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3F8" w:rsidRPr="008C4B74" w:rsidRDefault="009613F8" w:rsidP="008C4B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C4B74">
        <w:rPr>
          <w:rFonts w:ascii="Times New Roman" w:hAnsi="Times New Roman" w:cs="Times New Roman"/>
          <w:sz w:val="24"/>
          <w:szCs w:val="24"/>
        </w:rPr>
        <w:t xml:space="preserve">Answer question </w:t>
      </w:r>
      <w:proofErr w:type="spellStart"/>
      <w:r w:rsidRPr="008C4B74">
        <w:rPr>
          <w:rFonts w:ascii="Times New Roman" w:hAnsi="Times New Roman" w:cs="Times New Roman"/>
          <w:sz w:val="24"/>
          <w:szCs w:val="24"/>
        </w:rPr>
        <w:t>o ne</w:t>
      </w:r>
      <w:proofErr w:type="spellEnd"/>
      <w:r w:rsidRPr="008C4B74">
        <w:rPr>
          <w:rFonts w:ascii="Times New Roman" w:hAnsi="Times New Roman" w:cs="Times New Roman"/>
          <w:sz w:val="24"/>
          <w:szCs w:val="24"/>
        </w:rPr>
        <w:t xml:space="preserve"> and any two other questions</w:t>
      </w:r>
    </w:p>
    <w:p w:rsidR="009613F8" w:rsidRDefault="009613F8" w:rsidP="009613F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write on the question paper</w:t>
      </w:r>
    </w:p>
    <w:p w:rsidR="009613F8" w:rsidRDefault="009613F8" w:rsidP="009613F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Switch off and keep away your mobile phones</w:t>
      </w:r>
    </w:p>
    <w:p w:rsidR="009613F8" w:rsidRDefault="009613F8" w:rsidP="009613F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Begin each question on a new page</w:t>
      </w:r>
    </w:p>
    <w:p w:rsidR="009613F8" w:rsidRDefault="009613F8" w:rsidP="009613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information may be useful:</w:t>
      </w:r>
    </w:p>
    <w:p w:rsidR="009613F8" w:rsidRDefault="009613F8" w:rsidP="009613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Permitting of free space,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ε</w:t>
      </w:r>
      <w:r w:rsidRPr="005C2210">
        <w:rPr>
          <w:rFonts w:ascii="Times New Roman" w:hAnsi="Times New Roman" w:cs="Times New Roman"/>
          <w:sz w:val="24"/>
          <w:szCs w:val="24"/>
          <w:vertAlign w:val="subscript"/>
        </w:rPr>
        <w:t>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= 8.85 x 10</w:t>
      </w:r>
      <w:r w:rsidRPr="005C2210">
        <w:rPr>
          <w:rFonts w:ascii="Times New Roman" w:hAnsi="Times New Roman" w:cs="Times New Roman"/>
          <w:sz w:val="24"/>
          <w:szCs w:val="24"/>
          <w:vertAlign w:val="superscript"/>
        </w:rPr>
        <w:t>-12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C221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/N.m</w:t>
      </w:r>
      <w:r w:rsidRPr="005C221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9613F8" w:rsidRDefault="009613F8" w:rsidP="009613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Permeability of free space, µ</w:t>
      </w:r>
      <w:r w:rsidRPr="005C2210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= 4</w:t>
      </w:r>
      <w:r>
        <w:rPr>
          <w:rFonts w:ascii="Times New Roman" w:hAnsi="Times New Roman" w:cs="Times New Roman"/>
          <w:sz w:val="24"/>
          <w:szCs w:val="24"/>
        </w:rPr>
        <w:sym w:font="Symbol" w:char="F070"/>
      </w:r>
      <w:r>
        <w:rPr>
          <w:rFonts w:ascii="Times New Roman" w:hAnsi="Times New Roman" w:cs="Times New Roman"/>
          <w:sz w:val="24"/>
          <w:szCs w:val="24"/>
        </w:rPr>
        <w:t xml:space="preserve"> x 10</w:t>
      </w:r>
      <w:r w:rsidRPr="005C2210">
        <w:rPr>
          <w:rFonts w:ascii="Times New Roman" w:hAnsi="Times New Roman" w:cs="Times New Roman"/>
          <w:sz w:val="24"/>
          <w:szCs w:val="24"/>
          <w:vertAlign w:val="superscript"/>
        </w:rPr>
        <w:t>-7</w:t>
      </w:r>
      <w:r>
        <w:rPr>
          <w:rFonts w:ascii="Times New Roman" w:hAnsi="Times New Roman" w:cs="Times New Roman"/>
          <w:sz w:val="24"/>
          <w:szCs w:val="24"/>
        </w:rPr>
        <w:t>N/A</w:t>
      </w:r>
      <w:r w:rsidRPr="005C221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13F8" w:rsidRDefault="009613F8" w:rsidP="009613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Electrostatic constant, </w:t>
      </w:r>
      <w:r w:rsidRPr="005C2210">
        <w:rPr>
          <w:rFonts w:ascii="Times New Roman" w:hAnsi="Times New Roman" w:cs="Times New Roman"/>
          <w:position w:val="-26"/>
          <w:sz w:val="24"/>
          <w:szCs w:val="24"/>
        </w:rPr>
        <w:object w:dxaOrig="176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32.25pt" o:ole="">
            <v:imagedata r:id="rId6" o:title=""/>
          </v:shape>
          <o:OLEObject Type="Embed" ProgID="Equation.DSMT4" ShapeID="_x0000_i1025" DrawAspect="Content" ObjectID="_1448117035" r:id="rId7"/>
        </w:object>
      </w:r>
    </w:p>
    <w:p w:rsidR="009613F8" w:rsidRDefault="009613F8" w:rsidP="009613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Avogadro’s number, NA=6.02 x 10</w:t>
      </w:r>
      <w:r w:rsidRPr="00270D44">
        <w:rPr>
          <w:rFonts w:ascii="Times New Roman" w:hAnsi="Times New Roman" w:cs="Times New Roman"/>
          <w:sz w:val="24"/>
          <w:szCs w:val="24"/>
          <w:vertAlign w:val="superscript"/>
        </w:rPr>
        <w:t>23</w:t>
      </w:r>
    </w:p>
    <w:p w:rsidR="009613F8" w:rsidRDefault="009613F8" w:rsidP="009613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13F8" w:rsidRPr="00FE19C5" w:rsidRDefault="009613F8" w:rsidP="009613F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19C5">
        <w:rPr>
          <w:rFonts w:ascii="Times New Roman" w:hAnsi="Times New Roman" w:cs="Times New Roman"/>
          <w:b/>
          <w:sz w:val="24"/>
          <w:szCs w:val="24"/>
        </w:rPr>
        <w:t>Question One (40 marks)</w:t>
      </w:r>
    </w:p>
    <w:p w:rsidR="009613F8" w:rsidRDefault="009613F8" w:rsidP="009613F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potential at a point 1.00 cm from an electro.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[3 marks]</w:t>
      </w:r>
    </w:p>
    <w:p w:rsidR="009613F8" w:rsidRDefault="009613F8" w:rsidP="009613F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1 shows a capacitor network in which each capacitor C=1</w:t>
      </w:r>
      <w:r>
        <w:rPr>
          <w:rFonts w:ascii="Times New Roman" w:hAnsi="Times New Roman" w:cs="Times New Roman"/>
          <w:sz w:val="24"/>
          <w:szCs w:val="24"/>
        </w:rPr>
        <w:sym w:font="Symbol" w:char="F06D"/>
      </w:r>
      <w:r>
        <w:rPr>
          <w:rFonts w:ascii="Times New Roman" w:hAnsi="Times New Roman" w:cs="Times New Roman"/>
          <w:sz w:val="24"/>
          <w:szCs w:val="24"/>
        </w:rPr>
        <w:t>F.</w:t>
      </w:r>
    </w:p>
    <w:p w:rsidR="009613F8" w:rsidRDefault="009613F8" w:rsidP="009613F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410C">
        <w:rPr>
          <w:rFonts w:ascii="Times New Roman" w:hAnsi="Times New Roman" w:cs="Times New Roman"/>
          <w:sz w:val="24"/>
          <w:szCs w:val="24"/>
        </w:rPr>
        <w:object w:dxaOrig="5415" w:dyaOrig="2460">
          <v:shape id="_x0000_i1026" type="#_x0000_t75" style="width:270.75pt;height:123pt" o:ole="">
            <v:imagedata r:id="rId8" o:title=""/>
          </v:shape>
          <o:OLEObject Type="Embed" ProgID="ISISServer" ShapeID="_x0000_i1026" DrawAspect="Content" ObjectID="_1448117036" r:id="rId9"/>
        </w:object>
      </w:r>
    </w:p>
    <w:p w:rsidR="009613F8" w:rsidRDefault="009613F8" w:rsidP="009613F8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Fig.1</w:t>
      </w:r>
    </w:p>
    <w:p w:rsidR="009613F8" w:rsidRDefault="009613F8" w:rsidP="009613F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Derive an expression for the equivalent.</w:t>
      </w:r>
    </w:p>
    <w:p w:rsidR="009613F8" w:rsidRDefault="009613F8" w:rsidP="009613F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equivalent capacitance between points A and 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9613F8" w:rsidRDefault="009613F8" w:rsidP="009613F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wire having cross-sectional area of 4.00 x 10</w:t>
      </w:r>
      <w:r w:rsidRPr="00847D96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847D9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carries a current of 5.00 A.  Calculate the drift speed of the electrons in the wire.  The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density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2.70 g/cm</w:t>
      </w:r>
      <w:r w:rsidRPr="00847D9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and assume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one conduction electron is supplied by each atom.  The molar mass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27g/mole.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[6 marks]</w:t>
      </w:r>
    </w:p>
    <w:p w:rsidR="009613F8" w:rsidRPr="00DD3515" w:rsidRDefault="009613F8" w:rsidP="009613F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3515">
        <w:rPr>
          <w:rFonts w:ascii="Times New Roman" w:hAnsi="Times New Roman" w:cs="Times New Roman"/>
          <w:sz w:val="24"/>
          <w:szCs w:val="24"/>
        </w:rPr>
        <w:t xml:space="preserve">A charge </w:t>
      </w:r>
      <w:proofErr w:type="spellStart"/>
      <w:r>
        <w:rPr>
          <w:rFonts w:ascii="Times New Roman" w:hAnsi="Times New Roman" w:cs="Times New Roman"/>
          <w:sz w:val="24"/>
          <w:szCs w:val="24"/>
        </w:rPr>
        <w:t>qa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DD3515">
        <w:rPr>
          <w:rFonts w:ascii="Times New Roman" w:hAnsi="Times New Roman" w:cs="Times New Roman"/>
          <w:position w:val="-10"/>
          <w:sz w:val="24"/>
          <w:szCs w:val="24"/>
        </w:rPr>
        <w:object w:dxaOrig="620" w:dyaOrig="340">
          <v:shape id="_x0000_i1027" type="#_x0000_t75" style="width:30.75pt;height:17.25pt" o:ole="">
            <v:imagedata r:id="rId10" o:title=""/>
          </v:shape>
          <o:OLEObject Type="Embed" ProgID="Equation.DSMT4" ShapeID="_x0000_i1027" DrawAspect="Content" ObjectID="_1448117037" r:id="rId11"/>
        </w:object>
      </w:r>
      <w:r>
        <w:rPr>
          <w:rFonts w:ascii="Times New Roman" w:hAnsi="Times New Roman" w:cs="Times New Roman"/>
          <w:sz w:val="24"/>
          <w:szCs w:val="24"/>
        </w:rPr>
        <w:t xml:space="preserve"> is placed at point (</w:t>
      </w:r>
      <w:r w:rsidRPr="00421E6A">
        <w:rPr>
          <w:position w:val="-4"/>
        </w:rPr>
        <w:object w:dxaOrig="279" w:dyaOrig="279">
          <v:shape id="_x0000_i1028" type="#_x0000_t75" style="width:14.25pt;height:14.25pt" o:ole="">
            <v:imagedata r:id="rId12" o:title=""/>
          </v:shape>
          <o:OLEObject Type="Embed" ProgID="Equation.DSMT4" ShapeID="_x0000_i1028" DrawAspect="Content" ObjectID="_1448117038" r:id="rId13"/>
        </w:object>
      </w:r>
      <w:proofErr w:type="gramStart"/>
      <w:r>
        <w:t>,0</w:t>
      </w:r>
      <w:proofErr w:type="gramEnd"/>
      <w:r>
        <w:t xml:space="preserve">) of a Cartesian coordinate system.  A second charge </w:t>
      </w:r>
      <w:proofErr w:type="spellStart"/>
      <w:r>
        <w:t>q</w:t>
      </w:r>
      <w:r w:rsidRPr="00DD3515">
        <w:rPr>
          <w:vertAlign w:val="subscript"/>
        </w:rPr>
        <w:t>b</w:t>
      </w:r>
      <w:proofErr w:type="spellEnd"/>
      <w:r>
        <w:t xml:space="preserve"> = </w:t>
      </w:r>
      <w:r w:rsidRPr="00421E6A">
        <w:rPr>
          <w:position w:val="-10"/>
        </w:rPr>
        <w:object w:dxaOrig="580" w:dyaOrig="340">
          <v:shape id="_x0000_i1029" type="#_x0000_t75" style="width:29.25pt;height:17.25pt" o:ole="">
            <v:imagedata r:id="rId14" o:title=""/>
          </v:shape>
          <o:OLEObject Type="Embed" ProgID="Equation.DSMT4" ShapeID="_x0000_i1029" DrawAspect="Content" ObjectID="_1448117039" r:id="rId15"/>
        </w:object>
      </w:r>
      <w:r>
        <w:t>is placed at point 92</w:t>
      </w:r>
      <w:proofErr w:type="gramStart"/>
      <w:r>
        <w:t>,0</w:t>
      </w:r>
      <w:proofErr w:type="gramEnd"/>
      <w:r>
        <w:t>).</w:t>
      </w:r>
    </w:p>
    <w:p w:rsidR="009613F8" w:rsidRDefault="009613F8" w:rsidP="009613F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magnitude of the resultant electric field at point (</w:t>
      </w:r>
      <w:proofErr w:type="gramStart"/>
      <w:r>
        <w:rPr>
          <w:rFonts w:ascii="Times New Roman" w:hAnsi="Times New Roman" w:cs="Times New Roman"/>
          <w:sz w:val="24"/>
          <w:szCs w:val="24"/>
        </w:rPr>
        <w:t>P(</w:t>
      </w:r>
      <w:proofErr w:type="gramEnd"/>
      <w:r>
        <w:rPr>
          <w:rFonts w:ascii="Times New Roman" w:hAnsi="Times New Roman" w:cs="Times New Roman"/>
          <w:sz w:val="24"/>
          <w:szCs w:val="24"/>
        </w:rPr>
        <w:t>0,3) in the same coordinate system.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[5 marks]</w:t>
      </w:r>
    </w:p>
    <w:p w:rsidR="009613F8" w:rsidRDefault="009613F8" w:rsidP="009613F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direction of the resultant electric field at point 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[1 mark]</w:t>
      </w:r>
    </w:p>
    <w:p w:rsidR="009613F8" w:rsidRDefault="009613F8" w:rsidP="009613F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force on a 3</w:t>
      </w:r>
      <w:r>
        <w:rPr>
          <w:rFonts w:ascii="Times New Roman" w:hAnsi="Times New Roman" w:cs="Times New Roman"/>
          <w:sz w:val="24"/>
          <w:szCs w:val="24"/>
        </w:rPr>
        <w:sym w:font="Symbol" w:char="F06D"/>
      </w:r>
      <w:r>
        <w:rPr>
          <w:rFonts w:ascii="Times New Roman" w:hAnsi="Times New Roman" w:cs="Times New Roman"/>
          <w:sz w:val="24"/>
          <w:szCs w:val="24"/>
        </w:rPr>
        <w:t>C charge placed at point 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[3 marks]</w:t>
      </w:r>
    </w:p>
    <w:p w:rsidR="009613F8" w:rsidRDefault="009613F8" w:rsidP="009613F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electron is moving with a velocity </w:t>
      </w:r>
      <w:r w:rsidRPr="005972A4">
        <w:rPr>
          <w:rFonts w:ascii="Times New Roman" w:hAnsi="Times New Roman" w:cs="Times New Roman"/>
          <w:position w:val="-18"/>
          <w:sz w:val="24"/>
          <w:szCs w:val="24"/>
        </w:rPr>
        <w:object w:dxaOrig="2140" w:dyaOrig="460">
          <v:shape id="_x0000_i1030" type="#_x0000_t75" style="width:107.25pt;height:23.25pt" o:ole="">
            <v:imagedata r:id="rId16" o:title=""/>
          </v:shape>
          <o:OLEObject Type="Embed" ProgID="Equation.DSMT4" ShapeID="_x0000_i1030" DrawAspect="Content" ObjectID="_1448117040" r:id="rId17"/>
        </w:object>
      </w:r>
      <w:r>
        <w:rPr>
          <w:rFonts w:ascii="Times New Roman" w:hAnsi="Times New Roman" w:cs="Times New Roman"/>
          <w:sz w:val="24"/>
          <w:szCs w:val="24"/>
        </w:rPr>
        <w:t xml:space="preserve">in a magnetic field </w:t>
      </w:r>
      <w:r w:rsidRPr="005972A4">
        <w:rPr>
          <w:rFonts w:ascii="Times New Roman" w:hAnsi="Times New Roman" w:cs="Times New Roman"/>
          <w:position w:val="-6"/>
          <w:sz w:val="24"/>
          <w:szCs w:val="24"/>
        </w:rPr>
        <w:object w:dxaOrig="1040" w:dyaOrig="320">
          <v:shape id="_x0000_i1031" type="#_x0000_t75" style="width:51.75pt;height:15.75pt" o:ole="">
            <v:imagedata r:id="rId18" o:title=""/>
          </v:shape>
          <o:OLEObject Type="Embed" ProgID="Equation.DSMT4" ShapeID="_x0000_i1031" DrawAspect="Content" ObjectID="_1448117041" r:id="rId19"/>
        </w:object>
      </w:r>
      <w:r>
        <w:rPr>
          <w:rFonts w:ascii="Times New Roman" w:hAnsi="Times New Roman" w:cs="Times New Roman"/>
          <w:sz w:val="24"/>
          <w:szCs w:val="24"/>
        </w:rPr>
        <w:t>T.  Calculate the magnetic force on the electron.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[5 marks]</w:t>
      </w:r>
    </w:p>
    <w:p w:rsidR="009613F8" w:rsidRDefault="009613F8" w:rsidP="009613F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long, tightly wound solenoid carries a current in each turn.  The solenoid has N turns per unit length.  Derive an expression for the magnetic field B of the idealized solenoid.</w:t>
      </w:r>
      <w:r>
        <w:rPr>
          <w:rFonts w:ascii="Times New Roman" w:hAnsi="Times New Roman" w:cs="Times New Roman"/>
          <w:sz w:val="24"/>
          <w:szCs w:val="24"/>
        </w:rPr>
        <w:tab/>
        <w:t>[5 marks]</w:t>
      </w:r>
    </w:p>
    <w:p w:rsidR="009613F8" w:rsidRDefault="009613F8" w:rsidP="009613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13F8" w:rsidRPr="00FE19C5" w:rsidRDefault="009613F8" w:rsidP="009613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13F8" w:rsidRDefault="009613F8" w:rsidP="009613F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100-turn coil, 8cm by 15cm is placed in a constant uniform magnetic field with field strength of B=0.5T.  The coil is initially oriented so that the field is perpendicular to the plane of the coil.  The coil is turned at a constant rate of f=60 rev/s about an axis perpendicular to the field lines.  Determine the induced </w:t>
      </w:r>
      <w:proofErr w:type="spellStart"/>
      <w:r>
        <w:rPr>
          <w:rFonts w:ascii="Times New Roman" w:hAnsi="Times New Roman" w:cs="Times New Roman"/>
          <w:sz w:val="24"/>
          <w:szCs w:val="24"/>
        </w:rPr>
        <w:t>emf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coil after 1min.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[6 marks]</w:t>
      </w:r>
    </w:p>
    <w:p w:rsidR="009613F8" w:rsidRPr="00FE19C5" w:rsidRDefault="009613F8" w:rsidP="009613F8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E19C5">
        <w:rPr>
          <w:rFonts w:ascii="Times New Roman" w:hAnsi="Times New Roman" w:cs="Times New Roman"/>
          <w:b/>
          <w:sz w:val="24"/>
          <w:szCs w:val="24"/>
        </w:rPr>
        <w:t>Question Two</w:t>
      </w:r>
      <w:r w:rsidRPr="00FE19C5">
        <w:rPr>
          <w:rFonts w:ascii="Times New Roman" w:hAnsi="Times New Roman" w:cs="Times New Roman"/>
          <w:b/>
          <w:sz w:val="24"/>
          <w:szCs w:val="24"/>
        </w:rPr>
        <w:tab/>
        <w:t>[15 marks]</w:t>
      </w:r>
    </w:p>
    <w:p w:rsidR="009613F8" w:rsidRDefault="009613F8" w:rsidP="009613F8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parallel-plate capacitor is charged to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Pr="006008E8">
        <w:rPr>
          <w:rFonts w:ascii="Times New Roman" w:hAnsi="Times New Roman" w:cs="Times New Roman"/>
          <w:sz w:val="24"/>
          <w:szCs w:val="24"/>
          <w:vertAlign w:val="subscript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>=2µC.  The battery is then removed and a slab of dielectric material of relative permittivity ε=2.2 inserted between the plates.  If the plate area is 9cm</w:t>
      </w:r>
      <w:r w:rsidRPr="006008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and the plate separation is 1mm,</w:t>
      </w:r>
    </w:p>
    <w:p w:rsidR="009613F8" w:rsidRDefault="009613F8" w:rsidP="009613F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08E8">
        <w:rPr>
          <w:rFonts w:ascii="Times New Roman" w:hAnsi="Times New Roman" w:cs="Times New Roman"/>
          <w:sz w:val="24"/>
          <w:szCs w:val="24"/>
        </w:rPr>
        <w:t>Derive expressions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3F8" w:rsidRDefault="009613F8" w:rsidP="009613F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electric field of the capacitor before the dielectric.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[4 marks]</w:t>
      </w:r>
    </w:p>
    <w:p w:rsidR="009613F8" w:rsidRDefault="009613F8" w:rsidP="009613F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electric field of the capacitor after the dielectric is inserted.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9613F8" w:rsidRDefault="009613F8" w:rsidP="009613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Derive an expression for the energy density before the dielectric is introduced.</w:t>
      </w:r>
      <w:r>
        <w:rPr>
          <w:rFonts w:ascii="Times New Roman" w:hAnsi="Times New Roman" w:cs="Times New Roman"/>
          <w:sz w:val="24"/>
          <w:szCs w:val="24"/>
        </w:rPr>
        <w:tab/>
        <w:t>[5 marks]</w:t>
      </w:r>
    </w:p>
    <w:p w:rsidR="009613F8" w:rsidRDefault="009613F8" w:rsidP="009613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(iii)</w:t>
      </w:r>
      <w:r>
        <w:rPr>
          <w:rFonts w:ascii="Times New Roman" w:hAnsi="Times New Roman" w:cs="Times New Roman"/>
          <w:sz w:val="24"/>
          <w:szCs w:val="24"/>
        </w:rPr>
        <w:tab/>
        <w:t>Calculate the energy densities before and after the dielectric is inserted.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[4 marks]</w:t>
      </w:r>
    </w:p>
    <w:p w:rsidR="009613F8" w:rsidRPr="00FE19C5" w:rsidRDefault="009613F8" w:rsidP="009613F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THREE:   </w:t>
      </w:r>
      <w:r w:rsidRPr="00FE19C5">
        <w:rPr>
          <w:rFonts w:ascii="Times New Roman" w:hAnsi="Times New Roman" w:cs="Times New Roman"/>
          <w:b/>
          <w:sz w:val="24"/>
          <w:szCs w:val="24"/>
        </w:rPr>
        <w:t>[15 marks]</w:t>
      </w:r>
    </w:p>
    <w:p w:rsidR="009613F8" w:rsidRDefault="009613F8" w:rsidP="009613F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 terms:</w:t>
      </w:r>
    </w:p>
    <w:p w:rsidR="009613F8" w:rsidRDefault="009613F8" w:rsidP="009613F8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Potential at a point</w:t>
      </w:r>
    </w:p>
    <w:p w:rsidR="009613F8" w:rsidRDefault="009613F8" w:rsidP="009613F8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Potential difference between two points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9613F8" w:rsidRDefault="009613F8" w:rsidP="009613F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Derive an expression for the potential difference between two points in an electric field 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[4 marks]</w:t>
      </w:r>
    </w:p>
    <w:p w:rsidR="009613F8" w:rsidRDefault="009613F8" w:rsidP="009613F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conducting spherical shell is concentric with a spherical conductor as shown in Fig.2</w:t>
      </w:r>
    </w:p>
    <w:p w:rsidR="009613F8" w:rsidRDefault="009613F8" w:rsidP="009613F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electric potential difference of 100v is maintained between the two, with the sphere at the higher potential.  The sphere has a radius of 2.0cm; the shell has an inner radius of 3.0cm.  </w:t>
      </w:r>
    </w:p>
    <w:p w:rsidR="009613F8" w:rsidRDefault="009613F8" w:rsidP="009613F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13F8" w:rsidRDefault="009613F8" w:rsidP="009613F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13F8" w:rsidRDefault="009613F8" w:rsidP="009613F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13F8" w:rsidRDefault="009613F8" w:rsidP="009613F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13F8" w:rsidRDefault="009613F8" w:rsidP="009613F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13F8" w:rsidRDefault="009613F8" w:rsidP="009613F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13F8" w:rsidRDefault="009613F8" w:rsidP="009613F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13F8" w:rsidRDefault="009613F8" w:rsidP="009613F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13F8" w:rsidRDefault="009613F8" w:rsidP="009613F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Determine:</w:t>
      </w:r>
    </w:p>
    <w:p w:rsidR="009613F8" w:rsidRDefault="009613F8" w:rsidP="009613F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The charge density on the surface of the sphere.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[6 marks]</w:t>
      </w:r>
    </w:p>
    <w:p w:rsidR="009613F8" w:rsidRDefault="009613F8" w:rsidP="009613F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The charge density on the inner surface of the shell.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[3 marks]</w:t>
      </w:r>
    </w:p>
    <w:p w:rsidR="009613F8" w:rsidRPr="00FE19C5" w:rsidRDefault="009613F8" w:rsidP="009613F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FOUR: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E19C5">
        <w:rPr>
          <w:rFonts w:ascii="Times New Roman" w:hAnsi="Times New Roman" w:cs="Times New Roman"/>
          <w:b/>
          <w:sz w:val="24"/>
          <w:szCs w:val="24"/>
        </w:rPr>
        <w:t>[15 marks]</w:t>
      </w:r>
    </w:p>
    <w:p w:rsidR="009613F8" w:rsidRDefault="009613F8" w:rsidP="009613F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meant by:</w:t>
      </w:r>
    </w:p>
    <w:p w:rsidR="009613F8" w:rsidRDefault="009613F8" w:rsidP="009613F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Electric dipole moment.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[1 mark]</w:t>
      </w:r>
    </w:p>
    <w:p w:rsidR="009613F8" w:rsidRDefault="009613F8" w:rsidP="009613F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Magnetic dipole moment.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[1 mark]</w:t>
      </w:r>
    </w:p>
    <w:p w:rsidR="009613F8" w:rsidRDefault="009613F8" w:rsidP="009613F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electric dipole moment </w:t>
      </w:r>
      <w:r w:rsidRPr="001600C2">
        <w:rPr>
          <w:rFonts w:ascii="Times New Roman" w:hAnsi="Times New Roman" w:cs="Times New Roman"/>
          <w:position w:val="-10"/>
          <w:sz w:val="24"/>
          <w:szCs w:val="24"/>
        </w:rPr>
        <w:object w:dxaOrig="1420" w:dyaOrig="340">
          <v:shape id="_x0000_i1032" type="#_x0000_t75" style="width:71.25pt;height:17.25pt" o:ole="">
            <v:imagedata r:id="rId20" o:title=""/>
          </v:shape>
          <o:OLEObject Type="Embed" ProgID="Equation.DSMT4" ShapeID="_x0000_i1032" DrawAspect="Content" ObjectID="_1448117042" r:id="rId21"/>
        </w:object>
      </w:r>
      <w:r>
        <w:rPr>
          <w:rFonts w:ascii="Times New Roman" w:hAnsi="Times New Roman" w:cs="Times New Roman"/>
          <w:sz w:val="24"/>
          <w:szCs w:val="24"/>
        </w:rPr>
        <w:t>and is oriented at 30</w:t>
      </w:r>
      <w:r w:rsidRPr="001600C2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clockwise from the electric field direction.  The dipole is in a uniform electric field of magnitude 3,000 N/C.</w:t>
      </w:r>
    </w:p>
    <w:p w:rsidR="009613F8" w:rsidRDefault="009613F8" w:rsidP="009613F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Calculate the magnitude of the torque on the dipole.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[3 marks]</w:t>
      </w:r>
    </w:p>
    <w:p w:rsidR="009613F8" w:rsidRDefault="009613F8" w:rsidP="009613F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Determine the direction of the torque on the dipole.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[4 marks]</w:t>
      </w:r>
    </w:p>
    <w:p w:rsidR="009613F8" w:rsidRDefault="009613F8" w:rsidP="009613F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50-turn coil with a radius of 25cm carries a current of 4.5A.  Determine:</w:t>
      </w:r>
    </w:p>
    <w:p w:rsidR="009613F8" w:rsidRDefault="009613F8" w:rsidP="009613F8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magnitude of its magnetic-dipole moment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gramEnd"/>
      <w:r w:rsidRPr="003B66FF">
        <w:rPr>
          <w:rFonts w:ascii="Times New Roman" w:hAnsi="Times New Roman" w:cs="Times New Roman"/>
          <w:position w:val="-6"/>
          <w:sz w:val="24"/>
          <w:szCs w:val="24"/>
        </w:rPr>
        <w:object w:dxaOrig="220" w:dyaOrig="260">
          <v:shape id="_x0000_i1033" type="#_x0000_t75" style="width:11.25pt;height:12.75pt" o:ole="">
            <v:imagedata r:id="rId22" o:title=""/>
          </v:shape>
          <o:OLEObject Type="Embed" ProgID="Equation.DSMT4" ShapeID="_x0000_i1033" DrawAspect="Content" ObjectID="_1448117043" r:id="rId23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[3 marks]</w:t>
      </w:r>
    </w:p>
    <w:p w:rsidR="009613F8" w:rsidRDefault="009613F8" w:rsidP="009613F8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magnitude of the torque on the coil if it is in a uniform magnetic field of 0.02T with an angle of 20o between </w:t>
      </w:r>
      <w:r w:rsidRPr="003B66FF">
        <w:rPr>
          <w:rFonts w:ascii="Times New Roman" w:hAnsi="Times New Roman" w:cs="Times New Roman"/>
          <w:position w:val="-6"/>
          <w:sz w:val="24"/>
          <w:szCs w:val="24"/>
        </w:rPr>
        <w:object w:dxaOrig="220" w:dyaOrig="260">
          <v:shape id="_x0000_i1034" type="#_x0000_t75" style="width:11.25pt;height:12.75pt" o:ole="">
            <v:imagedata r:id="rId22" o:title=""/>
          </v:shape>
          <o:OLEObject Type="Embed" ProgID="Equation.DSMT4" ShapeID="_x0000_i1034" DrawAspect="Content" ObjectID="_1448117044" r:id="rId24"/>
        </w:object>
      </w:r>
      <w:r>
        <w:rPr>
          <w:rFonts w:ascii="Times New Roman" w:hAnsi="Times New Roman" w:cs="Times New Roman"/>
          <w:sz w:val="24"/>
          <w:szCs w:val="24"/>
        </w:rPr>
        <w:t>and</w:t>
      </w:r>
      <w:r w:rsidRPr="003B66FF">
        <w:rPr>
          <w:rFonts w:ascii="Times New Roman" w:hAnsi="Times New Roman" w:cs="Times New Roman"/>
          <w:position w:val="-4"/>
          <w:sz w:val="24"/>
          <w:szCs w:val="24"/>
        </w:rPr>
        <w:object w:dxaOrig="220" w:dyaOrig="279">
          <v:shape id="_x0000_i1035" type="#_x0000_t75" style="width:11.25pt;height:14.25pt" o:ole="">
            <v:imagedata r:id="rId25" o:title=""/>
          </v:shape>
          <o:OLEObject Type="Embed" ProgID="Equation.DSMT4" ShapeID="_x0000_i1035" DrawAspect="Content" ObjectID="_1448117045" r:id="rId26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[3 marks]</w:t>
      </w:r>
    </w:p>
    <w:p w:rsidR="009613F8" w:rsidRPr="00FE19C5" w:rsidRDefault="009613F8" w:rsidP="009613F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19C5">
        <w:rPr>
          <w:rFonts w:ascii="Times New Roman" w:hAnsi="Times New Roman" w:cs="Times New Roman"/>
          <w:b/>
          <w:sz w:val="24"/>
          <w:szCs w:val="24"/>
        </w:rPr>
        <w:t>QUESTION FIVE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FE19C5">
        <w:rPr>
          <w:rFonts w:ascii="Times New Roman" w:hAnsi="Times New Roman" w:cs="Times New Roman"/>
          <w:b/>
          <w:sz w:val="24"/>
          <w:szCs w:val="24"/>
        </w:rPr>
        <w:tab/>
        <w:t>[15 marks]</w:t>
      </w:r>
    </w:p>
    <w:p w:rsidR="009613F8" w:rsidRDefault="009613F8" w:rsidP="009613F8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State Faraday’s Law of Induction.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[1 mark]</w:t>
      </w:r>
    </w:p>
    <w:p w:rsidR="009613F8" w:rsidRDefault="009613F8" w:rsidP="009613F8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what conditions will an induced electromotive force occur in a circuit?  State three such conditions.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[3 marks]</w:t>
      </w:r>
    </w:p>
    <w:p w:rsidR="009613F8" w:rsidRDefault="009613F8" w:rsidP="009613F8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9613F8" w:rsidRDefault="009613F8" w:rsidP="009613F8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uniform magnetic field is directed downward into the paper within a circular area with a radius of R=4.0 cm.  Outside this area the field is zero, as shown in Fig.3.</w:t>
      </w:r>
    </w:p>
    <w:p w:rsidR="009613F8" w:rsidRDefault="009613F8" w:rsidP="009613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13F8" w:rsidRDefault="009613F8" w:rsidP="009613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13F8" w:rsidRDefault="009613F8" w:rsidP="009613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13F8" w:rsidRDefault="009613F8" w:rsidP="009613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13F8" w:rsidRDefault="009613F8" w:rsidP="009613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13F8" w:rsidRDefault="009613F8" w:rsidP="009613F8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 field strength is given by </w:t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r w:rsidRPr="00CA5220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Pr="00CA5220">
        <w:rPr>
          <w:rFonts w:ascii="Times New Roman" w:hAnsi="Times New Roman" w:cs="Times New Roman"/>
          <w:sz w:val="24"/>
          <w:szCs w:val="24"/>
          <w:vertAlign w:val="superscript"/>
        </w:rPr>
        <w:t>t)</w:t>
      </w:r>
      <w:r>
        <w:rPr>
          <w:rFonts w:ascii="Times New Roman" w:hAnsi="Times New Roman" w:cs="Times New Roman"/>
          <w:sz w:val="24"/>
          <w:szCs w:val="24"/>
        </w:rPr>
        <w:t xml:space="preserve"> = 0.07e</w:t>
      </w:r>
      <w:r w:rsidRPr="00FE19C5">
        <w:rPr>
          <w:rFonts w:ascii="Times New Roman" w:hAnsi="Times New Roman" w:cs="Times New Roman"/>
          <w:sz w:val="24"/>
          <w:szCs w:val="24"/>
          <w:vertAlign w:val="superscript"/>
        </w:rPr>
        <w:t>-9.0t</w:t>
      </w:r>
      <w:r>
        <w:rPr>
          <w:rFonts w:ascii="Times New Roman" w:hAnsi="Times New Roman" w:cs="Times New Roman"/>
          <w:sz w:val="24"/>
          <w:szCs w:val="24"/>
        </w:rPr>
        <w:t xml:space="preserve">, t&gt;0, t in sec., B in T.  Determine the induced </w:t>
      </w:r>
      <w:proofErr w:type="spellStart"/>
      <w:r>
        <w:rPr>
          <w:rFonts w:ascii="Times New Roman" w:hAnsi="Times New Roman" w:cs="Times New Roman"/>
          <w:sz w:val="24"/>
          <w:szCs w:val="24"/>
        </w:rPr>
        <w:t>emf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on:</w:t>
      </w:r>
    </w:p>
    <w:p w:rsidR="009613F8" w:rsidRDefault="009613F8" w:rsidP="009613F8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Path 1 with a radius r</w:t>
      </w:r>
      <w:r w:rsidRPr="00FE19C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&lt;R,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[5 marks]</w:t>
      </w:r>
    </w:p>
    <w:p w:rsidR="009613F8" w:rsidRDefault="009613F8" w:rsidP="009613F8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Path 2 with a radius r</w:t>
      </w:r>
      <w:r w:rsidRPr="00FE19C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&gt;R.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[6 marks]</w:t>
      </w:r>
    </w:p>
    <w:p w:rsidR="009613F8" w:rsidRPr="00FE19C5" w:rsidRDefault="009613F8" w:rsidP="009613F8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613F8" w:rsidRPr="006008E8" w:rsidRDefault="009613F8" w:rsidP="009613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10B93" w:rsidRDefault="00F10B93"/>
    <w:sectPr w:rsidR="00F10B93" w:rsidSect="00496F3B">
      <w:headerReference w:type="default" r:id="rId27"/>
      <w:footerReference w:type="default" r:id="rId28"/>
      <w:pgSz w:w="12240" w:h="15840"/>
      <w:pgMar w:top="1440" w:right="900" w:bottom="1440" w:left="1440" w:header="720" w:footer="43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</w:rPr>
      <w:id w:val="122662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1600C2" w:rsidRDefault="008C4B74">
            <w:pPr>
              <w:pStyle w:val="Footer"/>
              <w:jc w:val="center"/>
              <w:rPr>
                <w:b/>
                <w:sz w:val="20"/>
                <w:szCs w:val="24"/>
              </w:rPr>
            </w:pPr>
            <w:r w:rsidRPr="00FB5962">
              <w:rPr>
                <w:sz w:val="18"/>
              </w:rPr>
              <w:t xml:space="preserve">Page </w:t>
            </w:r>
            <w:r w:rsidRPr="00FB5962">
              <w:rPr>
                <w:b/>
                <w:sz w:val="20"/>
                <w:szCs w:val="24"/>
              </w:rPr>
              <w:fldChar w:fldCharType="begin"/>
            </w:r>
            <w:r w:rsidRPr="00FB5962">
              <w:rPr>
                <w:b/>
                <w:sz w:val="18"/>
              </w:rPr>
              <w:instrText xml:space="preserve"> PAGE </w:instrText>
            </w:r>
            <w:r w:rsidRPr="00FB5962">
              <w:rPr>
                <w:b/>
                <w:sz w:val="20"/>
                <w:szCs w:val="24"/>
              </w:rPr>
              <w:fldChar w:fldCharType="separate"/>
            </w:r>
            <w:r>
              <w:rPr>
                <w:b/>
                <w:noProof/>
                <w:sz w:val="18"/>
              </w:rPr>
              <w:t>1</w:t>
            </w:r>
            <w:r w:rsidRPr="00FB5962">
              <w:rPr>
                <w:b/>
                <w:sz w:val="20"/>
                <w:szCs w:val="24"/>
              </w:rPr>
              <w:fldChar w:fldCharType="end"/>
            </w:r>
            <w:r w:rsidRPr="00FB5962">
              <w:rPr>
                <w:sz w:val="18"/>
              </w:rPr>
              <w:t xml:space="preserve"> of </w:t>
            </w:r>
            <w:r w:rsidRPr="00FB5962">
              <w:rPr>
                <w:b/>
                <w:sz w:val="20"/>
                <w:szCs w:val="24"/>
              </w:rPr>
              <w:fldChar w:fldCharType="begin"/>
            </w:r>
            <w:r w:rsidRPr="00FB5962">
              <w:rPr>
                <w:b/>
                <w:sz w:val="18"/>
              </w:rPr>
              <w:instrText xml:space="preserve"> NUMPAGES  </w:instrText>
            </w:r>
            <w:r w:rsidRPr="00FB5962">
              <w:rPr>
                <w:b/>
                <w:sz w:val="20"/>
                <w:szCs w:val="24"/>
              </w:rPr>
              <w:fldChar w:fldCharType="separate"/>
            </w:r>
            <w:r>
              <w:rPr>
                <w:b/>
                <w:noProof/>
                <w:sz w:val="18"/>
              </w:rPr>
              <w:t>5</w:t>
            </w:r>
            <w:r w:rsidRPr="00FB5962">
              <w:rPr>
                <w:b/>
                <w:sz w:val="20"/>
                <w:szCs w:val="24"/>
              </w:rPr>
              <w:fldChar w:fldCharType="end"/>
            </w:r>
          </w:p>
          <w:p w:rsidR="001600C2" w:rsidRPr="00FB5962" w:rsidRDefault="008C4B74">
            <w:pPr>
              <w:pStyle w:val="Footer"/>
              <w:jc w:val="center"/>
              <w:rPr>
                <w:sz w:val="18"/>
              </w:rPr>
            </w:pPr>
            <w:r>
              <w:rPr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b/>
                <w:sz w:val="20"/>
                <w:szCs w:val="24"/>
              </w:rPr>
              <w:t>Egerton</w:t>
            </w:r>
            <w:proofErr w:type="spellEnd"/>
            <w:r>
              <w:rPr>
                <w:b/>
                <w:sz w:val="20"/>
                <w:szCs w:val="24"/>
              </w:rPr>
              <w:t xml:space="preserve"> University is ISO 9001:2008 Certified</w:t>
            </w:r>
          </w:p>
        </w:sdtContent>
      </w:sdt>
    </w:sdtContent>
  </w:sdt>
  <w:p w:rsidR="001600C2" w:rsidRDefault="008C4B74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0C2" w:rsidRPr="00FB5962" w:rsidRDefault="008C4B74" w:rsidP="00FB5962">
    <w:pPr>
      <w:pStyle w:val="Header"/>
      <w:jc w:val="center"/>
      <w:rPr>
        <w:i/>
        <w:sz w:val="18"/>
      </w:rPr>
    </w:pPr>
    <w:r>
      <w:rPr>
        <w:i/>
        <w:sz w:val="18"/>
      </w:rPr>
      <w:t>PHYS 212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60AA"/>
    <w:multiLevelType w:val="hybridMultilevel"/>
    <w:tmpl w:val="56100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478BF"/>
    <w:multiLevelType w:val="hybridMultilevel"/>
    <w:tmpl w:val="2F58C7BE"/>
    <w:lvl w:ilvl="0" w:tplc="4BC638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4A260F"/>
    <w:multiLevelType w:val="hybridMultilevel"/>
    <w:tmpl w:val="30BCE9C6"/>
    <w:lvl w:ilvl="0" w:tplc="20F2687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BA156F"/>
    <w:multiLevelType w:val="hybridMultilevel"/>
    <w:tmpl w:val="2D64AE38"/>
    <w:lvl w:ilvl="0" w:tplc="E99CB9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6579AE"/>
    <w:multiLevelType w:val="hybridMultilevel"/>
    <w:tmpl w:val="C4A469E4"/>
    <w:lvl w:ilvl="0" w:tplc="7B74AC5C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503AF"/>
    <w:multiLevelType w:val="hybridMultilevel"/>
    <w:tmpl w:val="9F8C56BC"/>
    <w:lvl w:ilvl="0" w:tplc="2E98DF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767D8E"/>
    <w:multiLevelType w:val="hybridMultilevel"/>
    <w:tmpl w:val="DB9A5EEA"/>
    <w:lvl w:ilvl="0" w:tplc="5330ABD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B752BA"/>
    <w:multiLevelType w:val="hybridMultilevel"/>
    <w:tmpl w:val="1398F8F8"/>
    <w:lvl w:ilvl="0" w:tplc="3DFEB5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3525B"/>
    <w:multiLevelType w:val="hybridMultilevel"/>
    <w:tmpl w:val="6AF6BFF4"/>
    <w:lvl w:ilvl="0" w:tplc="938C10B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9252D3"/>
    <w:multiLevelType w:val="hybridMultilevel"/>
    <w:tmpl w:val="593E2E7A"/>
    <w:lvl w:ilvl="0" w:tplc="8D9C19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323C4E"/>
    <w:multiLevelType w:val="hybridMultilevel"/>
    <w:tmpl w:val="73A8703C"/>
    <w:lvl w:ilvl="0" w:tplc="256C0A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F01134"/>
    <w:multiLevelType w:val="hybridMultilevel"/>
    <w:tmpl w:val="D4CE8396"/>
    <w:lvl w:ilvl="0" w:tplc="54A6E5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2"/>
  </w:num>
  <w:num w:numId="5">
    <w:abstractNumId w:val="4"/>
  </w:num>
  <w:num w:numId="6">
    <w:abstractNumId w:val="6"/>
  </w:num>
  <w:num w:numId="7">
    <w:abstractNumId w:val="9"/>
  </w:num>
  <w:num w:numId="8">
    <w:abstractNumId w:val="3"/>
  </w:num>
  <w:num w:numId="9">
    <w:abstractNumId w:val="10"/>
  </w:num>
  <w:num w:numId="10">
    <w:abstractNumId w:val="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F8"/>
    <w:rsid w:val="008C4B74"/>
    <w:rsid w:val="009613F8"/>
    <w:rsid w:val="00F1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3F8"/>
  </w:style>
  <w:style w:type="paragraph" w:styleId="Heading2">
    <w:name w:val="heading 2"/>
    <w:basedOn w:val="Normal"/>
    <w:next w:val="Normal"/>
    <w:link w:val="Heading2Char"/>
    <w:unhideWhenUsed/>
    <w:qFormat/>
    <w:rsid w:val="009613F8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613F8"/>
    <w:rPr>
      <w:rFonts w:ascii="Arial" w:eastAsia="Times New Roman" w:hAnsi="Arial" w:cs="Times New Roman"/>
      <w:b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9613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61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13F8"/>
  </w:style>
  <w:style w:type="paragraph" w:styleId="Footer">
    <w:name w:val="footer"/>
    <w:basedOn w:val="Normal"/>
    <w:link w:val="FooterChar"/>
    <w:uiPriority w:val="99"/>
    <w:unhideWhenUsed/>
    <w:rsid w:val="00961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3F8"/>
  </w:style>
  <w:style w:type="paragraph" w:styleId="BalloonText">
    <w:name w:val="Balloon Text"/>
    <w:basedOn w:val="Normal"/>
    <w:link w:val="BalloonTextChar"/>
    <w:uiPriority w:val="99"/>
    <w:semiHidden/>
    <w:unhideWhenUsed/>
    <w:rsid w:val="00961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3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3F8"/>
  </w:style>
  <w:style w:type="paragraph" w:styleId="Heading2">
    <w:name w:val="heading 2"/>
    <w:basedOn w:val="Normal"/>
    <w:next w:val="Normal"/>
    <w:link w:val="Heading2Char"/>
    <w:unhideWhenUsed/>
    <w:qFormat/>
    <w:rsid w:val="009613F8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613F8"/>
    <w:rPr>
      <w:rFonts w:ascii="Arial" w:eastAsia="Times New Roman" w:hAnsi="Arial" w:cs="Times New Roman"/>
      <w:b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9613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61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13F8"/>
  </w:style>
  <w:style w:type="paragraph" w:styleId="Footer">
    <w:name w:val="footer"/>
    <w:basedOn w:val="Normal"/>
    <w:link w:val="FooterChar"/>
    <w:uiPriority w:val="99"/>
    <w:unhideWhenUsed/>
    <w:rsid w:val="00961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3F8"/>
  </w:style>
  <w:style w:type="paragraph" w:styleId="BalloonText">
    <w:name w:val="Balloon Text"/>
    <w:basedOn w:val="Normal"/>
    <w:link w:val="BalloonTextChar"/>
    <w:uiPriority w:val="99"/>
    <w:semiHidden/>
    <w:unhideWhenUsed/>
    <w:rsid w:val="00961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3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kairu</dc:creator>
  <cp:lastModifiedBy>kairu</cp:lastModifiedBy>
  <cp:revision>2</cp:revision>
  <dcterms:created xsi:type="dcterms:W3CDTF">2013-12-10T01:54:00Z</dcterms:created>
  <dcterms:modified xsi:type="dcterms:W3CDTF">2013-12-10T01:57:00Z</dcterms:modified>
</cp:coreProperties>
</file>