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05" w:rsidRDefault="00550712" w:rsidP="00105670">
      <w:r>
        <w:t>RIBE BOYS</w:t>
      </w:r>
      <w:r w:rsidR="00105670">
        <w:t xml:space="preserve"> SECONDARY   SCHOOL    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                     TERM 1 MIDTERM EXAMS 2017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             FORM THREE BUSINESS STUDIES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</w:t>
      </w:r>
      <w:r>
        <w:t xml:space="preserve">          1. State 4 factors</w:t>
      </w:r>
      <w:r w:rsidR="00105670">
        <w:t xml:space="preserve"> th</w:t>
      </w:r>
      <w:r>
        <w:t xml:space="preserve">at  influence  location </w:t>
      </w:r>
      <w:bookmarkStart w:id="0" w:name="_GoBack"/>
      <w:bookmarkEnd w:id="0"/>
      <w:r>
        <w:t xml:space="preserve">of  a </w:t>
      </w:r>
      <w:r w:rsidR="00105670">
        <w:t>firm.  (4mks)</w:t>
      </w:r>
      <w:r w:rsidR="00105670">
        <w:tab/>
        <w:t xml:space="preserve">        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                     a)…………………………………………………………………………………………………………………………………………………..                                                                                                     b)…………………………………………………………………………………………………………………………………………………..                                                                                                 c)……………………………………………………………………………………………………………………………………………….....                                                                                                d)…………………………………………………………………………………………………………………………………………………..        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2. Outline four factors that account</w:t>
      </w:r>
      <w:r>
        <w:t xml:space="preserve"> for existence of small firms </w:t>
      </w:r>
      <w:r w:rsidR="00105670">
        <w:t xml:space="preserve">in the economy.(4mks)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a)……………………………………………………………………………………………………………………………………………………….                          </w:t>
      </w:r>
      <w:r w:rsidR="00105670">
        <w:tab/>
      </w:r>
      <w:r w:rsidR="00105670">
        <w:tab/>
      </w:r>
      <w:r w:rsidR="00105670">
        <w:tab/>
        <w:t xml:space="preserve">                              b)……………………………………………………………………………………………………………………………………………………….                                                                                            c)………………………………………………………………………………………………………………………………………………………..                                                                                             d)………………………………………………………………………………………………………………………………………………………..                    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           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3.Give four sources of monopoly power.(4mks)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             a)……………………………………………………………………………………………………………………………………………………………..                                                                                      b)……………………………………………………………………………………………………………………………………………………………..                                                                                     c)………………………………………………………………………………………………………………………………………………………………                                                                                     d)………………………………………………………………………………………………………………………………………………………………</w:t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</w:r>
      <w:r w:rsidR="00105670">
        <w:tab/>
        <w:t xml:space="preserve">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                              </w:t>
      </w:r>
      <w:r w:rsidR="003A2431">
        <w:lastRenderedPageBreak/>
        <w:t xml:space="preserve">4.Highlight four measures the government should take to encourage  the establishment  of industries in rural areas. (4mks)                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a)……………………………………………………………………………………………………………………………………………………………………………………………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b)……………………………………………………………………………………………………………………………………………………………………………………………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c)…………………………………………………………………………………………………………………………………………………………………………………………….                                                                       d)…………………………………………………………………………………………………………………………………………………………………………………………….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                                       5.Highlight four characteristics of a perfect competition market. (4mks)                                    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           a)…………………………………………………………………………………………………………………………………………………………………………………………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b)………………………………………………………………………………………………………………………………………………………………………………………...                                                                             c)………………………………………………………………………………………………………………………………………………………………………………………….                                                                        d)………………………………………………………………………………………………………………………………………………………………………………………….                         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          6.</w:t>
      </w:r>
      <w:r w:rsidR="00105670">
        <w:t xml:space="preserve"> </w:t>
      </w:r>
      <w:r w:rsidR="003A2431">
        <w:t xml:space="preserve">Outline five factors that influence demand of a product.(5mks)                                                    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              a)……………………………………………………………………………………………………………………………………………………………………………………………..                                                                                                                                                                        b)……………………………………………………………………………………………………………………………………………………………………………………………..                                                                          c)………………………………………………………………………………………………………………………………………………………………………………………………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d)………………………………………………………………………………………………………………………………………………………………………………………………    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105670">
        <w:t xml:space="preserve">                             </w:t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</w:r>
      <w:r w:rsidR="003A2431">
        <w:tab/>
        <w:t xml:space="preserve">                                                 </w:t>
      </w:r>
      <w:r>
        <w:t xml:space="preserve">7.give five disadvantages of localization of a firm. (5mks)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a)…………………………………………………………………………………………………………………………………………………………………………………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b)…………………………………………………………………………………………………………………………………………………………………………………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c)………………………………………………………………………………………………………………………………………………………………………………….                                                                                       d)………………………………………………………………………………………………………………………………………………………………………………….                                                                                    e)………………………………………………………………………………………………………………………………………………………………………………….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8.Distinguish between excess demand  and excess supply , showing their effects on equilibrium price and quantity. (15marks)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9.Describe the channel  of distribution of imported products.(10 marks)</w:t>
      </w:r>
    </w:p>
    <w:sectPr w:rsidR="006D6C05" w:rsidSect="001056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0"/>
    <w:rsid w:val="00105670"/>
    <w:rsid w:val="003A2431"/>
    <w:rsid w:val="00550712"/>
    <w:rsid w:val="006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5E805-D69B-418F-AF2C-4923D4C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16F3-310D-4AA0-A5EB-5C2D46F4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2017-04-05T09:17:00Z</dcterms:created>
  <dcterms:modified xsi:type="dcterms:W3CDTF">2017-04-05T09:50:00Z</dcterms:modified>
</cp:coreProperties>
</file>