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44" w:rsidRDefault="00E96C10">
      <w:r>
        <w:t>1. a) Factorise the expression   16x</w:t>
      </w:r>
      <w:r>
        <w:rPr>
          <w:vertAlign w:val="superscript"/>
        </w:rPr>
        <w:t>2</w:t>
      </w:r>
      <w:r>
        <w:t>-8x+1                                                     (3mks)</w:t>
      </w:r>
    </w:p>
    <w:p w:rsidR="00E96C10" w:rsidRDefault="00E96C10"/>
    <w:p w:rsidR="00E96C10" w:rsidRDefault="00E96C10"/>
    <w:p w:rsidR="00E96C10" w:rsidRDefault="00E96C10"/>
    <w:p w:rsidR="00E96C10" w:rsidRDefault="00E96C10"/>
    <w:p w:rsidR="00E96C10" w:rsidRDefault="00E96C10">
      <w:r>
        <w:t xml:space="preserve">    b) Use the method of completing  the square to solve    4x</w:t>
      </w:r>
      <w:r>
        <w:rPr>
          <w:vertAlign w:val="superscript"/>
        </w:rPr>
        <w:t>2</w:t>
      </w:r>
      <w:r>
        <w:t>+3x-5=0    (3mks)</w:t>
      </w:r>
    </w:p>
    <w:p w:rsidR="00E96C10" w:rsidRDefault="00E96C10"/>
    <w:p w:rsidR="00E96C10" w:rsidRDefault="00E96C10"/>
    <w:p w:rsidR="00E96C10" w:rsidRDefault="00E96C10"/>
    <w:p w:rsidR="00E96C10" w:rsidRDefault="00E96C10"/>
    <w:p w:rsidR="00E96C10" w:rsidRDefault="00E96C10"/>
    <w:p w:rsidR="00E96C10" w:rsidRDefault="00E96C10"/>
    <w:p w:rsidR="00E96C10" w:rsidRDefault="00E96C10"/>
    <w:p w:rsidR="00E96C10" w:rsidRDefault="00E96C10" w:rsidP="00E96C10">
      <w:pPr>
        <w:spacing w:before="240"/>
      </w:pPr>
      <w:r>
        <w:t xml:space="preserve">   </w:t>
      </w:r>
      <w:r w:rsidR="000444FD">
        <w:t>C</w:t>
      </w:r>
      <w:r>
        <w:t>)</w:t>
      </w:r>
      <w:r w:rsidR="000444FD">
        <w:t xml:space="preserve"> </w:t>
      </w:r>
      <w:r>
        <w:t>Use quadratic  formula to solve       2x</w:t>
      </w:r>
      <w:r>
        <w:rPr>
          <w:vertAlign w:val="superscript"/>
        </w:rPr>
        <w:t>2</w:t>
      </w:r>
      <w:r w:rsidR="000444FD">
        <w:t>-5x-3=0                                                          (3mks)</w:t>
      </w:r>
    </w:p>
    <w:p w:rsidR="000444FD" w:rsidRDefault="000444FD" w:rsidP="00E96C10">
      <w:pPr>
        <w:spacing w:before="240"/>
      </w:pPr>
    </w:p>
    <w:p w:rsidR="000444FD" w:rsidRDefault="000444FD" w:rsidP="00E96C10">
      <w:pPr>
        <w:spacing w:before="240"/>
      </w:pPr>
    </w:p>
    <w:p w:rsidR="009340B5" w:rsidRDefault="009340B5" w:rsidP="00E96C10">
      <w:pPr>
        <w:spacing w:before="240"/>
      </w:pPr>
    </w:p>
    <w:p w:rsidR="009340B5" w:rsidRDefault="009340B5" w:rsidP="00E96C10">
      <w:pPr>
        <w:spacing w:before="240"/>
      </w:pPr>
    </w:p>
    <w:p w:rsidR="009340B5" w:rsidRDefault="009340B5" w:rsidP="00E96C10">
      <w:pPr>
        <w:spacing w:before="240"/>
      </w:pPr>
      <w:r>
        <w:t>2. P(5,-4) and Q(-1,-2) are points on a straight line.  Find the equation of the perpendicular bisector  of PQ ; giving the answer in the form y=mx+c                                                                       (4mks)</w:t>
      </w:r>
    </w:p>
    <w:p w:rsidR="008947E2" w:rsidRDefault="008947E2" w:rsidP="00E96C10">
      <w:pPr>
        <w:spacing w:before="240"/>
      </w:pPr>
    </w:p>
    <w:p w:rsidR="008947E2" w:rsidRDefault="008947E2" w:rsidP="00E96C10">
      <w:pPr>
        <w:spacing w:before="240"/>
      </w:pPr>
    </w:p>
    <w:p w:rsidR="009340B5" w:rsidRDefault="009340B5" w:rsidP="00E96C10">
      <w:pPr>
        <w:spacing w:before="240"/>
      </w:pPr>
    </w:p>
    <w:p w:rsidR="00EF11CE" w:rsidRDefault="00EF11CE" w:rsidP="00EF11CE">
      <w:pPr>
        <w:spacing w:line="360" w:lineRule="auto"/>
        <w:ind w:left="720" w:hanging="720"/>
      </w:pPr>
      <w:r>
        <w:t>3.  A regular polygon has its exterior angle 18</w:t>
      </w:r>
      <w:r>
        <w:rPr>
          <w:vertAlign w:val="superscript"/>
        </w:rPr>
        <w:t>0</w:t>
      </w:r>
      <w:r>
        <w:t xml:space="preserve">, and one of its sides 16cm. </w:t>
      </w:r>
      <w:r>
        <w:rPr>
          <w:caps/>
        </w:rPr>
        <w:t>c</w:t>
      </w:r>
      <w:r>
        <w:t xml:space="preserve">alculate its area. </w:t>
      </w:r>
    </w:p>
    <w:p w:rsidR="00EF11CE" w:rsidRDefault="008947E2" w:rsidP="00EF11CE">
      <w:pPr>
        <w:spacing w:line="360" w:lineRule="auto"/>
      </w:pPr>
      <w:r>
        <w:t>(to 2 d.p)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11CE">
        <w:t>(3mks)</w:t>
      </w:r>
    </w:p>
    <w:p w:rsidR="00EF11CE" w:rsidRDefault="00EF11CE" w:rsidP="00EF11CE">
      <w:pPr>
        <w:spacing w:line="360" w:lineRule="auto"/>
        <w:ind w:left="720" w:hanging="720"/>
      </w:pPr>
    </w:p>
    <w:p w:rsidR="00EF11CE" w:rsidRDefault="00EF11CE" w:rsidP="00EF11CE">
      <w:pPr>
        <w:spacing w:line="360" w:lineRule="auto"/>
        <w:ind w:left="720" w:hanging="720"/>
      </w:pPr>
      <w:r>
        <w:t xml:space="preserve"> </w:t>
      </w:r>
    </w:p>
    <w:p w:rsidR="008947E2" w:rsidRDefault="008947E2" w:rsidP="008947E2">
      <w:pPr>
        <w:spacing w:line="360" w:lineRule="auto"/>
        <w:ind w:left="720" w:hanging="720"/>
      </w:pPr>
      <w:r>
        <w:lastRenderedPageBreak/>
        <w:t xml:space="preserve">      3.  The table below shows the ages of 55 people.</w:t>
      </w:r>
    </w:p>
    <w:tbl>
      <w:tblPr>
        <w:tblStyle w:val="TableGrid"/>
        <w:tblW w:w="4050" w:type="dxa"/>
        <w:tblInd w:w="1881" w:type="dxa"/>
        <w:tblLayout w:type="fixed"/>
        <w:tblLook w:val="04A0"/>
      </w:tblPr>
      <w:tblGrid>
        <w:gridCol w:w="2187"/>
        <w:gridCol w:w="1863"/>
      </w:tblGrid>
      <w:tr w:rsidR="008947E2" w:rsidTr="008947E2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E2" w:rsidRDefault="008947E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Age (years)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47E2" w:rsidRDefault="008947E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</w:tr>
      <w:tr w:rsidR="008947E2" w:rsidTr="008947E2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E2" w:rsidRDefault="008947E2">
            <w:pPr>
              <w:spacing w:line="360" w:lineRule="auto"/>
              <w:rPr>
                <w:sz w:val="24"/>
                <w:szCs w:val="24"/>
              </w:rPr>
            </w:pPr>
            <w:r>
              <w:t>10-14</w:t>
            </w:r>
          </w:p>
          <w:p w:rsidR="008947E2" w:rsidRDefault="008947E2">
            <w:pPr>
              <w:spacing w:line="360" w:lineRule="auto"/>
            </w:pPr>
            <w:r>
              <w:t>15-19</w:t>
            </w:r>
          </w:p>
          <w:p w:rsidR="008947E2" w:rsidRDefault="008947E2">
            <w:pPr>
              <w:spacing w:line="360" w:lineRule="auto"/>
            </w:pPr>
            <w:r>
              <w:t>20-24</w:t>
            </w:r>
          </w:p>
          <w:p w:rsidR="008947E2" w:rsidRDefault="008947E2">
            <w:pPr>
              <w:spacing w:line="360" w:lineRule="auto"/>
            </w:pPr>
            <w:r>
              <w:t>25-29</w:t>
            </w:r>
          </w:p>
          <w:p w:rsidR="008947E2" w:rsidRDefault="008947E2">
            <w:pPr>
              <w:spacing w:line="360" w:lineRule="auto"/>
            </w:pPr>
            <w:r>
              <w:t>30-34</w:t>
            </w:r>
          </w:p>
          <w:p w:rsidR="008947E2" w:rsidRDefault="008947E2">
            <w:pPr>
              <w:spacing w:line="360" w:lineRule="auto"/>
            </w:pPr>
            <w:r>
              <w:t>35-39</w:t>
            </w:r>
          </w:p>
          <w:p w:rsidR="008947E2" w:rsidRDefault="008947E2">
            <w:pPr>
              <w:spacing w:line="360" w:lineRule="auto"/>
              <w:rPr>
                <w:sz w:val="24"/>
                <w:szCs w:val="24"/>
              </w:rPr>
            </w:pPr>
            <w:r>
              <w:t>40-44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47E2" w:rsidRDefault="008947E2">
            <w:pPr>
              <w:spacing w:line="360" w:lineRule="auto"/>
              <w:rPr>
                <w:sz w:val="24"/>
                <w:szCs w:val="24"/>
              </w:rPr>
            </w:pPr>
            <w:r>
              <w:t>2</w:t>
            </w:r>
          </w:p>
          <w:p w:rsidR="008947E2" w:rsidRDefault="008947E2">
            <w:pPr>
              <w:spacing w:line="360" w:lineRule="auto"/>
            </w:pPr>
            <w:r>
              <w:t>8</w:t>
            </w:r>
          </w:p>
          <w:p w:rsidR="008947E2" w:rsidRDefault="008947E2">
            <w:pPr>
              <w:spacing w:line="360" w:lineRule="auto"/>
            </w:pPr>
            <w:r>
              <w:t>16</w:t>
            </w:r>
          </w:p>
          <w:p w:rsidR="008947E2" w:rsidRDefault="008947E2">
            <w:pPr>
              <w:spacing w:line="360" w:lineRule="auto"/>
            </w:pPr>
            <w:r>
              <w:t>10</w:t>
            </w:r>
          </w:p>
          <w:p w:rsidR="008947E2" w:rsidRDefault="008947E2">
            <w:pPr>
              <w:spacing w:line="360" w:lineRule="auto"/>
            </w:pPr>
            <w:r>
              <w:t>9</w:t>
            </w:r>
          </w:p>
          <w:p w:rsidR="008947E2" w:rsidRDefault="008947E2">
            <w:pPr>
              <w:spacing w:line="360" w:lineRule="auto"/>
            </w:pPr>
            <w:r>
              <w:t>6</w:t>
            </w:r>
          </w:p>
          <w:p w:rsidR="008947E2" w:rsidRDefault="008947E2">
            <w:pPr>
              <w:spacing w:line="360" w:lineRule="auto"/>
              <w:rPr>
                <w:sz w:val="24"/>
                <w:szCs w:val="24"/>
              </w:rPr>
            </w:pPr>
            <w:r>
              <w:t>4</w:t>
            </w:r>
          </w:p>
        </w:tc>
      </w:tr>
    </w:tbl>
    <w:p w:rsidR="008947E2" w:rsidRDefault="008947E2" w:rsidP="008947E2">
      <w:pPr>
        <w:spacing w:line="360" w:lineRule="auto"/>
        <w:ind w:left="720" w:hanging="720"/>
      </w:pPr>
      <w:r>
        <w:tab/>
      </w:r>
    </w:p>
    <w:p w:rsidR="008947E2" w:rsidRDefault="008947E2" w:rsidP="008947E2">
      <w:pPr>
        <w:spacing w:line="360" w:lineRule="auto"/>
        <w:ind w:left="720" w:hanging="720"/>
      </w:pPr>
      <w:r>
        <w:t>Calculate the median age.</w:t>
      </w:r>
      <w:r>
        <w:tab/>
      </w:r>
      <w:r>
        <w:tab/>
      </w:r>
      <w:r>
        <w:tab/>
      </w:r>
      <w:r>
        <w:tab/>
      </w:r>
      <w:r>
        <w:tab/>
        <w:t xml:space="preserve">             (3mks)</w:t>
      </w:r>
    </w:p>
    <w:p w:rsidR="008947E2" w:rsidRDefault="008947E2" w:rsidP="008947E2">
      <w:pPr>
        <w:spacing w:line="360" w:lineRule="auto"/>
        <w:ind w:left="720" w:hanging="720"/>
      </w:pPr>
      <w:r>
        <w:t xml:space="preserve"> </w:t>
      </w:r>
    </w:p>
    <w:p w:rsidR="008947E2" w:rsidRPr="00E96C10" w:rsidRDefault="008947E2" w:rsidP="00E96C10">
      <w:pPr>
        <w:spacing w:before="240"/>
      </w:pPr>
    </w:p>
    <w:sectPr w:rsidR="008947E2" w:rsidRPr="00E96C10" w:rsidSect="00DA1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831304"/>
    <w:rsid w:val="00002ABA"/>
    <w:rsid w:val="000444FD"/>
    <w:rsid w:val="000B3244"/>
    <w:rsid w:val="00831304"/>
    <w:rsid w:val="008947E2"/>
    <w:rsid w:val="009340B5"/>
    <w:rsid w:val="00DA164F"/>
    <w:rsid w:val="00E96C10"/>
    <w:rsid w:val="00EF1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89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0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kitala</dc:creator>
  <cp:lastModifiedBy>kitala</cp:lastModifiedBy>
  <cp:revision>1</cp:revision>
  <dcterms:created xsi:type="dcterms:W3CDTF">2017-01-13T13:03:00Z</dcterms:created>
  <dcterms:modified xsi:type="dcterms:W3CDTF">2017-01-13T14:02:00Z</dcterms:modified>
</cp:coreProperties>
</file>