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73" w:rsidRDefault="00FE6B73" w:rsidP="00FE6B73">
      <w:pPr>
        <w:spacing w:line="360" w:lineRule="auto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993775" cy="448310"/>
            <wp:effectExtent l="19050" t="0" r="0" b="0"/>
            <wp:docPr id="1" name="Picture 2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oust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B73" w:rsidRDefault="00FE6B73" w:rsidP="00FE6B73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JARAMOGI OGINGA ODINGA UNIVERSITY OF SCIENCE &amp; TECHNOLOGY </w:t>
      </w:r>
    </w:p>
    <w:p w:rsidR="00FE6B73" w:rsidRDefault="00FE6B73" w:rsidP="00FE6B73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SCHOOL OF BIOLOGICAL AND PHYSICAL SCIENCES</w:t>
      </w:r>
    </w:p>
    <w:p w:rsidR="00FE6B73" w:rsidRDefault="00FE6B73" w:rsidP="00FE6B73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 OF BIOLOGICAL SCIENCES</w:t>
      </w:r>
    </w:p>
    <w:p w:rsidR="00FE6B73" w:rsidRDefault="00FE6B73" w:rsidP="00FE6B73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UNIVERSITY EXAMINATION FOR THE DEGREE OF BACHELOR OF SCIENCE IN BIOLOGICAL SCIENCES</w:t>
      </w:r>
    </w:p>
    <w:p w:rsidR="00FE6B73" w:rsidRDefault="00FE6B73" w:rsidP="00FE6B73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  <w:vertAlign w:val="superscript"/>
        </w:rPr>
        <w:t>rd</w:t>
      </w:r>
      <w:r>
        <w:rPr>
          <w:rFonts w:ascii="Times New Roman" w:hAnsi="Times New Roman"/>
          <w:b/>
        </w:rPr>
        <w:t xml:space="preserve"> YEAR FIRST SEMESTER 2016/2017 ACADEMIC YEAR</w:t>
      </w:r>
    </w:p>
    <w:p w:rsidR="00FE6B73" w:rsidRDefault="00FE6B73" w:rsidP="00FE6B73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MAIN CAMPUS - REGULAR</w:t>
      </w:r>
    </w:p>
    <w:p w:rsidR="00FE6B73" w:rsidRDefault="003212D7" w:rsidP="00FE6B73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COURSE CODE: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SBI 3315</w:t>
      </w:r>
    </w:p>
    <w:p w:rsidR="00FE6B73" w:rsidRDefault="00FE6B73" w:rsidP="00FE6B73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COURSE TITLE: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IMMUNOLOGY</w:t>
      </w:r>
    </w:p>
    <w:p w:rsidR="00FE6B73" w:rsidRDefault="00FE6B73" w:rsidP="00FE6B73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EXAM VENUE: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STREAM: (BSC BIO)</w:t>
      </w:r>
    </w:p>
    <w:p w:rsidR="00FE6B73" w:rsidRDefault="00FE6B73" w:rsidP="00FE6B73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EXAM SESSION: </w:t>
      </w:r>
    </w:p>
    <w:p w:rsidR="00FE6B73" w:rsidRDefault="00FE6B73" w:rsidP="00FE6B73">
      <w:pPr>
        <w:pBdr>
          <w:bottom w:val="single" w:sz="4" w:space="1" w:color="auto"/>
        </w:pBd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TIME: 2 HOURS</w:t>
      </w:r>
    </w:p>
    <w:p w:rsidR="00FE6B73" w:rsidRDefault="00FE6B73" w:rsidP="00FE6B73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Instructions:</w:t>
      </w:r>
    </w:p>
    <w:p w:rsidR="00FE6B73" w:rsidRDefault="00FE6B73" w:rsidP="00FE6B73">
      <w:pPr>
        <w:numPr>
          <w:ilvl w:val="0"/>
          <w:numId w:val="3"/>
        </w:numPr>
        <w:spacing w:after="16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Answer ALL questions in Section A and Any two questions in Section B</w:t>
      </w:r>
    </w:p>
    <w:p w:rsidR="00FE6B73" w:rsidRDefault="00FE6B73" w:rsidP="00FE6B73">
      <w:pPr>
        <w:numPr>
          <w:ilvl w:val="0"/>
          <w:numId w:val="3"/>
        </w:numPr>
        <w:spacing w:after="16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Candidates are advised not to write on question paper</w:t>
      </w:r>
    </w:p>
    <w:p w:rsidR="00FE6B73" w:rsidRDefault="00FE6B73" w:rsidP="00FE6B73">
      <w:pPr>
        <w:pStyle w:val="ListParagraph"/>
        <w:numPr>
          <w:ilvl w:val="0"/>
          <w:numId w:val="3"/>
        </w:numPr>
        <w:pBdr>
          <w:bottom w:val="single" w:sz="4" w:space="1" w:color="auto"/>
        </w:pBdr>
        <w:spacing w:after="16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Candidates must hand in their answer booklets to the invigilator while in the examination room </w:t>
      </w:r>
    </w:p>
    <w:p w:rsidR="0099216B" w:rsidRPr="00933608" w:rsidRDefault="0099216B" w:rsidP="00B90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B73" w:rsidRDefault="00FE6B73" w:rsidP="00B907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6B73" w:rsidRDefault="00FE6B73" w:rsidP="00B907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6B73" w:rsidRDefault="00FE6B73" w:rsidP="00B907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6B73" w:rsidRDefault="00FE6B73" w:rsidP="00B907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6B73" w:rsidRDefault="00FE6B73" w:rsidP="00B907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6B73" w:rsidRDefault="00FE6B73" w:rsidP="00B907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216B" w:rsidRPr="00FE6B73" w:rsidRDefault="0099216B" w:rsidP="00FE6B7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B73">
        <w:rPr>
          <w:rFonts w:ascii="Times New Roman" w:hAnsi="Times New Roman" w:cs="Times New Roman"/>
          <w:b/>
          <w:sz w:val="28"/>
          <w:szCs w:val="28"/>
        </w:rPr>
        <w:t>SECTION A</w:t>
      </w:r>
      <w:r w:rsidR="00FE6B73">
        <w:rPr>
          <w:rFonts w:ascii="Times New Roman" w:hAnsi="Times New Roman" w:cs="Times New Roman"/>
          <w:b/>
          <w:sz w:val="28"/>
          <w:szCs w:val="28"/>
        </w:rPr>
        <w:t>: SHORT ANSWER QUESTIONS (30 MARKS)</w:t>
      </w:r>
    </w:p>
    <w:p w:rsidR="0020697F" w:rsidRPr="00FE6B73" w:rsidRDefault="0020697F" w:rsidP="00B90782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FE6B73">
        <w:rPr>
          <w:rFonts w:ascii="Times New Roman" w:hAnsi="Times New Roman" w:cs="Times New Roman"/>
          <w:sz w:val="24"/>
          <w:szCs w:val="24"/>
        </w:rPr>
        <w:t>Briefly explain three features of innate immunity.</w:t>
      </w:r>
      <w:r w:rsidR="00FE6B73">
        <w:rPr>
          <w:rFonts w:ascii="Times New Roman" w:hAnsi="Times New Roman" w:cs="Times New Roman"/>
          <w:sz w:val="24"/>
          <w:szCs w:val="24"/>
        </w:rPr>
        <w:tab/>
      </w:r>
      <w:r w:rsidR="00FE6B73">
        <w:rPr>
          <w:rFonts w:ascii="Times New Roman" w:hAnsi="Times New Roman" w:cs="Times New Roman"/>
          <w:sz w:val="24"/>
          <w:szCs w:val="24"/>
        </w:rPr>
        <w:tab/>
      </w:r>
      <w:r w:rsidR="00FE6B73">
        <w:rPr>
          <w:rFonts w:ascii="Times New Roman" w:hAnsi="Times New Roman" w:cs="Times New Roman"/>
          <w:sz w:val="24"/>
          <w:szCs w:val="24"/>
        </w:rPr>
        <w:tab/>
      </w:r>
      <w:r w:rsidR="00FE6B7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FE6B73">
        <w:rPr>
          <w:rFonts w:ascii="Times New Roman" w:hAnsi="Times New Roman" w:cs="Times New Roman"/>
          <w:sz w:val="24"/>
          <w:szCs w:val="24"/>
        </w:rPr>
        <w:t xml:space="preserve"> </w:t>
      </w:r>
      <w:r w:rsidR="00FE6B73">
        <w:rPr>
          <w:rFonts w:ascii="Times New Roman" w:hAnsi="Times New Roman" w:cs="Times New Roman"/>
          <w:sz w:val="24"/>
          <w:szCs w:val="24"/>
        </w:rPr>
        <w:t>(3 marks)</w:t>
      </w:r>
    </w:p>
    <w:p w:rsidR="0020697F" w:rsidRPr="00FE6B73" w:rsidRDefault="0020697F" w:rsidP="00B90782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FE6B73">
        <w:rPr>
          <w:rFonts w:ascii="Times New Roman" w:hAnsi="Times New Roman" w:cs="Times New Roman"/>
          <w:sz w:val="24"/>
          <w:szCs w:val="24"/>
        </w:rPr>
        <w:t xml:space="preserve">Draw </w:t>
      </w:r>
      <w:r w:rsidR="00B3117B">
        <w:rPr>
          <w:rFonts w:ascii="Times New Roman" w:hAnsi="Times New Roman" w:cs="Times New Roman"/>
          <w:sz w:val="24"/>
          <w:szCs w:val="24"/>
        </w:rPr>
        <w:t xml:space="preserve">and label </w:t>
      </w:r>
      <w:r w:rsidRPr="00FE6B73">
        <w:rPr>
          <w:rFonts w:ascii="Times New Roman" w:hAnsi="Times New Roman" w:cs="Times New Roman"/>
          <w:sz w:val="24"/>
          <w:szCs w:val="24"/>
        </w:rPr>
        <w:t>the structure of a lymph node.</w:t>
      </w:r>
      <w:r w:rsidR="00FE6B73">
        <w:rPr>
          <w:rFonts w:ascii="Times New Roman" w:hAnsi="Times New Roman" w:cs="Times New Roman"/>
          <w:sz w:val="24"/>
          <w:szCs w:val="24"/>
        </w:rPr>
        <w:tab/>
      </w:r>
      <w:r w:rsidR="00FE6B73">
        <w:rPr>
          <w:rFonts w:ascii="Times New Roman" w:hAnsi="Times New Roman" w:cs="Times New Roman"/>
          <w:sz w:val="24"/>
          <w:szCs w:val="24"/>
        </w:rPr>
        <w:tab/>
      </w:r>
      <w:r w:rsidR="00FE6B73">
        <w:rPr>
          <w:rFonts w:ascii="Times New Roman" w:hAnsi="Times New Roman" w:cs="Times New Roman"/>
          <w:sz w:val="24"/>
          <w:szCs w:val="24"/>
        </w:rPr>
        <w:tab/>
      </w:r>
      <w:r w:rsidR="00FE6B73">
        <w:rPr>
          <w:rFonts w:ascii="Times New Roman" w:hAnsi="Times New Roman" w:cs="Times New Roman"/>
          <w:sz w:val="24"/>
          <w:szCs w:val="24"/>
        </w:rPr>
        <w:tab/>
        <w:t xml:space="preserve">      (3 marks)</w:t>
      </w:r>
    </w:p>
    <w:p w:rsidR="0020697F" w:rsidRPr="00FE6B73" w:rsidRDefault="00121AD7" w:rsidP="00B90782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FE6B73">
        <w:rPr>
          <w:rFonts w:ascii="Times New Roman" w:hAnsi="Times New Roman" w:cs="Times New Roman"/>
          <w:sz w:val="24"/>
          <w:szCs w:val="24"/>
        </w:rPr>
        <w:t>Outline three differences between a primary antibody response and secondary antibody response</w:t>
      </w:r>
      <w:r w:rsidR="0020697F" w:rsidRPr="00FE6B7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FE6B73">
        <w:rPr>
          <w:rFonts w:ascii="Times New Roman" w:hAnsi="Times New Roman" w:cs="Times New Roman"/>
          <w:sz w:val="24"/>
          <w:szCs w:val="24"/>
        </w:rPr>
        <w:tab/>
      </w:r>
      <w:r w:rsidR="00FE6B73">
        <w:rPr>
          <w:rFonts w:ascii="Times New Roman" w:hAnsi="Times New Roman" w:cs="Times New Roman"/>
          <w:sz w:val="24"/>
          <w:szCs w:val="24"/>
        </w:rPr>
        <w:tab/>
      </w:r>
      <w:r w:rsidR="00FE6B73">
        <w:rPr>
          <w:rFonts w:ascii="Times New Roman" w:hAnsi="Times New Roman" w:cs="Times New Roman"/>
          <w:sz w:val="24"/>
          <w:szCs w:val="24"/>
        </w:rPr>
        <w:tab/>
      </w:r>
      <w:r w:rsidR="00FE6B73">
        <w:rPr>
          <w:rFonts w:ascii="Times New Roman" w:hAnsi="Times New Roman" w:cs="Times New Roman"/>
          <w:sz w:val="24"/>
          <w:szCs w:val="24"/>
        </w:rPr>
        <w:tab/>
      </w:r>
      <w:r w:rsidR="00FE6B73">
        <w:rPr>
          <w:rFonts w:ascii="Times New Roman" w:hAnsi="Times New Roman" w:cs="Times New Roman"/>
          <w:sz w:val="24"/>
          <w:szCs w:val="24"/>
        </w:rPr>
        <w:tab/>
      </w:r>
      <w:r w:rsidR="00FE6B73">
        <w:rPr>
          <w:rFonts w:ascii="Times New Roman" w:hAnsi="Times New Roman" w:cs="Times New Roman"/>
          <w:sz w:val="24"/>
          <w:szCs w:val="24"/>
        </w:rPr>
        <w:tab/>
      </w:r>
      <w:r w:rsidR="00FE6B73">
        <w:rPr>
          <w:rFonts w:ascii="Times New Roman" w:hAnsi="Times New Roman" w:cs="Times New Roman"/>
          <w:sz w:val="24"/>
          <w:szCs w:val="24"/>
        </w:rPr>
        <w:tab/>
      </w:r>
      <w:r w:rsidR="00FE6B73">
        <w:rPr>
          <w:rFonts w:ascii="Times New Roman" w:hAnsi="Times New Roman" w:cs="Times New Roman"/>
          <w:sz w:val="24"/>
          <w:szCs w:val="24"/>
        </w:rPr>
        <w:tab/>
      </w:r>
      <w:r w:rsidR="00FE6B73">
        <w:rPr>
          <w:rFonts w:ascii="Times New Roman" w:hAnsi="Times New Roman" w:cs="Times New Roman"/>
          <w:sz w:val="24"/>
          <w:szCs w:val="24"/>
        </w:rPr>
        <w:tab/>
        <w:t xml:space="preserve">      (3 marks)</w:t>
      </w:r>
    </w:p>
    <w:p w:rsidR="00FE6B73" w:rsidRDefault="0020697F" w:rsidP="00B90782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FE6B73">
        <w:rPr>
          <w:rFonts w:ascii="Times New Roman" w:hAnsi="Times New Roman" w:cs="Times New Roman"/>
          <w:sz w:val="24"/>
          <w:szCs w:val="24"/>
        </w:rPr>
        <w:t xml:space="preserve">Outline </w:t>
      </w:r>
      <w:r w:rsidR="00AF1063" w:rsidRPr="00FE6B73">
        <w:rPr>
          <w:rFonts w:ascii="Times New Roman" w:hAnsi="Times New Roman" w:cs="Times New Roman"/>
          <w:sz w:val="24"/>
          <w:szCs w:val="24"/>
        </w:rPr>
        <w:t xml:space="preserve">three </w:t>
      </w:r>
      <w:r w:rsidR="00121AD7" w:rsidRPr="00FE6B73">
        <w:rPr>
          <w:rFonts w:ascii="Times New Roman" w:hAnsi="Times New Roman" w:cs="Times New Roman"/>
          <w:sz w:val="24"/>
          <w:szCs w:val="24"/>
        </w:rPr>
        <w:t xml:space="preserve">properties of an </w:t>
      </w:r>
      <w:proofErr w:type="spellStart"/>
      <w:r w:rsidR="00121AD7" w:rsidRPr="00FE6B73">
        <w:rPr>
          <w:rFonts w:ascii="Times New Roman" w:hAnsi="Times New Roman" w:cs="Times New Roman"/>
          <w:sz w:val="24"/>
          <w:szCs w:val="24"/>
        </w:rPr>
        <w:t>immunogen</w:t>
      </w:r>
      <w:r w:rsidR="00AF1063" w:rsidRPr="00FE6B7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F1063" w:rsidRPr="00FE6B73">
        <w:rPr>
          <w:rFonts w:ascii="Times New Roman" w:hAnsi="Times New Roman" w:cs="Times New Roman"/>
          <w:sz w:val="24"/>
          <w:szCs w:val="24"/>
        </w:rPr>
        <w:t xml:space="preserve"> that enhance their immunogenicity</w:t>
      </w:r>
      <w:r w:rsidRPr="00FE6B73">
        <w:rPr>
          <w:rFonts w:ascii="Times New Roman" w:hAnsi="Times New Roman" w:cs="Times New Roman"/>
          <w:sz w:val="24"/>
          <w:szCs w:val="24"/>
        </w:rPr>
        <w:t>.</w:t>
      </w:r>
      <w:r w:rsidR="00FE6B73" w:rsidRPr="00FE6B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B73" w:rsidRPr="00FE6B73" w:rsidRDefault="00FE6B73" w:rsidP="00FE6B73">
      <w:pPr>
        <w:pStyle w:val="ListParagraph"/>
        <w:spacing w:after="0" w:line="240" w:lineRule="auto"/>
        <w:ind w:left="738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(3 marks)</w:t>
      </w:r>
    </w:p>
    <w:p w:rsidR="0020697F" w:rsidRPr="00FE6B73" w:rsidRDefault="0020697F" w:rsidP="00B90782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FE6B73">
        <w:rPr>
          <w:rFonts w:ascii="Times New Roman" w:hAnsi="Times New Roman" w:cs="Times New Roman"/>
          <w:sz w:val="24"/>
          <w:szCs w:val="24"/>
        </w:rPr>
        <w:t>List three approaches to designing vaccines, and for each, give an example.</w:t>
      </w:r>
      <w:r w:rsidR="00FE6B73">
        <w:rPr>
          <w:rFonts w:ascii="Times New Roman" w:hAnsi="Times New Roman" w:cs="Times New Roman"/>
          <w:sz w:val="24"/>
          <w:szCs w:val="24"/>
        </w:rPr>
        <w:t xml:space="preserve"> </w:t>
      </w:r>
      <w:r w:rsidR="00FE6B73" w:rsidRPr="00FE6B73">
        <w:rPr>
          <w:rFonts w:ascii="Times New Roman" w:hAnsi="Times New Roman" w:cs="Times New Roman"/>
          <w:sz w:val="24"/>
          <w:szCs w:val="24"/>
        </w:rPr>
        <w:t xml:space="preserve"> </w:t>
      </w:r>
      <w:r w:rsidR="00FE6B73">
        <w:rPr>
          <w:rFonts w:ascii="Times New Roman" w:hAnsi="Times New Roman" w:cs="Times New Roman"/>
          <w:sz w:val="24"/>
          <w:szCs w:val="24"/>
        </w:rPr>
        <w:t>(3 marks)</w:t>
      </w:r>
    </w:p>
    <w:p w:rsidR="0020697F" w:rsidRPr="00FE6B73" w:rsidRDefault="0020697F" w:rsidP="00B90782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FE6B73">
        <w:rPr>
          <w:rFonts w:ascii="Times New Roman" w:hAnsi="Times New Roman" w:cs="Times New Roman"/>
          <w:sz w:val="24"/>
          <w:szCs w:val="24"/>
        </w:rPr>
        <w:t>Briefly describe the effector mechanism of Th17 cells.</w:t>
      </w:r>
      <w:r w:rsidR="00FE6B73">
        <w:rPr>
          <w:rFonts w:ascii="Times New Roman" w:hAnsi="Times New Roman" w:cs="Times New Roman"/>
          <w:sz w:val="24"/>
          <w:szCs w:val="24"/>
        </w:rPr>
        <w:tab/>
      </w:r>
      <w:r w:rsidR="00FE6B73">
        <w:rPr>
          <w:rFonts w:ascii="Times New Roman" w:hAnsi="Times New Roman" w:cs="Times New Roman"/>
          <w:sz w:val="24"/>
          <w:szCs w:val="24"/>
        </w:rPr>
        <w:tab/>
      </w:r>
      <w:r w:rsidR="00FE6B73">
        <w:rPr>
          <w:rFonts w:ascii="Times New Roman" w:hAnsi="Times New Roman" w:cs="Times New Roman"/>
          <w:sz w:val="24"/>
          <w:szCs w:val="24"/>
        </w:rPr>
        <w:tab/>
        <w:t xml:space="preserve">     (3 marks)</w:t>
      </w:r>
    </w:p>
    <w:p w:rsidR="0020697F" w:rsidRPr="00FE6B73" w:rsidRDefault="0020697F" w:rsidP="00B90782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FE6B73">
        <w:rPr>
          <w:rFonts w:ascii="Times New Roman" w:hAnsi="Times New Roman" w:cs="Times New Roman"/>
          <w:sz w:val="24"/>
          <w:szCs w:val="24"/>
        </w:rPr>
        <w:t>Give any three (3) immune evasion mechanisms employed by microbes.</w:t>
      </w:r>
      <w:r w:rsidR="00FE6B73">
        <w:rPr>
          <w:rFonts w:ascii="Times New Roman" w:hAnsi="Times New Roman" w:cs="Times New Roman"/>
          <w:sz w:val="24"/>
          <w:szCs w:val="24"/>
        </w:rPr>
        <w:tab/>
        <w:t xml:space="preserve">      (3 marks)</w:t>
      </w:r>
    </w:p>
    <w:p w:rsidR="0020697F" w:rsidRPr="00FE6B73" w:rsidRDefault="0020697F" w:rsidP="00B90782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FE6B73">
        <w:rPr>
          <w:rFonts w:ascii="Times New Roman" w:hAnsi="Times New Roman" w:cs="Times New Roman"/>
          <w:sz w:val="24"/>
          <w:szCs w:val="24"/>
        </w:rPr>
        <w:t xml:space="preserve">Explain the following terms and, for each, give </w:t>
      </w:r>
      <w:r w:rsidR="00121AD7" w:rsidRPr="00FE6B73">
        <w:rPr>
          <w:rFonts w:ascii="Times New Roman" w:hAnsi="Times New Roman" w:cs="Times New Roman"/>
          <w:sz w:val="24"/>
          <w:szCs w:val="24"/>
        </w:rPr>
        <w:t>an example</w:t>
      </w:r>
      <w:r w:rsidRPr="00FE6B73">
        <w:rPr>
          <w:rFonts w:ascii="Times New Roman" w:hAnsi="Times New Roman" w:cs="Times New Roman"/>
          <w:sz w:val="24"/>
          <w:szCs w:val="24"/>
        </w:rPr>
        <w:t>:</w:t>
      </w:r>
      <w:r w:rsidR="00FE6B73">
        <w:rPr>
          <w:rFonts w:ascii="Times New Roman" w:hAnsi="Times New Roman" w:cs="Times New Roman"/>
          <w:sz w:val="24"/>
          <w:szCs w:val="24"/>
        </w:rPr>
        <w:tab/>
      </w:r>
      <w:r w:rsidR="00FE6B73">
        <w:rPr>
          <w:rFonts w:ascii="Times New Roman" w:hAnsi="Times New Roman" w:cs="Times New Roman"/>
          <w:sz w:val="24"/>
          <w:szCs w:val="24"/>
        </w:rPr>
        <w:tab/>
        <w:t xml:space="preserve">      (3 marks)</w:t>
      </w:r>
    </w:p>
    <w:p w:rsidR="0020697F" w:rsidRPr="00FE6B73" w:rsidRDefault="0020697F" w:rsidP="00B9078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B73">
        <w:rPr>
          <w:rFonts w:ascii="Times New Roman" w:hAnsi="Times New Roman" w:cs="Times New Roman"/>
          <w:sz w:val="24"/>
          <w:szCs w:val="24"/>
        </w:rPr>
        <w:t>A</w:t>
      </w:r>
      <w:r w:rsidR="00121AD7" w:rsidRPr="00FE6B73">
        <w:rPr>
          <w:rFonts w:ascii="Times New Roman" w:hAnsi="Times New Roman" w:cs="Times New Roman"/>
          <w:sz w:val="24"/>
          <w:szCs w:val="24"/>
        </w:rPr>
        <w:t>ntigen presenting cell</w:t>
      </w:r>
    </w:p>
    <w:p w:rsidR="0020697F" w:rsidRPr="00FE6B73" w:rsidRDefault="00121AD7" w:rsidP="00B9078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B73">
        <w:rPr>
          <w:rFonts w:ascii="Times New Roman" w:hAnsi="Times New Roman" w:cs="Times New Roman"/>
          <w:sz w:val="24"/>
          <w:szCs w:val="24"/>
        </w:rPr>
        <w:t>Costimulatory molecule</w:t>
      </w:r>
    </w:p>
    <w:p w:rsidR="0020697F" w:rsidRPr="00FE6B73" w:rsidRDefault="0020697F" w:rsidP="00B9078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B73">
        <w:rPr>
          <w:rFonts w:ascii="Times New Roman" w:hAnsi="Times New Roman" w:cs="Times New Roman"/>
          <w:sz w:val="24"/>
          <w:szCs w:val="24"/>
        </w:rPr>
        <w:t>Primary immunodeficiency</w:t>
      </w:r>
    </w:p>
    <w:p w:rsidR="0020697F" w:rsidRPr="00FE6B73" w:rsidRDefault="0020697F" w:rsidP="00B90782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FE6B73">
        <w:rPr>
          <w:rFonts w:ascii="Times New Roman" w:hAnsi="Times New Roman" w:cs="Times New Roman"/>
          <w:sz w:val="24"/>
          <w:szCs w:val="24"/>
        </w:rPr>
        <w:t>Outline three properties of cytokines, with examples.</w:t>
      </w:r>
      <w:r w:rsidR="00FE6B73">
        <w:rPr>
          <w:rFonts w:ascii="Times New Roman" w:hAnsi="Times New Roman" w:cs="Times New Roman"/>
          <w:sz w:val="24"/>
          <w:szCs w:val="24"/>
        </w:rPr>
        <w:tab/>
      </w:r>
      <w:r w:rsidR="00FE6B73">
        <w:rPr>
          <w:rFonts w:ascii="Times New Roman" w:hAnsi="Times New Roman" w:cs="Times New Roman"/>
          <w:sz w:val="24"/>
          <w:szCs w:val="24"/>
        </w:rPr>
        <w:tab/>
      </w:r>
      <w:r w:rsidR="00FE6B73">
        <w:rPr>
          <w:rFonts w:ascii="Times New Roman" w:hAnsi="Times New Roman" w:cs="Times New Roman"/>
          <w:sz w:val="24"/>
          <w:szCs w:val="24"/>
        </w:rPr>
        <w:tab/>
        <w:t xml:space="preserve">      (3 marks)</w:t>
      </w:r>
    </w:p>
    <w:p w:rsidR="0020697F" w:rsidRPr="00FE6B73" w:rsidRDefault="0020697F" w:rsidP="00B90782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FE6B73">
        <w:rPr>
          <w:rFonts w:ascii="Times New Roman" w:hAnsi="Times New Roman" w:cs="Times New Roman"/>
          <w:sz w:val="24"/>
          <w:szCs w:val="24"/>
        </w:rPr>
        <w:t>Briefly describe mechanism of type I hypersensitivity reaction.</w:t>
      </w:r>
      <w:r w:rsidR="00FE6B73">
        <w:rPr>
          <w:rFonts w:ascii="Times New Roman" w:hAnsi="Times New Roman" w:cs="Times New Roman"/>
          <w:sz w:val="24"/>
          <w:szCs w:val="24"/>
        </w:rPr>
        <w:tab/>
      </w:r>
      <w:r w:rsidR="00FE6B73">
        <w:rPr>
          <w:rFonts w:ascii="Times New Roman" w:hAnsi="Times New Roman" w:cs="Times New Roman"/>
          <w:sz w:val="24"/>
          <w:szCs w:val="24"/>
        </w:rPr>
        <w:tab/>
        <w:t xml:space="preserve">      (3 marks)</w:t>
      </w:r>
    </w:p>
    <w:p w:rsidR="0020697F" w:rsidRPr="00FE6B73" w:rsidRDefault="0020697F" w:rsidP="00B90782">
      <w:pPr>
        <w:spacing w:after="0" w:line="240" w:lineRule="auto"/>
        <w:ind w:left="900" w:hanging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97F" w:rsidRPr="00FE6B73" w:rsidRDefault="0020697F" w:rsidP="00FE6B73">
      <w:pPr>
        <w:pBdr>
          <w:bottom w:val="single" w:sz="4" w:space="1" w:color="auto"/>
        </w:pBdr>
        <w:spacing w:after="0" w:line="240" w:lineRule="auto"/>
        <w:ind w:left="900" w:hanging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B73">
        <w:rPr>
          <w:rFonts w:ascii="Times New Roman" w:hAnsi="Times New Roman" w:cs="Times New Roman"/>
          <w:b/>
          <w:sz w:val="28"/>
          <w:szCs w:val="28"/>
        </w:rPr>
        <w:t>SECTION B</w:t>
      </w:r>
      <w:r w:rsidR="00FE6B73" w:rsidRPr="00FE6B73">
        <w:rPr>
          <w:rFonts w:ascii="Times New Roman" w:hAnsi="Times New Roman" w:cs="Times New Roman"/>
          <w:b/>
          <w:sz w:val="28"/>
          <w:szCs w:val="28"/>
        </w:rPr>
        <w:t>: ESSAY QUESTIONS (40 MARKS)</w:t>
      </w:r>
    </w:p>
    <w:p w:rsidR="0020697F" w:rsidRPr="00B350D7" w:rsidRDefault="0020697F" w:rsidP="00B90782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B350D7">
        <w:rPr>
          <w:rFonts w:ascii="Times New Roman" w:hAnsi="Times New Roman" w:cs="Times New Roman"/>
          <w:sz w:val="24"/>
          <w:szCs w:val="24"/>
        </w:rPr>
        <w:t xml:space="preserve">Describe the structure and biological function of Major </w:t>
      </w:r>
      <w:proofErr w:type="spellStart"/>
      <w:r w:rsidRPr="00B350D7">
        <w:rPr>
          <w:rFonts w:ascii="Times New Roman" w:hAnsi="Times New Roman" w:cs="Times New Roman"/>
          <w:sz w:val="24"/>
          <w:szCs w:val="24"/>
        </w:rPr>
        <w:t>Histocompatibility</w:t>
      </w:r>
      <w:proofErr w:type="spellEnd"/>
      <w:r w:rsidRPr="00B350D7">
        <w:rPr>
          <w:rFonts w:ascii="Times New Roman" w:hAnsi="Times New Roman" w:cs="Times New Roman"/>
          <w:sz w:val="24"/>
          <w:szCs w:val="24"/>
        </w:rPr>
        <w:t xml:space="preserve"> Complex (MHC) molecules.</w:t>
      </w:r>
      <w:r w:rsidR="00FE6B73" w:rsidRPr="00B350D7">
        <w:rPr>
          <w:rFonts w:ascii="Times New Roman" w:hAnsi="Times New Roman" w:cs="Times New Roman"/>
          <w:sz w:val="24"/>
          <w:szCs w:val="24"/>
        </w:rPr>
        <w:tab/>
      </w:r>
      <w:r w:rsidR="00FE6B73" w:rsidRPr="00B350D7">
        <w:rPr>
          <w:rFonts w:ascii="Times New Roman" w:hAnsi="Times New Roman" w:cs="Times New Roman"/>
          <w:sz w:val="24"/>
          <w:szCs w:val="24"/>
        </w:rPr>
        <w:tab/>
      </w:r>
      <w:r w:rsidR="00FE6B73" w:rsidRPr="00B350D7">
        <w:rPr>
          <w:rFonts w:ascii="Times New Roman" w:hAnsi="Times New Roman" w:cs="Times New Roman"/>
          <w:sz w:val="24"/>
          <w:szCs w:val="24"/>
        </w:rPr>
        <w:tab/>
      </w:r>
      <w:r w:rsidR="00FE6B73" w:rsidRPr="00B350D7">
        <w:rPr>
          <w:rFonts w:ascii="Times New Roman" w:hAnsi="Times New Roman" w:cs="Times New Roman"/>
          <w:sz w:val="24"/>
          <w:szCs w:val="24"/>
        </w:rPr>
        <w:tab/>
      </w:r>
      <w:r w:rsidR="00FE6B73" w:rsidRPr="00B350D7">
        <w:rPr>
          <w:rFonts w:ascii="Times New Roman" w:hAnsi="Times New Roman" w:cs="Times New Roman"/>
          <w:sz w:val="24"/>
          <w:szCs w:val="24"/>
        </w:rPr>
        <w:tab/>
      </w:r>
      <w:r w:rsidR="00FE6B73" w:rsidRPr="00B350D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350D7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E6B73" w:rsidRPr="00B350D7">
        <w:rPr>
          <w:rFonts w:ascii="Times New Roman" w:hAnsi="Times New Roman" w:cs="Times New Roman"/>
          <w:sz w:val="24"/>
          <w:szCs w:val="24"/>
        </w:rPr>
        <w:t xml:space="preserve"> (20 marks)</w:t>
      </w:r>
    </w:p>
    <w:p w:rsidR="0020697F" w:rsidRPr="00B350D7" w:rsidRDefault="0020697F" w:rsidP="00B90782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</w:p>
    <w:p w:rsidR="0020697F" w:rsidRPr="00B350D7" w:rsidRDefault="0020697F" w:rsidP="00B9078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0D7">
        <w:rPr>
          <w:rFonts w:ascii="Times New Roman" w:hAnsi="Times New Roman" w:cs="Times New Roman"/>
          <w:sz w:val="24"/>
          <w:szCs w:val="24"/>
        </w:rPr>
        <w:t>Describe the sequence of events leading to migration of phagocytes to sites of infection.</w:t>
      </w:r>
      <w:r w:rsidR="00B350D7" w:rsidRPr="00B350D7">
        <w:rPr>
          <w:rFonts w:ascii="Times New Roman" w:hAnsi="Times New Roman" w:cs="Times New Roman"/>
          <w:sz w:val="24"/>
          <w:szCs w:val="24"/>
        </w:rPr>
        <w:tab/>
      </w:r>
      <w:r w:rsidR="00B350D7" w:rsidRPr="00B350D7">
        <w:rPr>
          <w:rFonts w:ascii="Times New Roman" w:hAnsi="Times New Roman" w:cs="Times New Roman"/>
          <w:sz w:val="24"/>
          <w:szCs w:val="24"/>
        </w:rPr>
        <w:tab/>
      </w:r>
      <w:r w:rsidR="00B350D7" w:rsidRPr="00B350D7">
        <w:rPr>
          <w:rFonts w:ascii="Times New Roman" w:hAnsi="Times New Roman" w:cs="Times New Roman"/>
          <w:sz w:val="24"/>
          <w:szCs w:val="24"/>
        </w:rPr>
        <w:tab/>
      </w:r>
      <w:r w:rsidR="00B350D7" w:rsidRPr="00B350D7">
        <w:rPr>
          <w:rFonts w:ascii="Times New Roman" w:hAnsi="Times New Roman" w:cs="Times New Roman"/>
          <w:sz w:val="24"/>
          <w:szCs w:val="24"/>
        </w:rPr>
        <w:tab/>
      </w:r>
      <w:r w:rsidR="00B350D7" w:rsidRPr="00B350D7">
        <w:rPr>
          <w:rFonts w:ascii="Times New Roman" w:hAnsi="Times New Roman" w:cs="Times New Roman"/>
          <w:sz w:val="24"/>
          <w:szCs w:val="24"/>
        </w:rPr>
        <w:tab/>
      </w:r>
      <w:r w:rsidR="00B350D7" w:rsidRPr="00B350D7">
        <w:rPr>
          <w:rFonts w:ascii="Times New Roman" w:hAnsi="Times New Roman" w:cs="Times New Roman"/>
          <w:sz w:val="24"/>
          <w:szCs w:val="24"/>
        </w:rPr>
        <w:tab/>
      </w:r>
      <w:r w:rsidR="00B350D7" w:rsidRPr="00B350D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350D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50D7" w:rsidRPr="00B350D7">
        <w:rPr>
          <w:rFonts w:ascii="Times New Roman" w:hAnsi="Times New Roman" w:cs="Times New Roman"/>
          <w:sz w:val="24"/>
          <w:szCs w:val="24"/>
        </w:rPr>
        <w:t xml:space="preserve"> </w:t>
      </w:r>
      <w:r w:rsidR="00B350D7">
        <w:rPr>
          <w:rFonts w:ascii="Times New Roman" w:hAnsi="Times New Roman" w:cs="Times New Roman"/>
          <w:sz w:val="24"/>
          <w:szCs w:val="24"/>
        </w:rPr>
        <w:t xml:space="preserve">  </w:t>
      </w:r>
      <w:r w:rsidR="00B350D7" w:rsidRPr="00B350D7">
        <w:rPr>
          <w:rFonts w:ascii="Times New Roman" w:hAnsi="Times New Roman" w:cs="Times New Roman"/>
          <w:sz w:val="24"/>
          <w:szCs w:val="24"/>
        </w:rPr>
        <w:t>(10 marks</w:t>
      </w:r>
      <w:r w:rsidR="00B350D7">
        <w:rPr>
          <w:rFonts w:ascii="Times New Roman" w:hAnsi="Times New Roman" w:cs="Times New Roman"/>
          <w:sz w:val="24"/>
          <w:szCs w:val="24"/>
        </w:rPr>
        <w:t>)</w:t>
      </w:r>
      <w:r w:rsidR="00B350D7" w:rsidRPr="00B350D7">
        <w:rPr>
          <w:rFonts w:ascii="Times New Roman" w:hAnsi="Times New Roman" w:cs="Times New Roman"/>
          <w:sz w:val="24"/>
          <w:szCs w:val="24"/>
        </w:rPr>
        <w:tab/>
      </w:r>
    </w:p>
    <w:p w:rsidR="0020697F" w:rsidRPr="00B350D7" w:rsidRDefault="0020697F" w:rsidP="00B9078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0D7">
        <w:rPr>
          <w:rFonts w:ascii="Times New Roman" w:hAnsi="Times New Roman" w:cs="Times New Roman"/>
          <w:sz w:val="24"/>
          <w:szCs w:val="24"/>
        </w:rPr>
        <w:t>Describe the mechanism involved in killing of microbes by phagocytes.</w:t>
      </w:r>
      <w:r w:rsidR="00B350D7" w:rsidRPr="00B350D7">
        <w:rPr>
          <w:rFonts w:ascii="Times New Roman" w:hAnsi="Times New Roman" w:cs="Times New Roman"/>
          <w:sz w:val="24"/>
          <w:szCs w:val="24"/>
        </w:rPr>
        <w:t xml:space="preserve">  </w:t>
      </w:r>
      <w:r w:rsidR="00B350D7" w:rsidRPr="00B350D7">
        <w:rPr>
          <w:rFonts w:ascii="Times New Roman" w:hAnsi="Times New Roman" w:cs="Times New Roman"/>
          <w:sz w:val="24"/>
          <w:szCs w:val="24"/>
        </w:rPr>
        <w:tab/>
      </w:r>
      <w:r w:rsidR="00B350D7" w:rsidRPr="00B350D7">
        <w:rPr>
          <w:rFonts w:ascii="Times New Roman" w:hAnsi="Times New Roman" w:cs="Times New Roman"/>
          <w:sz w:val="24"/>
          <w:szCs w:val="24"/>
        </w:rPr>
        <w:tab/>
      </w:r>
      <w:r w:rsidR="00B350D7" w:rsidRPr="00B350D7">
        <w:rPr>
          <w:rFonts w:ascii="Times New Roman" w:hAnsi="Times New Roman" w:cs="Times New Roman"/>
          <w:sz w:val="24"/>
          <w:szCs w:val="24"/>
        </w:rPr>
        <w:tab/>
      </w:r>
      <w:r w:rsidR="00B350D7" w:rsidRPr="00B350D7">
        <w:rPr>
          <w:rFonts w:ascii="Times New Roman" w:hAnsi="Times New Roman" w:cs="Times New Roman"/>
          <w:sz w:val="24"/>
          <w:szCs w:val="24"/>
        </w:rPr>
        <w:tab/>
      </w:r>
      <w:r w:rsidR="00B350D7" w:rsidRPr="00B350D7">
        <w:rPr>
          <w:rFonts w:ascii="Times New Roman" w:hAnsi="Times New Roman" w:cs="Times New Roman"/>
          <w:sz w:val="24"/>
          <w:szCs w:val="24"/>
        </w:rPr>
        <w:tab/>
      </w:r>
      <w:r w:rsidR="00B350D7" w:rsidRPr="00B350D7">
        <w:rPr>
          <w:rFonts w:ascii="Times New Roman" w:hAnsi="Times New Roman" w:cs="Times New Roman"/>
          <w:sz w:val="24"/>
          <w:szCs w:val="24"/>
        </w:rPr>
        <w:tab/>
      </w:r>
      <w:r w:rsidR="00B350D7" w:rsidRPr="00B350D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350D7">
        <w:rPr>
          <w:rFonts w:ascii="Times New Roman" w:hAnsi="Times New Roman" w:cs="Times New Roman"/>
          <w:sz w:val="24"/>
          <w:szCs w:val="24"/>
        </w:rPr>
        <w:tab/>
      </w:r>
      <w:r w:rsidR="00B350D7">
        <w:rPr>
          <w:rFonts w:ascii="Times New Roman" w:hAnsi="Times New Roman" w:cs="Times New Roman"/>
          <w:sz w:val="24"/>
          <w:szCs w:val="24"/>
        </w:rPr>
        <w:tab/>
      </w:r>
      <w:r w:rsidR="00B350D7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B350D7" w:rsidRPr="00B350D7">
        <w:rPr>
          <w:rFonts w:ascii="Times New Roman" w:hAnsi="Times New Roman" w:cs="Times New Roman"/>
          <w:sz w:val="24"/>
          <w:szCs w:val="24"/>
        </w:rPr>
        <w:t>(10 marks)</w:t>
      </w:r>
    </w:p>
    <w:p w:rsidR="0020697F" w:rsidRPr="00B350D7" w:rsidRDefault="0020697F" w:rsidP="00B350D7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B350D7">
        <w:rPr>
          <w:rFonts w:ascii="Times New Roman" w:hAnsi="Times New Roman" w:cs="Times New Roman"/>
          <w:sz w:val="24"/>
          <w:szCs w:val="24"/>
        </w:rPr>
        <w:t>Describe the pathways of complement activation.</w:t>
      </w:r>
      <w:r w:rsidR="00B350D7" w:rsidRPr="00B350D7">
        <w:rPr>
          <w:rFonts w:ascii="Times New Roman" w:hAnsi="Times New Roman" w:cs="Times New Roman"/>
          <w:sz w:val="24"/>
          <w:szCs w:val="24"/>
        </w:rPr>
        <w:tab/>
      </w:r>
      <w:r w:rsidR="00B350D7" w:rsidRPr="00B350D7">
        <w:rPr>
          <w:rFonts w:ascii="Times New Roman" w:hAnsi="Times New Roman" w:cs="Times New Roman"/>
          <w:sz w:val="24"/>
          <w:szCs w:val="24"/>
        </w:rPr>
        <w:tab/>
      </w:r>
      <w:r w:rsidR="00B350D7" w:rsidRPr="00B350D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350D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350D7" w:rsidRPr="00B350D7">
        <w:rPr>
          <w:rFonts w:ascii="Times New Roman" w:hAnsi="Times New Roman" w:cs="Times New Roman"/>
          <w:sz w:val="24"/>
          <w:szCs w:val="24"/>
        </w:rPr>
        <w:t xml:space="preserve">  </w:t>
      </w:r>
      <w:r w:rsidR="00B350D7">
        <w:rPr>
          <w:rFonts w:ascii="Times New Roman" w:hAnsi="Times New Roman" w:cs="Times New Roman"/>
          <w:sz w:val="24"/>
          <w:szCs w:val="24"/>
        </w:rPr>
        <w:t xml:space="preserve">   </w:t>
      </w:r>
      <w:r w:rsidR="00B350D7" w:rsidRPr="00B350D7">
        <w:rPr>
          <w:rFonts w:ascii="Times New Roman" w:hAnsi="Times New Roman" w:cs="Times New Roman"/>
          <w:sz w:val="24"/>
          <w:szCs w:val="24"/>
        </w:rPr>
        <w:t>(20 marks)</w:t>
      </w:r>
    </w:p>
    <w:p w:rsidR="0020697F" w:rsidRPr="00B350D7" w:rsidRDefault="0020697F" w:rsidP="00B90782">
      <w:pPr>
        <w:pStyle w:val="ListParagraph"/>
        <w:numPr>
          <w:ilvl w:val="0"/>
          <w:numId w:val="2"/>
        </w:numPr>
        <w:tabs>
          <w:tab w:val="left" w:pos="3780"/>
        </w:tabs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B350D7">
        <w:rPr>
          <w:rFonts w:ascii="Times New Roman" w:hAnsi="Times New Roman" w:cs="Times New Roman"/>
          <w:sz w:val="24"/>
          <w:szCs w:val="24"/>
        </w:rPr>
        <w:t xml:space="preserve">Describe the structure and function of the major immunoglobulin </w:t>
      </w:r>
      <w:proofErr w:type="spellStart"/>
      <w:r w:rsidRPr="00B350D7">
        <w:rPr>
          <w:rFonts w:ascii="Times New Roman" w:hAnsi="Times New Roman" w:cs="Times New Roman"/>
          <w:sz w:val="24"/>
          <w:szCs w:val="24"/>
        </w:rPr>
        <w:t>isotypes</w:t>
      </w:r>
      <w:proofErr w:type="spellEnd"/>
      <w:r w:rsidRPr="00B350D7">
        <w:rPr>
          <w:rFonts w:ascii="Times New Roman" w:hAnsi="Times New Roman" w:cs="Times New Roman"/>
          <w:sz w:val="24"/>
          <w:szCs w:val="24"/>
        </w:rPr>
        <w:t>.</w:t>
      </w:r>
      <w:r w:rsidR="00B350D7">
        <w:rPr>
          <w:rFonts w:ascii="Times New Roman" w:hAnsi="Times New Roman" w:cs="Times New Roman"/>
          <w:sz w:val="24"/>
          <w:szCs w:val="24"/>
        </w:rPr>
        <w:t>(20 marks)</w:t>
      </w:r>
    </w:p>
    <w:p w:rsidR="002848F3" w:rsidRPr="00933608" w:rsidRDefault="002848F3" w:rsidP="00B90782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48F3" w:rsidRPr="00933608" w:rsidSect="006D4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277F4"/>
    <w:multiLevelType w:val="hybridMultilevel"/>
    <w:tmpl w:val="7D92E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75CD6"/>
    <w:multiLevelType w:val="hybridMultilevel"/>
    <w:tmpl w:val="FD986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46126"/>
    <w:multiLevelType w:val="hybridMultilevel"/>
    <w:tmpl w:val="A1A8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40813"/>
    <w:rsid w:val="00056013"/>
    <w:rsid w:val="00064AFB"/>
    <w:rsid w:val="000711E3"/>
    <w:rsid w:val="00082EBA"/>
    <w:rsid w:val="000C0114"/>
    <w:rsid w:val="00121AD7"/>
    <w:rsid w:val="00155C71"/>
    <w:rsid w:val="001D053B"/>
    <w:rsid w:val="001E1037"/>
    <w:rsid w:val="0020697F"/>
    <w:rsid w:val="002848F3"/>
    <w:rsid w:val="003212D7"/>
    <w:rsid w:val="00393A9F"/>
    <w:rsid w:val="003B17A0"/>
    <w:rsid w:val="003B30BA"/>
    <w:rsid w:val="004340AF"/>
    <w:rsid w:val="004F29B2"/>
    <w:rsid w:val="005D15F3"/>
    <w:rsid w:val="006D4164"/>
    <w:rsid w:val="008D3D44"/>
    <w:rsid w:val="00933608"/>
    <w:rsid w:val="0099216B"/>
    <w:rsid w:val="00A40813"/>
    <w:rsid w:val="00AB5BAD"/>
    <w:rsid w:val="00AF1063"/>
    <w:rsid w:val="00B3117B"/>
    <w:rsid w:val="00B350D7"/>
    <w:rsid w:val="00B714C9"/>
    <w:rsid w:val="00B90782"/>
    <w:rsid w:val="00BC11A0"/>
    <w:rsid w:val="00BC54BE"/>
    <w:rsid w:val="00BF30BB"/>
    <w:rsid w:val="00CA6CE7"/>
    <w:rsid w:val="00CE6694"/>
    <w:rsid w:val="00DB09F3"/>
    <w:rsid w:val="00DD7479"/>
    <w:rsid w:val="00EA2AEF"/>
    <w:rsid w:val="00FE6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1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1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7</cp:revision>
  <cp:lastPrinted>2016-11-14T08:38:00Z</cp:lastPrinted>
  <dcterms:created xsi:type="dcterms:W3CDTF">2016-11-03T09:42:00Z</dcterms:created>
  <dcterms:modified xsi:type="dcterms:W3CDTF">2016-11-24T20:05:00Z</dcterms:modified>
</cp:coreProperties>
</file>