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107CF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CHEMISTRY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E8319A">
        <w:rPr>
          <w:b/>
          <w:sz w:val="24"/>
          <w:szCs w:val="24"/>
        </w:rPr>
        <w:t>4</w:t>
      </w:r>
    </w:p>
    <w:p w:rsidR="00E8319A" w:rsidRDefault="00E831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977597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3B38BA">
        <w:rPr>
          <w:b/>
          <w:sz w:val="24"/>
          <w:szCs w:val="24"/>
        </w:rPr>
        <w:t>ALL</w:t>
      </w:r>
      <w:r w:rsidR="00887622">
        <w:rPr>
          <w:b/>
          <w:sz w:val="24"/>
          <w:szCs w:val="24"/>
        </w:rPr>
        <w:t xml:space="preserve"> QUESTIONS  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466B4C" w:rsidRDefault="00466B4C" w:rsidP="00FB7F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table below shows the results obtained when potassium chlorate decomposed in the presence of manganese (IV) oxide catalyst to give oxygen gas.</w:t>
      </w:r>
    </w:p>
    <w:p w:rsidR="00466B4C" w:rsidRDefault="00466B4C" w:rsidP="00466B4C">
      <w:pPr>
        <w:pStyle w:val="NoSpacing"/>
        <w:rPr>
          <w:sz w:val="24"/>
          <w:szCs w:val="24"/>
        </w:rPr>
      </w:pPr>
    </w:p>
    <w:tbl>
      <w:tblPr>
        <w:tblStyle w:val="TableGrid"/>
        <w:tblW w:w="9090" w:type="dxa"/>
        <w:tblInd w:w="648" w:type="dxa"/>
        <w:tblLook w:val="04A0"/>
      </w:tblPr>
      <w:tblGrid>
        <w:gridCol w:w="2839"/>
        <w:gridCol w:w="536"/>
        <w:gridCol w:w="528"/>
        <w:gridCol w:w="460"/>
        <w:gridCol w:w="538"/>
        <w:gridCol w:w="538"/>
        <w:gridCol w:w="589"/>
        <w:gridCol w:w="581"/>
        <w:gridCol w:w="642"/>
        <w:gridCol w:w="581"/>
        <w:gridCol w:w="629"/>
        <w:gridCol w:w="629"/>
      </w:tblGrid>
      <w:tr w:rsidR="00466B4C" w:rsidTr="00466B4C">
        <w:tc>
          <w:tcPr>
            <w:tcW w:w="288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(sec)</w:t>
            </w:r>
          </w:p>
        </w:tc>
        <w:tc>
          <w:tcPr>
            <w:tcW w:w="54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89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89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81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63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630" w:type="dxa"/>
          </w:tcPr>
          <w:p w:rsidR="00466B4C" w:rsidRDefault="00466B4C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66B4C" w:rsidTr="00466B4C">
        <w:tc>
          <w:tcPr>
            <w:tcW w:w="288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oxygen (cm</w:t>
            </w:r>
            <w:r w:rsidRPr="00F94F2D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9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9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33.5</w:t>
            </w:r>
          </w:p>
        </w:tc>
        <w:tc>
          <w:tcPr>
            <w:tcW w:w="581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0" w:type="dxa"/>
          </w:tcPr>
          <w:p w:rsidR="00466B4C" w:rsidRDefault="00F94F2D" w:rsidP="00466B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466B4C" w:rsidRDefault="003C6891" w:rsidP="00FB7F7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Plot a graph of oxygen against time and label it as A.</w:t>
      </w:r>
      <w:r>
        <w:rPr>
          <w:sz w:val="24"/>
          <w:szCs w:val="24"/>
        </w:rPr>
        <w:tab/>
        <w:t>(3mks)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FB7F7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Using the graph</w:t>
      </w:r>
    </w:p>
    <w:p w:rsidR="003C6891" w:rsidRDefault="003C6891" w:rsidP="00FB7F7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Determine the volume of oxygen collected at the end of the 70</w:t>
      </w:r>
      <w:r w:rsidRPr="003C68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second. (1mk)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FB7F7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Determine the total volume of oxygen gas collected at the end of the reaction. (1mk)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FB7F7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an equation for the reaction leading to decomposition of potassium chlorate. (2mks)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FB7F7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Calculate the mass in grass of potassium chlorate decomposed at room temperature (K=39  O = 16   Cl = 35.5    Volume at r.t = 24dm</w:t>
      </w:r>
      <w:r w:rsidRPr="003C689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  (2mks)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ei)</w:t>
      </w:r>
      <w:r>
        <w:rPr>
          <w:sz w:val="24"/>
          <w:szCs w:val="24"/>
        </w:rPr>
        <w:tab/>
        <w:t>When does the reaction end?</w:t>
      </w:r>
      <w:r>
        <w:rPr>
          <w:sz w:val="24"/>
          <w:szCs w:val="24"/>
        </w:rPr>
        <w:tab/>
        <w:t>(1mk)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  <w:r w:rsidRPr="003C6891">
        <w:rPr>
          <w:sz w:val="24"/>
          <w:szCs w:val="24"/>
        </w:rPr>
        <w:t>ii)</w:t>
      </w:r>
      <w:r>
        <w:rPr>
          <w:sz w:val="24"/>
          <w:szCs w:val="24"/>
        </w:rPr>
        <w:tab/>
        <w:t>Sketch a curve for the reaction if the experiment is repeated in the absence of manganese (IV) oxide and label it B. (1mk)</w:t>
      </w: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</w:p>
    <w:p w:rsidR="003C6891" w:rsidRDefault="003C6891" w:rsidP="003C6891">
      <w:pPr>
        <w:pStyle w:val="NoSpacing"/>
        <w:ind w:left="720" w:hanging="720"/>
        <w:rPr>
          <w:sz w:val="24"/>
          <w:szCs w:val="24"/>
        </w:rPr>
      </w:pPr>
    </w:p>
    <w:p w:rsidR="003C6891" w:rsidRDefault="003C6891" w:rsidP="00FB7F7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Draw a set up of the apparatus which could be used in carrying out the experiment. (3mks) </w:t>
      </w: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3C6891" w:rsidRDefault="003C6891" w:rsidP="003C6891">
      <w:pPr>
        <w:pStyle w:val="NoSpacing"/>
        <w:rPr>
          <w:sz w:val="24"/>
          <w:szCs w:val="24"/>
        </w:rPr>
      </w:pPr>
    </w:p>
    <w:p w:rsidR="00687B93" w:rsidRDefault="003C6891" w:rsidP="00FB7F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Metal Zn, Al, Cu, Ag, Mg and Pb had their</w:t>
      </w:r>
      <w:r w:rsidR="00687B93">
        <w:rPr>
          <w:sz w:val="24"/>
          <w:szCs w:val="24"/>
        </w:rPr>
        <w:t xml:space="preserve"> half.  Cells connected to a zinc half-cell.  Their electrode potentials in volts me given below.</w:t>
      </w:r>
    </w:p>
    <w:p w:rsidR="00687B93" w:rsidRPr="00687B93" w:rsidRDefault="00687B93" w:rsidP="00687B93">
      <w:pPr>
        <w:pStyle w:val="NoSpacing"/>
        <w:ind w:left="360"/>
        <w:rPr>
          <w:b/>
          <w:sz w:val="24"/>
          <w:szCs w:val="24"/>
        </w:rPr>
      </w:pPr>
      <w:r w:rsidRPr="00687B93">
        <w:rPr>
          <w:b/>
          <w:sz w:val="24"/>
          <w:szCs w:val="24"/>
        </w:rPr>
        <w:t>Metal</w:t>
      </w:r>
      <w:r w:rsidRPr="00687B93">
        <w:rPr>
          <w:b/>
          <w:sz w:val="24"/>
          <w:szCs w:val="24"/>
        </w:rPr>
        <w:tab/>
      </w:r>
      <w:r w:rsidRPr="00687B93">
        <w:rPr>
          <w:b/>
          <w:sz w:val="24"/>
          <w:szCs w:val="24"/>
        </w:rPr>
        <w:tab/>
        <w:t>Reduction potential (v)</w:t>
      </w:r>
    </w:p>
    <w:p w:rsidR="003C6891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-1.66 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+0.34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+0.80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-2.37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-0.13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-0.76</w:t>
      </w:r>
    </w:p>
    <w:p w:rsidR="00687B93" w:rsidRDefault="00687B93" w:rsidP="00687B93">
      <w:pPr>
        <w:pStyle w:val="NoSpacing"/>
        <w:ind w:left="360"/>
        <w:rPr>
          <w:sz w:val="24"/>
          <w:szCs w:val="24"/>
        </w:rPr>
      </w:pPr>
    </w:p>
    <w:p w:rsidR="00687B93" w:rsidRDefault="002A422B" w:rsidP="00FB7F7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7.75pt;margin-top:8.45pt;width:43.5pt;height:.75pt;z-index:251659264" o:connectortype="straight">
            <v:stroke endarrow="block"/>
          </v:shape>
        </w:pict>
      </w:r>
      <w:r w:rsidR="00687B93">
        <w:rPr>
          <w:sz w:val="24"/>
          <w:szCs w:val="24"/>
        </w:rPr>
        <w:t>Which elements are likely to cause the reaction of Zn</w:t>
      </w:r>
      <w:r w:rsidR="00687B93" w:rsidRPr="002A422B"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 xml:space="preserve">   2e</w:t>
      </w:r>
      <w:r w:rsidR="00687B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Zn</w:t>
      </w:r>
      <w:r w:rsidRPr="002A422B">
        <w:rPr>
          <w:sz w:val="24"/>
          <w:szCs w:val="24"/>
          <w:vertAlign w:val="subscript"/>
        </w:rPr>
        <w:t>(s)</w:t>
      </w:r>
      <w:r>
        <w:rPr>
          <w:sz w:val="24"/>
          <w:szCs w:val="24"/>
          <w:vertAlign w:val="subscript"/>
        </w:rPr>
        <w:t xml:space="preserve">   </w:t>
      </w:r>
      <w:r>
        <w:rPr>
          <w:sz w:val="24"/>
          <w:szCs w:val="24"/>
        </w:rPr>
        <w:t xml:space="preserve">   (1mk)</w:t>
      </w: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FB7F7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Metals Aluminium and copper were connected to form a cell.</w:t>
      </w:r>
    </w:p>
    <w:p w:rsidR="002A422B" w:rsidRDefault="002A422B" w:rsidP="00FB7F7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Construct the electrochemical cell set up when Aluminium and copper were connected. (3mks)</w:t>
      </w: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FB7F7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Determine the e.m.f of the above cell.</w:t>
      </w:r>
      <w:r>
        <w:rPr>
          <w:sz w:val="24"/>
          <w:szCs w:val="24"/>
        </w:rPr>
        <w:tab/>
        <w:t>(2mks)</w:t>
      </w: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FB7F7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Write the overall equation for the reaction that takes place in the cell. (1mk)</w:t>
      </w: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C).</w:t>
      </w:r>
      <w:r>
        <w:rPr>
          <w:sz w:val="24"/>
          <w:szCs w:val="24"/>
        </w:rPr>
        <w:tab/>
        <w:t>16g of a metal T was deposited when its aqueous salt was electrolysed by passing a current of 0.75A for 1.8hours.  Determine the charge on the ion of the metal T. (T = 63.5g   if  = 96 500c)  (3mks)</w:t>
      </w: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2A422B">
      <w:pPr>
        <w:pStyle w:val="NoSpacing"/>
        <w:ind w:left="360" w:hanging="360"/>
        <w:rPr>
          <w:sz w:val="24"/>
          <w:szCs w:val="24"/>
        </w:rPr>
      </w:pPr>
    </w:p>
    <w:p w:rsidR="002A422B" w:rsidRDefault="002A422B" w:rsidP="00FB7F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01C7C">
        <w:rPr>
          <w:sz w:val="24"/>
          <w:szCs w:val="24"/>
        </w:rPr>
        <w:t>table below represents part of the periodic table of elements.  (The letters do not represent the actual symbols of the elements).  Study it and answer the questions that follow.</w:t>
      </w:r>
    </w:p>
    <w:p w:rsidR="00701C7C" w:rsidRDefault="00701C7C" w:rsidP="00701C7C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8"/>
        <w:gridCol w:w="630"/>
        <w:gridCol w:w="720"/>
        <w:gridCol w:w="720"/>
        <w:gridCol w:w="720"/>
        <w:gridCol w:w="630"/>
        <w:gridCol w:w="720"/>
        <w:gridCol w:w="720"/>
        <w:gridCol w:w="720"/>
      </w:tblGrid>
      <w:tr w:rsidR="00701C7C" w:rsidTr="00701C7C">
        <w:tc>
          <w:tcPr>
            <w:tcW w:w="468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701C7C" w:rsidTr="00701C7C">
        <w:tc>
          <w:tcPr>
            <w:tcW w:w="468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</w:tr>
      <w:tr w:rsidR="00701C7C" w:rsidTr="00701C7C">
        <w:tc>
          <w:tcPr>
            <w:tcW w:w="468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701C7C" w:rsidTr="00701C7C">
        <w:tc>
          <w:tcPr>
            <w:tcW w:w="468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</w:tr>
      <w:tr w:rsidR="00701C7C" w:rsidTr="00701C7C">
        <w:tc>
          <w:tcPr>
            <w:tcW w:w="468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1C7C" w:rsidRDefault="00701C7C" w:rsidP="00701C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</w:tr>
    </w:tbl>
    <w:p w:rsidR="00701C7C" w:rsidRDefault="00701C7C" w:rsidP="00701C7C">
      <w:pPr>
        <w:pStyle w:val="NoSpacing"/>
        <w:rPr>
          <w:sz w:val="24"/>
          <w:szCs w:val="24"/>
        </w:rPr>
      </w:pPr>
    </w:p>
    <w:p w:rsidR="002A422B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which families do element P, Q and R belong? (1mk)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Write the electronic arrangements of element C and ion D. (2mks)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Compare the melting points of chlorides of C and T. (2mks)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Element P, Q and R exist as monatomic gases.  Explain. (2mks)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State one use of element Q based on its properties. (1mk)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Identify on element that will react with oxygen to form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An acid onhydrade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BA65BC" w:rsidRDefault="00BA65BC" w:rsidP="00BA65BC">
      <w:pPr>
        <w:pStyle w:val="NoSpacing"/>
        <w:rPr>
          <w:sz w:val="24"/>
          <w:szCs w:val="24"/>
        </w:rPr>
      </w:pPr>
    </w:p>
    <w:p w:rsidR="00BA65BC" w:rsidRDefault="00BA65BC" w:rsidP="00FB7F7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An amphoteric oxide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A7F2E" w:rsidRDefault="00AA7F2E" w:rsidP="00AA7F2E">
      <w:pPr>
        <w:pStyle w:val="ListParagraph"/>
        <w:rPr>
          <w:sz w:val="24"/>
          <w:szCs w:val="24"/>
        </w:rPr>
      </w:pPr>
    </w:p>
    <w:p w:rsidR="00AA7F2E" w:rsidRDefault="00AA7F2E" w:rsidP="00FB7F7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neutral oxide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A7F2E" w:rsidRDefault="00AA7F2E" w:rsidP="00AA7F2E">
      <w:pPr>
        <w:pStyle w:val="ListParagraph"/>
        <w:rPr>
          <w:sz w:val="24"/>
          <w:szCs w:val="24"/>
        </w:rPr>
      </w:pPr>
    </w:p>
    <w:p w:rsidR="00AA7F2E" w:rsidRDefault="00AA7F2E" w:rsidP="00FB7F7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Basic oxide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A7F2E" w:rsidRDefault="00AA7F2E" w:rsidP="00AA7F2E">
      <w:pPr>
        <w:pStyle w:val="ListParagraph"/>
        <w:rPr>
          <w:sz w:val="24"/>
          <w:szCs w:val="24"/>
        </w:rPr>
      </w:pPr>
    </w:p>
    <w:p w:rsidR="00AA7F2E" w:rsidRDefault="00AA7F2E" w:rsidP="00FB7F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Which element is the best conductor of heat?</w:t>
      </w:r>
      <w:r>
        <w:rPr>
          <w:sz w:val="24"/>
          <w:szCs w:val="24"/>
        </w:rPr>
        <w:tab/>
        <w:t>(2mks)</w:t>
      </w:r>
    </w:p>
    <w:p w:rsidR="00AA7F2E" w:rsidRDefault="00AA7F2E" w:rsidP="00AA7F2E">
      <w:pPr>
        <w:pStyle w:val="NoSpacing"/>
        <w:rPr>
          <w:sz w:val="24"/>
          <w:szCs w:val="24"/>
        </w:rPr>
      </w:pPr>
    </w:p>
    <w:p w:rsidR="00AA7F2E" w:rsidRDefault="00AA7F2E" w:rsidP="00AA7F2E">
      <w:pPr>
        <w:pStyle w:val="NoSpacing"/>
        <w:rPr>
          <w:sz w:val="24"/>
          <w:szCs w:val="24"/>
        </w:rPr>
      </w:pPr>
    </w:p>
    <w:p w:rsidR="00AA7F2E" w:rsidRDefault="00AA7F2E" w:rsidP="00AA7F2E">
      <w:pPr>
        <w:pStyle w:val="NoSpacing"/>
        <w:rPr>
          <w:sz w:val="24"/>
          <w:szCs w:val="24"/>
        </w:rPr>
      </w:pPr>
    </w:p>
    <w:p w:rsidR="00AA7F2E" w:rsidRDefault="00AA7F2E" w:rsidP="00AA7F2E">
      <w:pPr>
        <w:pStyle w:val="NoSpacing"/>
        <w:rPr>
          <w:sz w:val="24"/>
          <w:szCs w:val="24"/>
        </w:rPr>
      </w:pPr>
    </w:p>
    <w:p w:rsidR="00AA7F2E" w:rsidRDefault="00AA7F2E" w:rsidP="00FB7F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Study the flow chart below and use it to answer the questions that follow.</w:t>
      </w:r>
    </w:p>
    <w:p w:rsidR="00AA7F2E" w:rsidRDefault="00AA7F2E" w:rsidP="00AA7F2E">
      <w:pPr>
        <w:pStyle w:val="NoSpacing"/>
        <w:rPr>
          <w:sz w:val="24"/>
          <w:szCs w:val="24"/>
        </w:rPr>
      </w:pPr>
    </w:p>
    <w:p w:rsidR="00701C7C" w:rsidRPr="00181334" w:rsidRDefault="00AA7F2E" w:rsidP="00181334">
      <w:pPr>
        <w:pStyle w:val="NoSpacing"/>
        <w:tabs>
          <w:tab w:val="left" w:pos="2520"/>
          <w:tab w:val="center" w:pos="4680"/>
        </w:tabs>
        <w:rPr>
          <w:i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2pt;margin-top:11.9pt;width:39.75pt;height:30.75pt;z-index:251662336">
            <v:textbox>
              <w:txbxContent>
                <w:p w:rsidR="00AA7F2E" w:rsidRDefault="00AA7F2E">
                  <w:r>
                    <w:t>G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171.75pt;margin-top:7.4pt;width:68.25pt;height:30.75pt;z-index:251661312">
            <v:textbox>
              <w:txbxContent>
                <w:p w:rsidR="00AA7F2E" w:rsidRDefault="00AA7F2E"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  <w:r>
                    <w:t xml:space="preserve"> – CH</w:t>
                  </w:r>
                  <w:r w:rsidRPr="00AA7F2E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202" style="position:absolute;margin-left:18pt;margin-top:7.4pt;width:90pt;height:30.75pt;z-index:251660288">
            <v:textbox>
              <w:txbxContent>
                <w:p w:rsidR="00AA7F2E" w:rsidRDefault="00AA7F2E"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>CL+J</w:t>
                  </w:r>
                </w:p>
              </w:txbxContent>
            </v:textbox>
          </v:shape>
        </w:pict>
      </w:r>
      <w:r w:rsidR="00181334">
        <w:rPr>
          <w:sz w:val="24"/>
          <w:szCs w:val="24"/>
        </w:rPr>
        <w:tab/>
      </w:r>
      <w:r w:rsidR="0070143F" w:rsidRPr="00181334">
        <w:rPr>
          <w:i/>
          <w:sz w:val="24"/>
          <w:szCs w:val="24"/>
        </w:rPr>
        <w:t>Step</w:t>
      </w:r>
      <w:r w:rsidR="00181334" w:rsidRPr="00181334">
        <w:rPr>
          <w:i/>
          <w:sz w:val="24"/>
          <w:szCs w:val="24"/>
        </w:rPr>
        <w:t xml:space="preserve"> III</w:t>
      </w:r>
      <w:r w:rsidR="00181334">
        <w:rPr>
          <w:i/>
          <w:sz w:val="24"/>
          <w:szCs w:val="24"/>
        </w:rPr>
        <w:tab/>
        <w:t xml:space="preserve">                                 A mixture of NaOH a</w:t>
      </w:r>
      <w:r w:rsidR="00EB3E91">
        <w:rPr>
          <w:i/>
          <w:sz w:val="24"/>
          <w:szCs w:val="24"/>
        </w:rPr>
        <w:t>n</w:t>
      </w:r>
      <w:r w:rsidR="00181334">
        <w:rPr>
          <w:i/>
          <w:sz w:val="24"/>
          <w:szCs w:val="24"/>
        </w:rPr>
        <w:t xml:space="preserve">d </w:t>
      </w:r>
      <w:r w:rsidR="00EB3E91">
        <w:rPr>
          <w:i/>
          <w:sz w:val="24"/>
          <w:szCs w:val="24"/>
        </w:rPr>
        <w:t>Ca(OH)</w:t>
      </w:r>
      <w:r w:rsidR="00EB3E91" w:rsidRPr="00EB3E91">
        <w:rPr>
          <w:i/>
          <w:sz w:val="24"/>
          <w:szCs w:val="24"/>
          <w:vertAlign w:val="subscript"/>
        </w:rPr>
        <w:t>2</w:t>
      </w:r>
    </w:p>
    <w:p w:rsidR="002A422B" w:rsidRDefault="00AA7F2E" w:rsidP="002A422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margin-left:240pt;margin-top:6.25pt;width:162pt;height:0;flip:x;z-index:25167360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9" type="#_x0000_t32" style="position:absolute;margin-left:108pt;margin-top:6.25pt;width:63.75pt;height:0;flip:x;z-index:251672576" o:connectortype="straight">
            <v:stroke endarrow="block"/>
          </v:shape>
        </w:pict>
      </w:r>
    </w:p>
    <w:p w:rsidR="002A422B" w:rsidRDefault="00AA7F2E" w:rsidP="002A422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32" style="position:absolute;margin-left:415.5pt;margin-top:13.35pt;width:2.25pt;height:24.75pt;flip:x y;z-index:251674624" o:connectortype="straight">
            <v:stroke endarrow="block"/>
          </v:shape>
        </w:pict>
      </w:r>
    </w:p>
    <w:p w:rsidR="002A422B" w:rsidRDefault="002A422B" w:rsidP="002A422B">
      <w:pPr>
        <w:pStyle w:val="NoSpacing"/>
        <w:rPr>
          <w:sz w:val="24"/>
          <w:szCs w:val="24"/>
        </w:rPr>
      </w:pPr>
    </w:p>
    <w:p w:rsidR="002A422B" w:rsidRDefault="00AA7F2E" w:rsidP="002A422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202" style="position:absolute;margin-left:402pt;margin-top:8.8pt;width:32.25pt;height:28.5pt;z-index:251665408">
            <v:textbox>
              <w:txbxContent>
                <w:p w:rsidR="00AA7F2E" w:rsidRDefault="00AA7F2E">
                  <w:r>
                    <w:t>F</w:t>
                  </w:r>
                </w:p>
              </w:txbxContent>
            </v:textbox>
          </v:shape>
        </w:pict>
      </w:r>
    </w:p>
    <w:p w:rsidR="009C5C88" w:rsidRDefault="00AA7F2E" w:rsidP="009C5C88">
      <w:pPr>
        <w:pStyle w:val="NoSpacing"/>
        <w:tabs>
          <w:tab w:val="left" w:pos="312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0" type="#_x0000_t32" style="position:absolute;left:0;text-align:left;margin-left:321pt;margin-top:143.4pt;width:81pt;height:0;z-index:25168384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9" type="#_x0000_t32" style="position:absolute;left:0;text-align:left;margin-left:273pt;margin-top:92.4pt;width:1.5pt;height:36.75pt;z-index:25168281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8" type="#_x0000_t32" style="position:absolute;left:0;text-align:left;margin-left:221.25pt;margin-top:92.4pt;width:28.5pt;height:51pt;flip:y;z-index:25168179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7" type="#_x0000_t32" style="position:absolute;left:0;text-align:left;margin-left:194.25pt;margin-top:143.4pt;width:55.5pt;height:.75pt;flip:y;z-index:25168076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6" type="#_x0000_t32" style="position:absolute;left:0;text-align:left;margin-left:286.5pt;margin-top:82.65pt;width:115.5pt;height:.75pt;flip:y;z-index:25167974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5" type="#_x0000_t32" style="position:absolute;left:0;text-align:left;margin-left:175.5pt;margin-top:76.65pt;width:74.25pt;height:1.5pt;flip:x;z-index:25167872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4" type="#_x0000_t32" style="position:absolute;left:0;text-align:left;margin-left:265.5pt;margin-top:41.4pt;width:1.5pt;height:27pt;flip:x y;z-index:25167769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3" type="#_x0000_t32" style="position:absolute;left:0;text-align:left;margin-left:113.25pt;margin-top:22.65pt;width:114pt;height:0;flip:x;z-index:25167667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2" type="#_x0000_t32" style="position:absolute;left:0;text-align:left;margin-left:314.25pt;margin-top:22.65pt;width:87.75pt;height:18.75pt;flip:y;z-index:25167564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left:0;text-align:left;margin-left:402pt;margin-top:129.15pt;width:84.75pt;height:30.75pt;z-index:251671552">
            <v:textbox>
              <w:txbxContent>
                <w:p w:rsidR="00AA7F2E" w:rsidRDefault="00AA7F2E">
                  <w:r>
                    <w:t>CO</w:t>
                  </w:r>
                  <w:r w:rsidRPr="00AA7F2E">
                    <w:rPr>
                      <w:vertAlign w:val="subscript"/>
                    </w:rPr>
                    <w:t xml:space="preserve">2 </w:t>
                  </w:r>
                  <w:r>
                    <w:t xml:space="preserve">+ Liquid L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202" style="position:absolute;left:0;text-align:left;margin-left:402pt;margin-top:64.65pt;width:47.25pt;height:27.75pt;z-index:251668480">
            <v:textbox>
              <w:txbxContent>
                <w:p w:rsidR="00AA7F2E" w:rsidRDefault="00AA7F2E">
                  <w:r>
                    <w:t xml:space="preserve">     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left:0;text-align:left;margin-left:249.75pt;margin-top:129.15pt;width:71.25pt;height:30.75pt;z-index:251670528">
            <v:textbox>
              <w:txbxContent>
                <w:p w:rsidR="00AA7F2E" w:rsidRDefault="00AA7F2E"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left:0;text-align:left;margin-left:108pt;margin-top:129.15pt;width:86.25pt;height:30.75pt;z-index:251669504">
            <v:textbox>
              <w:txbxContent>
                <w:p w:rsidR="00AA7F2E" w:rsidRDefault="00AA7F2E">
                  <w:r>
                    <w:t xml:space="preserve">Hexane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left:0;text-align:left;margin-left:249.75pt;margin-top:68.4pt;width:36.75pt;height:24pt;z-index:251667456">
            <v:textbox>
              <w:txbxContent>
                <w:p w:rsidR="00AA7F2E" w:rsidRDefault="00AA7F2E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left:0;text-align:left;margin-left:90pt;margin-top:68.4pt;width:85.5pt;height:28.5pt;z-index:251666432">
            <v:textbox>
              <w:txbxContent>
                <w:p w:rsidR="00AA7F2E" w:rsidRDefault="00AA7F2E"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 xml:space="preserve"> Br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202" style="position:absolute;left:0;text-align:left;margin-left:227.25pt;margin-top:9.9pt;width:87pt;height:31.5pt;z-index:251664384">
            <v:textbox>
              <w:txbxContent>
                <w:p w:rsidR="00AA7F2E" w:rsidRDefault="00AA7F2E">
                  <w:r>
                    <w:t>CH</w:t>
                  </w:r>
                  <w:r w:rsidRPr="00AA7F2E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AA7F2E">
                    <w:rPr>
                      <w:vertAlign w:val="subscript"/>
                    </w:rPr>
                    <w:t>2</w:t>
                  </w:r>
                  <w:r>
                    <w:t>OH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left:0;text-align:left;margin-left:83.25pt;margin-top:6.15pt;width:30pt;height:30pt;z-index:251663360">
            <v:textbox>
              <w:txbxContent>
                <w:p w:rsidR="00AA7F2E" w:rsidRDefault="00AA7F2E">
                  <w:r>
                    <w:t>K</w:t>
                  </w:r>
                </w:p>
              </w:txbxContent>
            </v:textbox>
          </v:shape>
        </w:pict>
      </w:r>
      <w:r w:rsidR="009C5C88">
        <w:rPr>
          <w:sz w:val="24"/>
          <w:szCs w:val="24"/>
        </w:rPr>
        <w:tab/>
        <w:t>Step IV</w:t>
      </w:r>
    </w:p>
    <w:p w:rsidR="009C5C88" w:rsidRDefault="009C5C88" w:rsidP="009C5C88">
      <w:pPr>
        <w:tabs>
          <w:tab w:val="left" w:pos="6765"/>
        </w:tabs>
      </w:pPr>
      <w:r>
        <w:tab/>
        <w:t>H</w:t>
      </w:r>
      <w:r w:rsidRPr="009C5C88">
        <w:rPr>
          <w:vertAlign w:val="superscript"/>
        </w:rPr>
        <w:t>+</w:t>
      </w:r>
    </w:p>
    <w:p w:rsidR="009C5C88" w:rsidRDefault="009C5C88" w:rsidP="009C5C88">
      <w:pPr>
        <w:tabs>
          <w:tab w:val="left" w:pos="6765"/>
        </w:tabs>
      </w:pPr>
      <w:r>
        <w:tab/>
        <w:t>KM</w:t>
      </w:r>
      <w:r w:rsidRPr="009C5C88">
        <w:rPr>
          <w:vertAlign w:val="subscript"/>
        </w:rPr>
        <w:t>^</w:t>
      </w:r>
      <w:r>
        <w:t xml:space="preserve">O4 </w:t>
      </w:r>
      <w:r w:rsidRPr="009C5C88">
        <w:rPr>
          <w:vertAlign w:val="subscript"/>
        </w:rPr>
        <w:t>(  )</w:t>
      </w:r>
    </w:p>
    <w:p w:rsidR="009C5C88" w:rsidRDefault="009C5C88" w:rsidP="009C5C88">
      <w:pPr>
        <w:tabs>
          <w:tab w:val="left" w:pos="3825"/>
          <w:tab w:val="left" w:pos="6105"/>
        </w:tabs>
      </w:pPr>
      <w:r>
        <w:tab/>
      </w:r>
      <w:r w:rsidRPr="009C5C88">
        <w:rPr>
          <w:i/>
        </w:rPr>
        <w:t>Step V</w:t>
      </w:r>
      <w:r>
        <w:tab/>
      </w:r>
      <w:r w:rsidRPr="009C5C88">
        <w:rPr>
          <w:i/>
        </w:rPr>
        <w:t>Polymerisation</w:t>
      </w:r>
    </w:p>
    <w:p w:rsidR="009C5C88" w:rsidRDefault="009C5C88" w:rsidP="009C5C88">
      <w:pPr>
        <w:tabs>
          <w:tab w:val="left" w:pos="5715"/>
        </w:tabs>
      </w:pPr>
      <w:r>
        <w:tab/>
        <w:t>Process E</w:t>
      </w:r>
    </w:p>
    <w:p w:rsidR="0070143F" w:rsidRDefault="0070143F" w:rsidP="0070143F">
      <w:pPr>
        <w:tabs>
          <w:tab w:val="left" w:pos="4125"/>
          <w:tab w:val="left" w:pos="6840"/>
        </w:tabs>
        <w:ind w:left="360"/>
      </w:pPr>
    </w:p>
    <w:p w:rsidR="0070143F" w:rsidRDefault="0070143F" w:rsidP="00FB7F7E">
      <w:pPr>
        <w:pStyle w:val="ListParagraph"/>
        <w:numPr>
          <w:ilvl w:val="0"/>
          <w:numId w:val="8"/>
        </w:numPr>
        <w:tabs>
          <w:tab w:val="left" w:pos="4125"/>
          <w:tab w:val="left" w:pos="6840"/>
        </w:tabs>
      </w:pPr>
      <w:r>
        <w:lastRenderedPageBreak/>
        <w:t>Name substance B, K and G</w:t>
      </w:r>
    </w:p>
    <w:p w:rsidR="0070143F" w:rsidRDefault="0070143F" w:rsidP="0070143F">
      <w:pPr>
        <w:tabs>
          <w:tab w:val="left" w:pos="4125"/>
          <w:tab w:val="left" w:pos="6840"/>
        </w:tabs>
      </w:pPr>
    </w:p>
    <w:p w:rsidR="0070143F" w:rsidRDefault="0070143F" w:rsidP="00FB7F7E">
      <w:pPr>
        <w:pStyle w:val="ListParagraph"/>
        <w:numPr>
          <w:ilvl w:val="0"/>
          <w:numId w:val="8"/>
        </w:numPr>
        <w:tabs>
          <w:tab w:val="left" w:pos="4125"/>
          <w:tab w:val="left" w:pos="6840"/>
        </w:tabs>
      </w:pPr>
      <w:r>
        <w:t xml:space="preserve">Name the reagents and conditions necessary in </w:t>
      </w:r>
    </w:p>
    <w:p w:rsidR="0070143F" w:rsidRDefault="0070143F" w:rsidP="0070143F">
      <w:pPr>
        <w:pStyle w:val="ListParagraph"/>
      </w:pPr>
    </w:p>
    <w:p w:rsidR="0070143F" w:rsidRDefault="0070143F" w:rsidP="0070143F">
      <w:pPr>
        <w:ind w:left="720"/>
      </w:pPr>
      <w:r>
        <w:t xml:space="preserve">i) </w:t>
      </w:r>
      <w:r>
        <w:tab/>
        <w:t>Process E</w:t>
      </w:r>
    </w:p>
    <w:p w:rsidR="0070143F" w:rsidRDefault="0070143F" w:rsidP="0070143F">
      <w:pPr>
        <w:ind w:left="720"/>
      </w:pPr>
      <w:r>
        <w:t>ii)</w:t>
      </w:r>
      <w:r>
        <w:tab/>
        <w:t>Step II</w:t>
      </w:r>
    </w:p>
    <w:p w:rsidR="0070143F" w:rsidRDefault="0070143F" w:rsidP="0070143F">
      <w:pPr>
        <w:ind w:left="720"/>
      </w:pPr>
    </w:p>
    <w:p w:rsidR="0070143F" w:rsidRDefault="0070143F" w:rsidP="00FB7F7E">
      <w:pPr>
        <w:pStyle w:val="ListParagraph"/>
        <w:numPr>
          <w:ilvl w:val="0"/>
          <w:numId w:val="8"/>
        </w:numPr>
      </w:pPr>
      <w:r>
        <w:t>Write the chemical equation for the reaction taking place.</w:t>
      </w:r>
    </w:p>
    <w:p w:rsidR="0070143F" w:rsidRDefault="0070143F" w:rsidP="0070143F">
      <w:r>
        <w:t>i)</w:t>
      </w:r>
      <w:r>
        <w:tab/>
        <w:t>In process D</w:t>
      </w:r>
      <w:r>
        <w:tab/>
      </w:r>
      <w:r>
        <w:tab/>
      </w:r>
      <w:r>
        <w:tab/>
        <w:t>(1mk)</w:t>
      </w:r>
    </w:p>
    <w:p w:rsidR="0070143F" w:rsidRDefault="0070143F" w:rsidP="0070143F"/>
    <w:p w:rsidR="0070143F" w:rsidRDefault="0070143F" w:rsidP="0070143F">
      <w:pPr>
        <w:pStyle w:val="NoSpacing"/>
      </w:pPr>
      <w:r>
        <w:t>ii)</w:t>
      </w:r>
      <w:r>
        <w:tab/>
        <w:t>In step I</w:t>
      </w:r>
      <w:r>
        <w:tab/>
      </w:r>
      <w:r>
        <w:tab/>
      </w:r>
      <w:r>
        <w:tab/>
      </w:r>
      <w:r>
        <w:tab/>
        <w:t>(1mk)</w:t>
      </w:r>
    </w:p>
    <w:p w:rsidR="0070143F" w:rsidRDefault="0070143F" w:rsidP="0070143F">
      <w:pPr>
        <w:pStyle w:val="NoSpacing"/>
      </w:pPr>
    </w:p>
    <w:p w:rsidR="0070143F" w:rsidRDefault="0070143F" w:rsidP="0070143F">
      <w:pPr>
        <w:pStyle w:val="NoSpacing"/>
      </w:pPr>
    </w:p>
    <w:p w:rsidR="0070143F" w:rsidRDefault="0070143F" w:rsidP="00FB7F7E">
      <w:pPr>
        <w:pStyle w:val="NoSpacing"/>
        <w:numPr>
          <w:ilvl w:val="0"/>
          <w:numId w:val="8"/>
        </w:numPr>
      </w:pPr>
      <w:r>
        <w:t>Name the type of reaction in</w:t>
      </w:r>
    </w:p>
    <w:p w:rsidR="0070143F" w:rsidRDefault="0070143F" w:rsidP="0070143F">
      <w:pPr>
        <w:pStyle w:val="NoSpacing"/>
      </w:pPr>
      <w:r>
        <w:t>i)</w:t>
      </w:r>
      <w:r>
        <w:tab/>
        <w:t>process</w:t>
      </w:r>
      <w:r w:rsidR="003F78D8">
        <w:t xml:space="preserve"> A</w:t>
      </w:r>
      <w:r w:rsidR="003F78D8">
        <w:tab/>
      </w:r>
      <w:r w:rsidR="003F78D8">
        <w:tab/>
      </w:r>
      <w:r w:rsidR="003F78D8">
        <w:tab/>
      </w:r>
      <w:r w:rsidR="003F78D8">
        <w:tab/>
        <w:t>(1mk)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  <w:r>
        <w:t>Step V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  <w:r>
        <w:t>ei)</w:t>
      </w:r>
      <w:r>
        <w:tab/>
        <w:t>Draw the structural formular of compound C.</w:t>
      </w:r>
      <w:r>
        <w:tab/>
        <w:t>(1mk)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  <w:r>
        <w:t>ii)</w:t>
      </w:r>
      <w:r>
        <w:tab/>
        <w:t>Given that the relative molecular mass of compound C is 6300g, calculate the value of R. (2mks)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  <w:r>
        <w:t>fi)</w:t>
      </w:r>
      <w:r>
        <w:tab/>
        <w:t>To what class of organic compounds does substance K belong?</w:t>
      </w:r>
      <w:r>
        <w:tab/>
        <w:t>(1mk)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  <w:r>
        <w:t>ii)</w:t>
      </w:r>
      <w:r>
        <w:tab/>
        <w:t>State one general characteristics of this class of compounds in f(i) above. (1mk)</w:t>
      </w:r>
    </w:p>
    <w:p w:rsidR="003F78D8" w:rsidRDefault="003F78D8" w:rsidP="0070143F">
      <w:pPr>
        <w:pStyle w:val="NoSpacing"/>
      </w:pPr>
    </w:p>
    <w:p w:rsidR="003F78D8" w:rsidRDefault="003F78D8" w:rsidP="0070143F">
      <w:pPr>
        <w:pStyle w:val="NoSpacing"/>
      </w:pPr>
    </w:p>
    <w:p w:rsidR="003F78D8" w:rsidRDefault="00BD182D" w:rsidP="00FB7F7E">
      <w:pPr>
        <w:pStyle w:val="NoSpacing"/>
        <w:numPr>
          <w:ilvl w:val="0"/>
          <w:numId w:val="1"/>
        </w:numPr>
      </w:pPr>
      <w:r>
        <w:lastRenderedPageBreak/>
        <w:t>The set up below was used to prepare and collect dry hydrogen gas.</w:t>
      </w:r>
    </w:p>
    <w:p w:rsidR="00BD182D" w:rsidRDefault="00BD182D" w:rsidP="00BD182D">
      <w:pPr>
        <w:pStyle w:val="NoSpacing"/>
      </w:pPr>
    </w:p>
    <w:p w:rsidR="00BD182D" w:rsidRDefault="00BD182D" w:rsidP="00BD182D">
      <w:pPr>
        <w:pStyle w:val="NoSpacing"/>
      </w:pPr>
      <w:r>
        <w:rPr>
          <w:noProof/>
        </w:rPr>
        <w:pict>
          <v:shape id="_x0000_s1055" type="#_x0000_t32" style="position:absolute;margin-left:79.5pt;margin-top:11.4pt;width:.05pt;height:169.5pt;z-index:251688960" o:connectortype="straight"/>
        </w:pict>
      </w:r>
      <w:r>
        <w:rPr>
          <w:noProof/>
        </w:rPr>
        <w:pict>
          <v:shape id="_x0000_s1054" type="#_x0000_t32" style="position:absolute;margin-left:72.75pt;margin-top:11.4pt;width:.75pt;height:177pt;z-index:251687936" o:connectortype="straight">
            <v:stroke endarrow="block"/>
          </v:shape>
        </w:pict>
      </w:r>
    </w:p>
    <w:p w:rsidR="00BD182D" w:rsidRDefault="00BD182D" w:rsidP="00BD182D">
      <w:pPr>
        <w:pStyle w:val="NoSpacing"/>
      </w:pPr>
      <w:r>
        <w:rPr>
          <w:noProof/>
        </w:rPr>
        <w:pict>
          <v:shape id="_x0000_s1056" type="#_x0000_t32" style="position:absolute;margin-left:90pt;margin-top:11.45pt;width:.05pt;height:44.25pt;z-index:251689984" o:connectortype="straight"/>
        </w:pict>
      </w:r>
    </w:p>
    <w:p w:rsidR="00BD182D" w:rsidRDefault="00BD182D" w:rsidP="00BD182D">
      <w:pPr>
        <w:pStyle w:val="NoSpacing"/>
      </w:pPr>
      <w:r>
        <w:rPr>
          <w:noProof/>
        </w:rPr>
        <w:pict>
          <v:shape id="_x0000_s1059" type="#_x0000_t32" style="position:absolute;margin-left:90pt;margin-top:1.8pt;width:49.5pt;height:.75pt;z-index:251693056" o:connectortype="straight"/>
        </w:pict>
      </w:r>
      <w:r>
        <w:rPr>
          <w:noProof/>
        </w:rPr>
        <w:pict>
          <v:shape id="_x0000_s1058" type="#_x0000_t32" style="position:absolute;margin-left:96pt;margin-top:10.8pt;width:43.5pt;height:0;z-index:251692032" o:connectortype="straight"/>
        </w:pict>
      </w:r>
      <w:r>
        <w:rPr>
          <w:noProof/>
        </w:rPr>
        <w:pict>
          <v:shape id="_x0000_s1057" type="#_x0000_t32" style="position:absolute;margin-left:96pt;margin-top:10.8pt;width:0;height:31.5pt;z-index:251691008" o:connectortype="straight"/>
        </w:pict>
      </w:r>
    </w:p>
    <w:p w:rsidR="00BD182D" w:rsidRDefault="00BD182D" w:rsidP="00BD182D">
      <w:pPr>
        <w:pStyle w:val="NoSpacing"/>
      </w:pPr>
      <w:r>
        <w:rPr>
          <w:noProof/>
        </w:rPr>
        <w:pict>
          <v:shape id="_x0000_s1066" type="#_x0000_t32" style="position:absolute;margin-left:96pt;margin-top:8.6pt;width:9pt;height:0;z-index:251699200" o:connectortype="straight"/>
        </w:pict>
      </w:r>
      <w:r>
        <w:rPr>
          <w:noProof/>
        </w:rPr>
        <w:pict>
          <v:shape id="_x0000_s1065" type="#_x0000_t32" style="position:absolute;margin-left:79.5pt;margin-top:8.6pt;width:10.5pt;height:0;z-index:251698176" o:connectortype="straight"/>
        </w:pict>
      </w:r>
      <w:r>
        <w:rPr>
          <w:noProof/>
        </w:rPr>
        <w:pict>
          <v:shape id="_x0000_s1064" type="#_x0000_t32" style="position:absolute;margin-left:57pt;margin-top:8.6pt;width:15.75pt;height:0;z-index:251697152" o:connectortype="straight"/>
        </w:pict>
      </w:r>
      <w:r>
        <w:rPr>
          <w:noProof/>
        </w:rPr>
        <w:pict>
          <v:shape id="_x0000_s1053" type="#_x0000_t32" style="position:absolute;margin-left:105pt;margin-top:8.6pt;width:.05pt;height:53.25pt;flip:y;z-index:251686912" o:connectortype="straight"/>
        </w:pict>
      </w:r>
      <w:r>
        <w:rPr>
          <w:noProof/>
        </w:rPr>
        <w:pict>
          <v:shape id="_x0000_s1052" type="#_x0000_t32" style="position:absolute;margin-left:57pt;margin-top:8.6pt;width:0;height:53.25pt;flip:y;z-index:251685888" o:connectortype="straight"/>
        </w:pict>
      </w:r>
    </w:p>
    <w:p w:rsidR="00BD182D" w:rsidRDefault="00BD182D" w:rsidP="00BD182D">
      <w:pPr>
        <w:pStyle w:val="NoSpacing"/>
      </w:pPr>
    </w:p>
    <w:p w:rsidR="00BD182D" w:rsidRDefault="00BD182D" w:rsidP="0070143F">
      <w:pPr>
        <w:pStyle w:val="NoSpacing"/>
      </w:pPr>
      <w:r>
        <w:rPr>
          <w:noProof/>
        </w:rPr>
        <w:pict>
          <v:shape id="_x0000_s1062" type="#_x0000_t32" style="position:absolute;margin-left:96pt;margin-top:2pt;width:9.05pt;height:0;z-index:251696128" o:connectortype="straight"/>
        </w:pict>
      </w:r>
      <w:r>
        <w:rPr>
          <w:noProof/>
        </w:rPr>
        <w:pict>
          <v:shape id="_x0000_s1061" type="#_x0000_t32" style="position:absolute;margin-left:79.5pt;margin-top:2pt;width:10.55pt;height:0;z-index:251695104" o:connectortype="straight"/>
        </w:pict>
      </w:r>
      <w:r>
        <w:rPr>
          <w:noProof/>
        </w:rPr>
        <w:pict>
          <v:shape id="_x0000_s1060" type="#_x0000_t32" style="position:absolute;margin-left:57pt;margin-top:2pt;width:16.5pt;height:0;z-index:251694080" o:connectortype="straight"/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1" type="#_x0000_t120" style="position:absolute;margin-left:25.5pt;margin-top:30.5pt;width:108.75pt;height:119.25pt;z-index:251684864"/>
        </w:pict>
      </w:r>
      <w:r w:rsidR="0070143F">
        <w:tab/>
      </w:r>
      <w:r w:rsidR="0070143F">
        <w:tab/>
      </w:r>
      <w:r w:rsidR="0070143F">
        <w:tab/>
      </w:r>
      <w:r w:rsidR="0070143F">
        <w:tab/>
      </w:r>
      <w:r w:rsidR="0070143F">
        <w:tab/>
      </w:r>
    </w:p>
    <w:p w:rsidR="00BD182D" w:rsidRPr="00BD182D" w:rsidRDefault="00BD182D" w:rsidP="00BD182D"/>
    <w:p w:rsidR="00BD182D" w:rsidRPr="00BD182D" w:rsidRDefault="00BD182D" w:rsidP="00BD182D"/>
    <w:p w:rsidR="00BD182D" w:rsidRPr="00BD182D" w:rsidRDefault="00BD182D" w:rsidP="00BD182D"/>
    <w:p w:rsidR="00BD182D" w:rsidRPr="00BD182D" w:rsidRDefault="00BD182D" w:rsidP="00BD182D"/>
    <w:p w:rsidR="00BD182D" w:rsidRPr="00BD182D" w:rsidRDefault="00BD182D" w:rsidP="00BD182D"/>
    <w:p w:rsidR="00BD182D" w:rsidRDefault="00BD182D" w:rsidP="00BD182D"/>
    <w:p w:rsidR="00687B93" w:rsidRDefault="00BD182D" w:rsidP="00FB7F7E">
      <w:pPr>
        <w:pStyle w:val="ListParagraph"/>
        <w:numPr>
          <w:ilvl w:val="0"/>
          <w:numId w:val="9"/>
        </w:numPr>
      </w:pPr>
      <w:r>
        <w:t>Complete the diagram to show how a dry sample of hydrogen gas can be collected. (3mks)</w:t>
      </w:r>
    </w:p>
    <w:p w:rsidR="00BD182D" w:rsidRDefault="00BD182D" w:rsidP="00BD182D"/>
    <w:p w:rsidR="00BD182D" w:rsidRDefault="00BD182D" w:rsidP="00BD182D"/>
    <w:p w:rsidR="00BD182D" w:rsidRDefault="00BD182D" w:rsidP="00BD182D"/>
    <w:p w:rsidR="00BD182D" w:rsidRDefault="00BD182D" w:rsidP="00BD182D">
      <w:r>
        <w:t>bi)</w:t>
      </w:r>
      <w:r>
        <w:tab/>
        <w:t>Write an equation for the reaction which takes place in the flask. (1mk)</w:t>
      </w:r>
    </w:p>
    <w:p w:rsidR="00BD182D" w:rsidRDefault="00BD182D" w:rsidP="00BD182D"/>
    <w:p w:rsidR="00BD182D" w:rsidRDefault="00BD182D" w:rsidP="00BD182D">
      <w:r>
        <w:t>ii)</w:t>
      </w:r>
      <w:r>
        <w:tab/>
        <w:t>State observation made in the flask.</w:t>
      </w:r>
      <w:r>
        <w:tab/>
        <w:t>(2mks)</w:t>
      </w:r>
    </w:p>
    <w:p w:rsidR="00BD182D" w:rsidRDefault="00BD182D" w:rsidP="00BD182D"/>
    <w:p w:rsidR="00BD182D" w:rsidRDefault="00BD182D" w:rsidP="00BD182D"/>
    <w:p w:rsidR="00BD182D" w:rsidRDefault="00BD182D" w:rsidP="00FB7F7E">
      <w:pPr>
        <w:pStyle w:val="ListParagraph"/>
        <w:numPr>
          <w:ilvl w:val="0"/>
          <w:numId w:val="5"/>
        </w:numPr>
      </w:pPr>
      <w:r>
        <w:t>Explain observation made if led powder was used in place of iron powder. (2mks)</w:t>
      </w:r>
    </w:p>
    <w:p w:rsidR="005439E5" w:rsidRDefault="005439E5" w:rsidP="005439E5"/>
    <w:p w:rsidR="005439E5" w:rsidRDefault="005439E5" w:rsidP="005439E5"/>
    <w:p w:rsidR="005439E5" w:rsidRDefault="005439E5" w:rsidP="005439E5">
      <w:r>
        <w:t>c)</w:t>
      </w:r>
      <w:r>
        <w:tab/>
        <w:t>State the stages of gas preparation. (2mks)</w:t>
      </w:r>
    </w:p>
    <w:p w:rsidR="005439E5" w:rsidRDefault="005439E5" w:rsidP="005439E5"/>
    <w:p w:rsidR="005439E5" w:rsidRDefault="005439E5" w:rsidP="005439E5"/>
    <w:p w:rsidR="005439E5" w:rsidRDefault="005439E5" w:rsidP="005439E5">
      <w:pPr>
        <w:ind w:left="720" w:hanging="720"/>
      </w:pPr>
      <w:r>
        <w:lastRenderedPageBreak/>
        <w:t>d)</w:t>
      </w:r>
      <w:r>
        <w:tab/>
        <w:t>1.12dm</w:t>
      </w:r>
      <w:r w:rsidRPr="005439E5">
        <w:rPr>
          <w:vertAlign w:val="superscript"/>
        </w:rPr>
        <w:t xml:space="preserve">3 </w:t>
      </w:r>
      <w:r>
        <w:t>of hydrogen gas was produced at s.t.p when 2.8g of iron were used.  Determine the RAM of iron. (Molar gas volume is 22.4 litres at s.t.p)</w:t>
      </w:r>
      <w:r>
        <w:tab/>
        <w:t>(3mks)</w:t>
      </w:r>
    </w:p>
    <w:p w:rsidR="005439E5" w:rsidRDefault="005439E5" w:rsidP="005439E5">
      <w:pPr>
        <w:ind w:left="720" w:hanging="720"/>
      </w:pPr>
    </w:p>
    <w:p w:rsidR="005439E5" w:rsidRDefault="005439E5" w:rsidP="005439E5">
      <w:pPr>
        <w:ind w:left="720" w:hanging="720"/>
      </w:pPr>
    </w:p>
    <w:p w:rsidR="005439E5" w:rsidRDefault="005439E5" w:rsidP="005439E5">
      <w:pPr>
        <w:ind w:left="720" w:hanging="720"/>
      </w:pPr>
    </w:p>
    <w:p w:rsidR="005439E5" w:rsidRDefault="005439E5" w:rsidP="005439E5">
      <w:pPr>
        <w:ind w:left="720" w:hanging="720"/>
      </w:pPr>
    </w:p>
    <w:p w:rsidR="005439E5" w:rsidRDefault="005439E5" w:rsidP="005439E5">
      <w:pPr>
        <w:ind w:left="720" w:hanging="720"/>
      </w:pPr>
    </w:p>
    <w:p w:rsidR="005439E5" w:rsidRDefault="005439E5" w:rsidP="00FB7F7E">
      <w:pPr>
        <w:pStyle w:val="ListParagraph"/>
        <w:numPr>
          <w:ilvl w:val="0"/>
          <w:numId w:val="8"/>
        </w:numPr>
      </w:pPr>
      <w:r>
        <w:t>State one industrial use of hydrogen gas. (1mk)</w:t>
      </w:r>
    </w:p>
    <w:p w:rsidR="005439E5" w:rsidRDefault="005439E5" w:rsidP="005439E5"/>
    <w:p w:rsidR="005439E5" w:rsidRDefault="005439E5" w:rsidP="005439E5"/>
    <w:p w:rsidR="005439E5" w:rsidRDefault="005439E5" w:rsidP="00FB7F7E">
      <w:pPr>
        <w:pStyle w:val="ListParagraph"/>
        <w:numPr>
          <w:ilvl w:val="0"/>
          <w:numId w:val="1"/>
        </w:numPr>
      </w:pPr>
      <w:r>
        <w:t>The flow chart below shows the extraction of aluminium from its ore.</w:t>
      </w:r>
    </w:p>
    <w:p w:rsidR="00BD182D" w:rsidRDefault="000510B0" w:rsidP="00BD182D">
      <w:r>
        <w:rPr>
          <w:noProof/>
        </w:rPr>
        <w:pict>
          <v:shape id="_x0000_s1068" type="#_x0000_t202" style="position:absolute;margin-left:180.75pt;margin-top:23.4pt;width:75pt;height:39.75pt;z-index:251701248">
            <v:textbox>
              <w:txbxContent>
                <w:p w:rsidR="00622B60" w:rsidRDefault="000510B0">
                  <w:r>
                    <w:t>Substance A imputies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36pt;margin-top:23.4pt;width:89.25pt;height:44.25pt;z-index:251702272">
            <v:textbox>
              <w:txbxContent>
                <w:p w:rsidR="000510B0" w:rsidRDefault="000510B0">
                  <w:r>
                    <w:t>Substance B + impurities</w:t>
                  </w:r>
                </w:p>
              </w:txbxContent>
            </v:textbox>
          </v:shape>
        </w:pict>
      </w:r>
      <w:r w:rsidR="00622B60">
        <w:rPr>
          <w:noProof/>
        </w:rPr>
        <w:pict>
          <v:shape id="_x0000_s1067" type="#_x0000_t202" style="position:absolute;margin-left:15.75pt;margin-top:23.4pt;width:76.5pt;height:39.75pt;z-index:251700224">
            <v:textbox>
              <w:txbxContent>
                <w:p w:rsidR="00622B60" w:rsidRDefault="00622B60">
                  <w:r>
                    <w:t>Bauxite are + impurit</w:t>
                  </w:r>
                  <w:r w:rsidR="000510B0">
                    <w:t>i</w:t>
                  </w:r>
                  <w:r>
                    <w:t>es</w:t>
                  </w:r>
                </w:p>
              </w:txbxContent>
            </v:textbox>
          </v:shape>
        </w:pict>
      </w:r>
    </w:p>
    <w:p w:rsidR="000510B0" w:rsidRDefault="000510B0" w:rsidP="000510B0">
      <w:pPr>
        <w:tabs>
          <w:tab w:val="left" w:pos="2355"/>
          <w:tab w:val="left" w:pos="5340"/>
        </w:tabs>
      </w:pPr>
      <w:r>
        <w:rPr>
          <w:noProof/>
        </w:rPr>
        <w:pict>
          <v:shape id="_x0000_s1082" type="#_x0000_t32" style="position:absolute;margin-left:336pt;margin-top:172.7pt;width:89.25pt;height:0;z-index:251714560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138pt;margin-top:171.2pt;width:117.75pt;height:1.5pt;z-index:251713536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104.25pt;margin-top:117.2pt;width:.75pt;height:38.25pt;flip:x;z-index:251712512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153.75pt;margin-top:92.45pt;width:187.5pt;height:4.5pt;flip:x;z-index:251711488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378.75pt;margin-top:42.2pt;width:2.25pt;height:28.5pt;z-index:251710464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margin-left:255.75pt;margin-top:17.45pt;width:80.25pt;height:0;z-index:251709440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92.25pt;margin-top:17.45pt;width:88.5pt;height:0;z-index:251708416" o:connectortype="straight">
            <v:stroke endarrow="block"/>
          </v:shape>
        </w:pict>
      </w:r>
      <w:r>
        <w:rPr>
          <w:noProof/>
        </w:rPr>
        <w:pict>
          <v:shape id="_x0000_s1071" type="#_x0000_t202" style="position:absolute;margin-left:341.25pt;margin-top:70.7pt;width:84pt;height:46.5pt;z-index:251704320">
            <v:textbox>
              <w:txbxContent>
                <w:p w:rsidR="000510B0" w:rsidRDefault="000510B0">
                  <w:r>
                    <w:t>Sodium Aluminate + Substance 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425.25pt;margin-top:146.45pt;width:69pt;height:40.5pt;z-index:251707392">
            <v:textbox>
              <w:txbxContent>
                <w:p w:rsidR="000510B0" w:rsidRDefault="000510B0">
                  <w:r>
                    <w:t>Aluminium liquid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70.5pt;margin-top:155.45pt;width:67.5pt;height:27pt;z-index:251705344">
            <v:textbox>
              <w:txbxContent>
                <w:p w:rsidR="000510B0" w:rsidRDefault="000510B0">
                  <w:r>
                    <w:t>Pure Al</w:t>
                  </w:r>
                  <w:r w:rsidRPr="000510B0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0510B0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55.75pt;margin-top:155.45pt;width:80.25pt;height:31.5pt;z-index:251706368">
            <v:textbox>
              <w:txbxContent>
                <w:p w:rsidR="000510B0" w:rsidRDefault="000510B0">
                  <w:r>
                    <w:t>Molten Al</w:t>
                  </w:r>
                  <w:r w:rsidRPr="000510B0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0510B0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70.5pt;margin-top:78.2pt;width:83.25pt;height:39pt;z-index:251703296">
            <v:textbox>
              <w:txbxContent>
                <w:p w:rsidR="000510B0" w:rsidRDefault="000510B0">
                  <w:r>
                    <w:t>Solid D + solution C</w:t>
                  </w:r>
                </w:p>
              </w:txbxContent>
            </v:textbox>
          </v:shape>
        </w:pict>
      </w:r>
      <w:r>
        <w:tab/>
        <w:t>Heat stage 1                                  Hot conc. NaCH</w:t>
      </w:r>
    </w:p>
    <w:p w:rsidR="000510B0" w:rsidRDefault="000510B0" w:rsidP="000510B0">
      <w:pPr>
        <w:tabs>
          <w:tab w:val="left" w:pos="5340"/>
        </w:tabs>
      </w:pPr>
      <w:r>
        <w:tab/>
        <w:t xml:space="preserve">  stage 2</w:t>
      </w:r>
    </w:p>
    <w:p w:rsidR="000510B0" w:rsidRDefault="000510B0" w:rsidP="000510B0">
      <w:pPr>
        <w:tabs>
          <w:tab w:val="left" w:pos="7800"/>
        </w:tabs>
      </w:pPr>
      <w:r>
        <w:tab/>
        <w:t>Process I</w:t>
      </w:r>
    </w:p>
    <w:p w:rsidR="000510B0" w:rsidRDefault="000510B0" w:rsidP="000510B0">
      <w:pPr>
        <w:jc w:val="center"/>
      </w:pPr>
      <w:r>
        <w:t xml:space="preserve">Co </w:t>
      </w:r>
      <w:r w:rsidRPr="000510B0">
        <w:rPr>
          <w:vertAlign w:val="subscript"/>
        </w:rPr>
        <w:t>2</w:t>
      </w:r>
    </w:p>
    <w:p w:rsidR="000510B0" w:rsidRDefault="000510B0" w:rsidP="000510B0">
      <w:pPr>
        <w:jc w:val="center"/>
      </w:pPr>
      <w:r>
        <w:t>Stage 3</w:t>
      </w:r>
    </w:p>
    <w:p w:rsidR="000510B0" w:rsidRDefault="000510B0" w:rsidP="000510B0">
      <w:pPr>
        <w:pStyle w:val="NoSpacing"/>
      </w:pPr>
      <w:r>
        <w:t xml:space="preserve">                                            i) Filtration</w:t>
      </w:r>
    </w:p>
    <w:p w:rsidR="000510B0" w:rsidRDefault="000510B0" w:rsidP="000510B0">
      <w:pPr>
        <w:pStyle w:val="NoSpacing"/>
      </w:pPr>
      <w:r>
        <w:t xml:space="preserve">                                            ii) Process 2</w:t>
      </w:r>
      <w:r>
        <w:tab/>
      </w:r>
    </w:p>
    <w:p w:rsidR="000510B0" w:rsidRDefault="000510B0" w:rsidP="000510B0">
      <w:pPr>
        <w:tabs>
          <w:tab w:val="left" w:pos="3810"/>
          <w:tab w:val="left" w:pos="7485"/>
        </w:tabs>
      </w:pPr>
      <w:r>
        <w:tab/>
        <w:t>Stage 4</w:t>
      </w:r>
      <w:r>
        <w:tab/>
        <w:t>Process 3</w:t>
      </w:r>
    </w:p>
    <w:p w:rsidR="00BD182D" w:rsidRDefault="000510B0" w:rsidP="000510B0">
      <w:pPr>
        <w:pStyle w:val="NoSpacing"/>
      </w:pPr>
      <w:r>
        <w:t xml:space="preserve">                                                              i) Add substance</w:t>
      </w:r>
    </w:p>
    <w:p w:rsidR="001453BE" w:rsidRDefault="000510B0" w:rsidP="000510B0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  <w:t xml:space="preserve">  ii) Heat 800-900</w:t>
      </w:r>
      <w:r w:rsidRPr="000510B0">
        <w:rPr>
          <w:vertAlign w:val="superscript"/>
        </w:rPr>
        <w:t>o</w:t>
      </w:r>
      <w:r>
        <w:t>c</w:t>
      </w:r>
    </w:p>
    <w:p w:rsidR="001453BE" w:rsidRDefault="001453BE" w:rsidP="001453BE"/>
    <w:p w:rsidR="000510B0" w:rsidRDefault="001453BE" w:rsidP="00FB7F7E">
      <w:pPr>
        <w:pStyle w:val="ListParagraph"/>
        <w:numPr>
          <w:ilvl w:val="0"/>
          <w:numId w:val="10"/>
        </w:numPr>
      </w:pPr>
      <w:r>
        <w:t>Write the chemical formula of the ore. (1mk)</w:t>
      </w:r>
    </w:p>
    <w:p w:rsidR="001453BE" w:rsidRDefault="001453BE" w:rsidP="001453BE"/>
    <w:p w:rsidR="001453BE" w:rsidRDefault="001453BE" w:rsidP="00FB7F7E">
      <w:pPr>
        <w:pStyle w:val="ListParagraph"/>
        <w:numPr>
          <w:ilvl w:val="0"/>
          <w:numId w:val="10"/>
        </w:numPr>
      </w:pPr>
      <w:r>
        <w:t>Name the impurities present in the ore. (2mks)</w:t>
      </w:r>
    </w:p>
    <w:p w:rsidR="001453BE" w:rsidRDefault="001453BE" w:rsidP="001453BE">
      <w:pPr>
        <w:pStyle w:val="ListParagraph"/>
      </w:pPr>
    </w:p>
    <w:p w:rsidR="001453BE" w:rsidRDefault="001453BE" w:rsidP="001453BE"/>
    <w:p w:rsidR="001453BE" w:rsidRDefault="001453BE" w:rsidP="00FB7F7E">
      <w:pPr>
        <w:pStyle w:val="ListParagraph"/>
        <w:numPr>
          <w:ilvl w:val="0"/>
          <w:numId w:val="10"/>
        </w:numPr>
      </w:pPr>
      <w:r>
        <w:lastRenderedPageBreak/>
        <w:t>Identify process 1, 2 and 3.</w:t>
      </w:r>
      <w:r>
        <w:tab/>
        <w:t>(3mks)</w:t>
      </w:r>
    </w:p>
    <w:p w:rsidR="001453BE" w:rsidRDefault="001453BE" w:rsidP="001453BE"/>
    <w:p w:rsidR="001453BE" w:rsidRDefault="001453BE" w:rsidP="001453BE"/>
    <w:p w:rsidR="001453BE" w:rsidRDefault="001453BE" w:rsidP="00FB7F7E">
      <w:pPr>
        <w:pStyle w:val="ListParagraph"/>
        <w:numPr>
          <w:ilvl w:val="0"/>
          <w:numId w:val="10"/>
        </w:numPr>
      </w:pPr>
      <w:r>
        <w:t>Name substance A, B, C, D and F.</w:t>
      </w:r>
      <w:r>
        <w:tab/>
        <w:t>(5mks)</w:t>
      </w:r>
    </w:p>
    <w:p w:rsidR="001453BE" w:rsidRDefault="001453BE" w:rsidP="001453BE"/>
    <w:p w:rsidR="001453BE" w:rsidRDefault="001453BE" w:rsidP="001453BE"/>
    <w:p w:rsidR="001453BE" w:rsidRDefault="001453BE" w:rsidP="001453BE"/>
    <w:p w:rsidR="001453BE" w:rsidRDefault="001453BE" w:rsidP="001453BE"/>
    <w:p w:rsidR="001453BE" w:rsidRDefault="001453BE" w:rsidP="001453BE">
      <w:pPr>
        <w:ind w:left="360" w:hanging="360"/>
      </w:pPr>
      <w:r>
        <w:t>ei)</w:t>
      </w:r>
      <w:r>
        <w:tab/>
        <w:t>State on alternative procedure that can be used in stage 3 other than treatment with carbon (IV) oxide. (1mk)</w:t>
      </w:r>
    </w:p>
    <w:p w:rsidR="003E4741" w:rsidRDefault="003E4741" w:rsidP="001453BE">
      <w:pPr>
        <w:ind w:left="360" w:hanging="360"/>
      </w:pPr>
    </w:p>
    <w:p w:rsidR="003E4741" w:rsidRDefault="003E4741" w:rsidP="001453BE">
      <w:pPr>
        <w:ind w:left="360" w:hanging="360"/>
      </w:pPr>
    </w:p>
    <w:p w:rsidR="003E4741" w:rsidRDefault="003E4741" w:rsidP="001453BE">
      <w:pPr>
        <w:ind w:left="360" w:hanging="360"/>
      </w:pPr>
    </w:p>
    <w:p w:rsidR="003E4741" w:rsidRDefault="003E4741" w:rsidP="001453BE">
      <w:pPr>
        <w:ind w:left="360" w:hanging="360"/>
      </w:pPr>
      <w:r>
        <w:t>ii)</w:t>
      </w:r>
      <w:r>
        <w:tab/>
        <w:t>Write an equation of reaction taking place in stage 3.</w:t>
      </w:r>
      <w:r>
        <w:tab/>
        <w:t>(1mk)</w:t>
      </w:r>
    </w:p>
    <w:p w:rsidR="003E4741" w:rsidRDefault="003E4741" w:rsidP="001453BE">
      <w:pPr>
        <w:ind w:left="360" w:hanging="360"/>
      </w:pPr>
    </w:p>
    <w:p w:rsidR="003E4741" w:rsidRDefault="003E4741" w:rsidP="001453BE">
      <w:pPr>
        <w:ind w:left="360" w:hanging="360"/>
      </w:pPr>
    </w:p>
    <w:p w:rsidR="003E4741" w:rsidRDefault="003E4741" w:rsidP="00FB7F7E">
      <w:pPr>
        <w:pStyle w:val="ListParagraph"/>
        <w:numPr>
          <w:ilvl w:val="0"/>
          <w:numId w:val="10"/>
        </w:numPr>
      </w:pPr>
      <w:r>
        <w:t>What is the role of substance F?</w:t>
      </w:r>
      <w:r>
        <w:tab/>
        <w:t xml:space="preserve">(1mk) </w:t>
      </w:r>
      <w:r w:rsidR="00D43C63">
        <w:t>u</w:t>
      </w:r>
    </w:p>
    <w:p w:rsidR="001453BE" w:rsidRPr="001453BE" w:rsidRDefault="001453BE" w:rsidP="001453BE"/>
    <w:sectPr w:rsidR="001453BE" w:rsidRPr="001453BE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7E" w:rsidRDefault="00FB7F7E" w:rsidP="00800AAA">
      <w:pPr>
        <w:spacing w:after="0" w:line="240" w:lineRule="auto"/>
      </w:pPr>
      <w:r>
        <w:separator/>
      </w:r>
    </w:p>
  </w:endnote>
  <w:endnote w:type="continuationSeparator" w:id="1">
    <w:p w:rsidR="00FB7F7E" w:rsidRDefault="00FB7F7E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F" w:rsidRPr="0070143F" w:rsidRDefault="00BE46CD" w:rsidP="0070143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9C5C88">
      <w:rPr>
        <w:rFonts w:asciiTheme="majorHAnsi" w:hAnsiTheme="majorHAnsi"/>
      </w:rPr>
      <w:t xml:space="preserve"> A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D43C63" w:rsidRPr="00D43C63">
        <w:rPr>
          <w:rFonts w:asciiTheme="majorHAnsi" w:hAnsiTheme="majorHAnsi"/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7E" w:rsidRDefault="00FB7F7E" w:rsidP="00800AAA">
      <w:pPr>
        <w:spacing w:after="0" w:line="240" w:lineRule="auto"/>
      </w:pPr>
      <w:r>
        <w:separator/>
      </w:r>
    </w:p>
  </w:footnote>
  <w:footnote w:type="continuationSeparator" w:id="1">
    <w:p w:rsidR="00FB7F7E" w:rsidRDefault="00FB7F7E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88B"/>
    <w:multiLevelType w:val="hybridMultilevel"/>
    <w:tmpl w:val="17267D7A"/>
    <w:lvl w:ilvl="0" w:tplc="3176FF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0906"/>
    <w:multiLevelType w:val="hybridMultilevel"/>
    <w:tmpl w:val="46581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4EA5"/>
    <w:multiLevelType w:val="hybridMultilevel"/>
    <w:tmpl w:val="125E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0396"/>
    <w:multiLevelType w:val="hybridMultilevel"/>
    <w:tmpl w:val="C31C9E80"/>
    <w:lvl w:ilvl="0" w:tplc="A07E8A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33B8"/>
    <w:multiLevelType w:val="hybridMultilevel"/>
    <w:tmpl w:val="DC460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37A96"/>
    <w:multiLevelType w:val="hybridMultilevel"/>
    <w:tmpl w:val="BD9CBC8C"/>
    <w:lvl w:ilvl="0" w:tplc="E74AB2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034D7"/>
    <w:multiLevelType w:val="hybridMultilevel"/>
    <w:tmpl w:val="08F88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F403A"/>
    <w:multiLevelType w:val="hybridMultilevel"/>
    <w:tmpl w:val="E836E1AE"/>
    <w:lvl w:ilvl="0" w:tplc="73EEE4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A3D9F"/>
    <w:multiLevelType w:val="hybridMultilevel"/>
    <w:tmpl w:val="C1C06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47898"/>
    <w:multiLevelType w:val="hybridMultilevel"/>
    <w:tmpl w:val="9844C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0B0"/>
    <w:rsid w:val="00051DE4"/>
    <w:rsid w:val="000615FB"/>
    <w:rsid w:val="00083AAD"/>
    <w:rsid w:val="00086ACC"/>
    <w:rsid w:val="00092E4A"/>
    <w:rsid w:val="000E5A5D"/>
    <w:rsid w:val="00107CFD"/>
    <w:rsid w:val="00117101"/>
    <w:rsid w:val="00121720"/>
    <w:rsid w:val="001453BE"/>
    <w:rsid w:val="00160F25"/>
    <w:rsid w:val="00181334"/>
    <w:rsid w:val="00182B19"/>
    <w:rsid w:val="00184012"/>
    <w:rsid w:val="001869C6"/>
    <w:rsid w:val="001C6015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A382D"/>
    <w:rsid w:val="002A422B"/>
    <w:rsid w:val="002B3111"/>
    <w:rsid w:val="002B67C6"/>
    <w:rsid w:val="00324E42"/>
    <w:rsid w:val="003657E7"/>
    <w:rsid w:val="0038051C"/>
    <w:rsid w:val="00383C56"/>
    <w:rsid w:val="003A005B"/>
    <w:rsid w:val="003B38BA"/>
    <w:rsid w:val="003B7DBF"/>
    <w:rsid w:val="003C6891"/>
    <w:rsid w:val="003C72DD"/>
    <w:rsid w:val="003D14BC"/>
    <w:rsid w:val="003E2F27"/>
    <w:rsid w:val="003E40EC"/>
    <w:rsid w:val="003E4741"/>
    <w:rsid w:val="003F78D8"/>
    <w:rsid w:val="004024A0"/>
    <w:rsid w:val="00407898"/>
    <w:rsid w:val="00427C7C"/>
    <w:rsid w:val="0044173A"/>
    <w:rsid w:val="00466B4C"/>
    <w:rsid w:val="00473269"/>
    <w:rsid w:val="004C7499"/>
    <w:rsid w:val="004F170E"/>
    <w:rsid w:val="004F29E2"/>
    <w:rsid w:val="004F776F"/>
    <w:rsid w:val="00513E9C"/>
    <w:rsid w:val="0054351D"/>
    <w:rsid w:val="005439E5"/>
    <w:rsid w:val="005462AD"/>
    <w:rsid w:val="00551453"/>
    <w:rsid w:val="00554441"/>
    <w:rsid w:val="00597E9E"/>
    <w:rsid w:val="005A4EC2"/>
    <w:rsid w:val="005C21E1"/>
    <w:rsid w:val="005C359A"/>
    <w:rsid w:val="006171D6"/>
    <w:rsid w:val="00622B60"/>
    <w:rsid w:val="00641CA6"/>
    <w:rsid w:val="0064729D"/>
    <w:rsid w:val="00665105"/>
    <w:rsid w:val="00686575"/>
    <w:rsid w:val="00687B93"/>
    <w:rsid w:val="006B105B"/>
    <w:rsid w:val="006B152B"/>
    <w:rsid w:val="006C1CE5"/>
    <w:rsid w:val="006C5FA9"/>
    <w:rsid w:val="006D00A2"/>
    <w:rsid w:val="006D0D22"/>
    <w:rsid w:val="006E4594"/>
    <w:rsid w:val="0070143F"/>
    <w:rsid w:val="00701C7C"/>
    <w:rsid w:val="0070414E"/>
    <w:rsid w:val="0074673B"/>
    <w:rsid w:val="00772139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18BF"/>
    <w:rsid w:val="008C71C9"/>
    <w:rsid w:val="008D345D"/>
    <w:rsid w:val="008D58D1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77597"/>
    <w:rsid w:val="00980949"/>
    <w:rsid w:val="009C4A20"/>
    <w:rsid w:val="009C5C88"/>
    <w:rsid w:val="009D0407"/>
    <w:rsid w:val="009D64DE"/>
    <w:rsid w:val="009D6EE6"/>
    <w:rsid w:val="00A14895"/>
    <w:rsid w:val="00A27FDB"/>
    <w:rsid w:val="00A336F1"/>
    <w:rsid w:val="00A34A68"/>
    <w:rsid w:val="00A53004"/>
    <w:rsid w:val="00AA7EDB"/>
    <w:rsid w:val="00AA7F2E"/>
    <w:rsid w:val="00AD5A62"/>
    <w:rsid w:val="00AE104B"/>
    <w:rsid w:val="00AF11D6"/>
    <w:rsid w:val="00B10FD2"/>
    <w:rsid w:val="00B23F17"/>
    <w:rsid w:val="00B26B45"/>
    <w:rsid w:val="00B4412E"/>
    <w:rsid w:val="00B50A67"/>
    <w:rsid w:val="00B53D36"/>
    <w:rsid w:val="00B62F2E"/>
    <w:rsid w:val="00B73826"/>
    <w:rsid w:val="00B742E1"/>
    <w:rsid w:val="00B825F9"/>
    <w:rsid w:val="00B85382"/>
    <w:rsid w:val="00B97981"/>
    <w:rsid w:val="00BA65BC"/>
    <w:rsid w:val="00BC2ECD"/>
    <w:rsid w:val="00BC3BC6"/>
    <w:rsid w:val="00BD182D"/>
    <w:rsid w:val="00BE2BF7"/>
    <w:rsid w:val="00BE46CD"/>
    <w:rsid w:val="00BF1D66"/>
    <w:rsid w:val="00C07D66"/>
    <w:rsid w:val="00C1084F"/>
    <w:rsid w:val="00C117A7"/>
    <w:rsid w:val="00C12E85"/>
    <w:rsid w:val="00C8749F"/>
    <w:rsid w:val="00C912FA"/>
    <w:rsid w:val="00C91954"/>
    <w:rsid w:val="00CA2803"/>
    <w:rsid w:val="00CA3E71"/>
    <w:rsid w:val="00CB4971"/>
    <w:rsid w:val="00CC3EF8"/>
    <w:rsid w:val="00CC6B17"/>
    <w:rsid w:val="00D25104"/>
    <w:rsid w:val="00D305C0"/>
    <w:rsid w:val="00D32120"/>
    <w:rsid w:val="00D41914"/>
    <w:rsid w:val="00D43C63"/>
    <w:rsid w:val="00D45D70"/>
    <w:rsid w:val="00D52502"/>
    <w:rsid w:val="00D67E5C"/>
    <w:rsid w:val="00D72BDA"/>
    <w:rsid w:val="00D9002D"/>
    <w:rsid w:val="00DB0C25"/>
    <w:rsid w:val="00E11A08"/>
    <w:rsid w:val="00E53EF2"/>
    <w:rsid w:val="00E57676"/>
    <w:rsid w:val="00E62670"/>
    <w:rsid w:val="00E8319A"/>
    <w:rsid w:val="00EA7F83"/>
    <w:rsid w:val="00EB3E91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70B3A"/>
    <w:rsid w:val="00F80940"/>
    <w:rsid w:val="00F83065"/>
    <w:rsid w:val="00F85D67"/>
    <w:rsid w:val="00F9136B"/>
    <w:rsid w:val="00F94F2D"/>
    <w:rsid w:val="00FB7F7E"/>
    <w:rsid w:val="00FE194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  <o:r id="V:Rule4" type="connector" idref="#_x0000_s1039"/>
        <o:r id="V:Rule6" type="connector" idref="#_x0000_s1040"/>
        <o:r id="V:Rule8" type="connector" idref="#_x0000_s1041"/>
        <o:r id="V:Rule10" type="connector" idref="#_x0000_s1042"/>
        <o:r id="V:Rule12" type="connector" idref="#_x0000_s1043"/>
        <o:r id="V:Rule14" type="connector" idref="#_x0000_s1044"/>
        <o:r id="V:Rule16" type="connector" idref="#_x0000_s1045"/>
        <o:r id="V:Rule18" type="connector" idref="#_x0000_s1046"/>
        <o:r id="V:Rule20" type="connector" idref="#_x0000_s1047"/>
        <o:r id="V:Rule22" type="connector" idref="#_x0000_s1048"/>
        <o:r id="V:Rule24" type="connector" idref="#_x0000_s1049"/>
        <o:r id="V:Rule26" type="connector" idref="#_x0000_s1050"/>
        <o:r id="V:Rule28" type="connector" idref="#_x0000_s1052"/>
        <o:r id="V:Rule30" type="connector" idref="#_x0000_s1053"/>
        <o:r id="V:Rule32" type="connector" idref="#_x0000_s1054"/>
        <o:r id="V:Rule34" type="connector" idref="#_x0000_s1055"/>
        <o:r id="V:Rule36" type="connector" idref="#_x0000_s1056"/>
        <o:r id="V:Rule38" type="connector" idref="#_x0000_s1057"/>
        <o:r id="V:Rule40" type="connector" idref="#_x0000_s1058"/>
        <o:r id="V:Rule42" type="connector" idref="#_x0000_s1059"/>
        <o:r id="V:Rule44" type="connector" idref="#_x0000_s1060"/>
        <o:r id="V:Rule46" type="connector" idref="#_x0000_s1061"/>
        <o:r id="V:Rule48" type="connector" idref="#_x0000_s1062"/>
        <o:r id="V:Rule50" type="connector" idref="#_x0000_s1064"/>
        <o:r id="V:Rule52" type="connector" idref="#_x0000_s1065"/>
        <o:r id="V:Rule54" type="connector" idref="#_x0000_s1066"/>
        <o:r id="V:Rule56" type="connector" idref="#_x0000_s1076"/>
        <o:r id="V:Rule58" type="connector" idref="#_x0000_s1077"/>
        <o:r id="V:Rule60" type="connector" idref="#_x0000_s1078"/>
        <o:r id="V:Rule62" type="connector" idref="#_x0000_s1079"/>
        <o:r id="V:Rule64" type="connector" idref="#_x0000_s1080"/>
        <o:r id="V:Rule66" type="connector" idref="#_x0000_s1081"/>
        <o:r id="V:Rule68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A047-AC68-4427-9165-DBC5CEDF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17</cp:revision>
  <cp:lastPrinted>2016-06-11T07:58:00Z</cp:lastPrinted>
  <dcterms:created xsi:type="dcterms:W3CDTF">2016-06-11T03:27:00Z</dcterms:created>
  <dcterms:modified xsi:type="dcterms:W3CDTF">2016-06-11T08:09:00Z</dcterms:modified>
</cp:coreProperties>
</file>