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94" w:rsidRPr="002E77A4" w:rsidRDefault="00D93794" w:rsidP="00D93794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189F">
        <w:rPr>
          <w:rFonts w:ascii="Times New Roman" w:hAnsi="Times New Roman" w:cs="Times New Roman"/>
          <w:b/>
          <w:sz w:val="24"/>
          <w:szCs w:val="24"/>
        </w:rPr>
        <w:t>3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9F6D3D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KILUNGU </w:t>
      </w:r>
      <w:r w:rsidRPr="009F6D3D">
        <w:rPr>
          <w:rFonts w:ascii="Times New Roman" w:hAnsi="Times New Roman" w:cs="Times New Roman"/>
          <w:b/>
          <w:sz w:val="28"/>
          <w:szCs w:val="28"/>
        </w:rPr>
        <w:t>DISTRICT</w:t>
      </w:r>
      <w:r>
        <w:rPr>
          <w:rFonts w:ascii="Times New Roman" w:hAnsi="Times New Roman" w:cs="Times New Roman"/>
          <w:b/>
          <w:sz w:val="28"/>
          <w:szCs w:val="28"/>
        </w:rPr>
        <w:t xml:space="preserve"> FORM FOUR ENTRANCE </w:t>
      </w:r>
      <w:r w:rsidRPr="00D84C60">
        <w:rPr>
          <w:rFonts w:ascii="Times New Roman" w:hAnsi="Times New Roman" w:cs="Times New Roman"/>
          <w:b/>
          <w:sz w:val="28"/>
          <w:szCs w:val="28"/>
        </w:rPr>
        <w:t>JOINT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EXAMINATION-201</w:t>
      </w:r>
      <w:r w:rsidR="0016189F">
        <w:rPr>
          <w:rFonts w:ascii="Times New Roman" w:hAnsi="Times New Roman" w:cs="Times New Roman"/>
          <w:b/>
          <w:sz w:val="28"/>
          <w:szCs w:val="28"/>
        </w:rPr>
        <w:t>3</w:t>
      </w:r>
    </w:p>
    <w:p w:rsidR="00D9379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312/ 1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2E77A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189F">
        <w:rPr>
          <w:rFonts w:ascii="Times New Roman" w:hAnsi="Times New Roman" w:cs="Times New Roman"/>
          <w:b/>
          <w:sz w:val="24"/>
          <w:szCs w:val="24"/>
        </w:rPr>
        <w:t>3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5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2E77A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2E77A4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 &amp; </w:t>
      </w:r>
      <w:r w:rsidRPr="002E77A4">
        <w:rPr>
          <w:rFonts w:ascii="Times New Roman" w:hAnsi="Times New Roman" w:cs="Times New Roman"/>
          <w:b/>
          <w:sz w:val="24"/>
          <w:szCs w:val="24"/>
        </w:rPr>
        <w:t>B.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2E77A4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A</w:t>
      </w:r>
      <w:r w:rsidRPr="002E77A4">
        <w:rPr>
          <w:rFonts w:ascii="Times New Roman" w:hAnsi="Times New Roman" w:cs="Times New Roman"/>
          <w:sz w:val="24"/>
          <w:szCs w:val="24"/>
        </w:rPr>
        <w:t xml:space="preserve">. In section </w:t>
      </w:r>
      <w:r w:rsidRPr="002E77A4">
        <w:rPr>
          <w:rFonts w:ascii="Times New Roman" w:hAnsi="Times New Roman" w:cs="Times New Roman"/>
          <w:b/>
          <w:sz w:val="24"/>
          <w:szCs w:val="24"/>
        </w:rPr>
        <w:t>B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Answer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 w:rsidRPr="002E77A4">
        <w:rPr>
          <w:rFonts w:ascii="Times New Roman" w:hAnsi="Times New Roman" w:cs="Times New Roman"/>
          <w:sz w:val="24"/>
          <w:szCs w:val="24"/>
        </w:rPr>
        <w:t xml:space="preserve"> and </w:t>
      </w:r>
      <w:r w:rsidRPr="00011ABB">
        <w:rPr>
          <w:rFonts w:ascii="Times New Roman" w:hAnsi="Times New Roman" w:cs="Times New Roman"/>
          <w:b/>
          <w:sz w:val="24"/>
          <w:szCs w:val="24"/>
          <w:u w:val="single"/>
        </w:rPr>
        <w:t>ANY OTHER TW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2E77A4">
        <w:rPr>
          <w:rFonts w:ascii="Times New Roman" w:hAnsi="Times New Roman" w:cs="Times New Roman"/>
          <w:sz w:val="24"/>
          <w:szCs w:val="24"/>
        </w:rPr>
        <w:t xml:space="preserve">questions. </w:t>
      </w:r>
    </w:p>
    <w:p w:rsidR="00D9379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E77A4">
        <w:rPr>
          <w:rFonts w:ascii="Times New Roman" w:hAnsi="Times New Roman" w:cs="Times New Roman"/>
          <w:sz w:val="24"/>
          <w:szCs w:val="24"/>
        </w:rPr>
        <w:t xml:space="preserve">All answers must be written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E77A4">
        <w:rPr>
          <w:rFonts w:ascii="Times New Roman" w:hAnsi="Times New Roman" w:cs="Times New Roman"/>
          <w:sz w:val="24"/>
          <w:szCs w:val="24"/>
        </w:rPr>
        <w:t xml:space="preserve">answer sheets provided. </w:t>
      </w:r>
    </w:p>
    <w:p w:rsidR="00D93794" w:rsidRPr="00507AAD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7AAD">
        <w:rPr>
          <w:rFonts w:ascii="Times New Roman" w:hAnsi="Times New Roman" w:cs="Times New Roman"/>
          <w:sz w:val="24"/>
          <w:szCs w:val="24"/>
        </w:rPr>
        <w:t>This paper consists of 3 printed pages.</w:t>
      </w:r>
    </w:p>
    <w:p w:rsidR="00D93794" w:rsidRPr="00507AAD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7AAD"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no questions are missing.</w:t>
      </w: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2E77A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93794" w:rsidRPr="00DB6D18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rPr>
          <w:rFonts w:asciiTheme="majorHAnsi" w:hAnsiTheme="majorHAnsi" w:cs="Times New Roman"/>
          <w:b/>
          <w:i/>
          <w:sz w:val="24"/>
          <w:szCs w:val="24"/>
        </w:rPr>
      </w:pPr>
    </w:p>
    <w:p w:rsidR="00D93794" w:rsidRPr="00507AAD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jc w:val="center"/>
        <w:rPr>
          <w:rFonts w:asciiTheme="majorHAnsi" w:hAnsiTheme="majorHAnsi" w:cs="Times New Roman"/>
          <w:sz w:val="18"/>
          <w:szCs w:val="18"/>
        </w:rPr>
      </w:pPr>
      <w:r w:rsidRPr="00507AAD">
        <w:rPr>
          <w:rFonts w:asciiTheme="majorHAnsi" w:hAnsiTheme="majorHAnsi" w:cs="Times New Roman"/>
          <w:sz w:val="18"/>
          <w:szCs w:val="18"/>
        </w:rPr>
        <w:t>©201</w:t>
      </w:r>
      <w:r w:rsidR="0016189F">
        <w:rPr>
          <w:rFonts w:asciiTheme="majorHAnsi" w:hAnsiTheme="majorHAnsi" w:cs="Times New Roman"/>
          <w:sz w:val="18"/>
          <w:szCs w:val="18"/>
        </w:rPr>
        <w:t>3</w:t>
      </w:r>
      <w:r w:rsidRPr="00507AA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Kilungu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District Form Four Entrance</w:t>
      </w:r>
      <w:r w:rsidRPr="00507AAD">
        <w:rPr>
          <w:rFonts w:asciiTheme="majorHAnsi" w:hAnsiTheme="majorHAnsi" w:cs="Times New Roman"/>
          <w:sz w:val="18"/>
          <w:szCs w:val="18"/>
        </w:rPr>
        <w:t xml:space="preserve"> Joint</w:t>
      </w:r>
      <w:r w:rsidRPr="00507AAD">
        <w:rPr>
          <w:rFonts w:asciiTheme="majorHAnsi" w:hAnsiTheme="majorHAnsi" w:cs="Times New Roman"/>
          <w:sz w:val="24"/>
          <w:szCs w:val="24"/>
        </w:rPr>
        <w:t xml:space="preserve"> </w:t>
      </w:r>
      <w:r w:rsidRPr="00507AAD">
        <w:rPr>
          <w:rFonts w:asciiTheme="majorHAnsi" w:hAnsiTheme="majorHAnsi" w:cs="Times New Roman"/>
          <w:sz w:val="18"/>
          <w:szCs w:val="18"/>
        </w:rPr>
        <w:t xml:space="preserve">Examination </w:t>
      </w:r>
    </w:p>
    <w:p w:rsidR="00D93794" w:rsidRPr="00507AAD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07AAD">
        <w:rPr>
          <w:rFonts w:ascii="Times New Roman" w:hAnsi="Times New Roman" w:cs="Times New Roman"/>
          <w:sz w:val="16"/>
          <w:szCs w:val="16"/>
        </w:rPr>
        <w:t>312/ 1</w:t>
      </w:r>
    </w:p>
    <w:p w:rsidR="00D93794" w:rsidRPr="00507AAD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07AAD">
        <w:rPr>
          <w:rFonts w:ascii="Times New Roman" w:hAnsi="Times New Roman" w:cs="Times New Roman"/>
          <w:sz w:val="16"/>
          <w:szCs w:val="16"/>
        </w:rPr>
        <w:t>Geography</w:t>
      </w:r>
    </w:p>
    <w:p w:rsidR="00D93794" w:rsidRDefault="00D93794" w:rsidP="00D93794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507AAD">
        <w:rPr>
          <w:rFonts w:ascii="Times New Roman" w:hAnsi="Times New Roman" w:cs="Times New Roman"/>
          <w:sz w:val="16"/>
          <w:szCs w:val="16"/>
        </w:rPr>
        <w:t>Paper 1</w:t>
      </w:r>
    </w:p>
    <w:p w:rsidR="00D93794" w:rsidRDefault="00D93794" w:rsidP="00D937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189F" w:rsidRPr="009306CD" w:rsidRDefault="0016189F" w:rsidP="0016189F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06CD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:rsidR="00D93794" w:rsidRPr="00C8023D" w:rsidRDefault="0016189F" w:rsidP="00C8023D">
      <w:pPr>
        <w:tabs>
          <w:tab w:val="left" w:pos="18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6CD">
        <w:rPr>
          <w:rFonts w:ascii="Times New Roman" w:hAnsi="Times New Roman" w:cs="Times New Roman"/>
          <w:b/>
          <w:sz w:val="24"/>
          <w:szCs w:val="24"/>
        </w:rPr>
        <w:tab/>
      </w:r>
      <w:r w:rsidRPr="009306CD">
        <w:rPr>
          <w:rFonts w:ascii="Times New Roman" w:hAnsi="Times New Roman" w:cs="Times New Roman"/>
          <w:b/>
          <w:sz w:val="24"/>
          <w:szCs w:val="24"/>
        </w:rPr>
        <w:tab/>
      </w:r>
      <w:r w:rsidRPr="009306CD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 xml:space="preserve">State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theories associated with the origin of the earth and solar system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(b)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effects </w:t>
      </w:r>
      <w:r w:rsidR="00FE3357" w:rsidRPr="00DF3A0E">
        <w:rPr>
          <w:rFonts w:ascii="Times New Roman" w:hAnsi="Times New Roman" w:cs="Times New Roman"/>
          <w:sz w:val="24"/>
          <w:szCs w:val="24"/>
        </w:rPr>
        <w:t xml:space="preserve">of the 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revolution of the earth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(3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ADD" w:rsidRPr="00DF3A0E" w:rsidRDefault="00A32AD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Give</w:t>
      </w:r>
      <w:r w:rsidRPr="00DF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components of soil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     (b) The diagram below shows a simple soil profile.</w:t>
      </w:r>
      <w:r w:rsidR="00C8023D" w:rsidRPr="00DF3A0E">
        <w:rPr>
          <w:rFonts w:ascii="Times New Roman" w:hAnsi="Times New Roman" w:cs="Times New Roman"/>
          <w:sz w:val="24"/>
          <w:szCs w:val="24"/>
        </w:rPr>
        <w:t xml:space="preserve"> Name the horizontal A, B</w:t>
      </w:r>
      <w:r w:rsidR="00FE3357" w:rsidRPr="00DF3A0E">
        <w:rPr>
          <w:rFonts w:ascii="Times New Roman" w:hAnsi="Times New Roman" w:cs="Times New Roman"/>
          <w:sz w:val="24"/>
          <w:szCs w:val="24"/>
        </w:rPr>
        <w:t xml:space="preserve"> and</w:t>
      </w:r>
      <w:r w:rsidR="00C8023D" w:rsidRPr="00DF3A0E">
        <w:rPr>
          <w:rFonts w:ascii="Times New Roman" w:hAnsi="Times New Roman" w:cs="Times New Roman"/>
          <w:sz w:val="24"/>
          <w:szCs w:val="24"/>
        </w:rPr>
        <w:t xml:space="preserve"> C  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F3A0E" w:rsidP="00DF3A0E">
      <w:pPr>
        <w:tabs>
          <w:tab w:val="left" w:pos="720"/>
        </w:tabs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E18893" wp14:editId="54414066">
            <wp:extent cx="2026920" cy="2519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ways through which mineral</w:t>
      </w:r>
      <w:r w:rsidR="00FE3357" w:rsidRPr="00DF3A0E">
        <w:rPr>
          <w:rFonts w:ascii="Times New Roman" w:hAnsi="Times New Roman" w:cs="Times New Roman"/>
          <w:sz w:val="24"/>
          <w:szCs w:val="24"/>
        </w:rPr>
        <w:t>s</w:t>
      </w:r>
      <w:r w:rsidRPr="00DF3A0E">
        <w:rPr>
          <w:rFonts w:ascii="Times New Roman" w:hAnsi="Times New Roman" w:cs="Times New Roman"/>
          <w:sz w:val="24"/>
          <w:szCs w:val="24"/>
        </w:rPr>
        <w:t xml:space="preserve"> occur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   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factors influencing the exploitation of minerals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(4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A32ADD" w:rsidRPr="00DF3A0E" w:rsidRDefault="00A32AD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processes through which the atmosphere is heated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   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factors that influence insolation received by earth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A32ADD" w:rsidRPr="00DF3A0E" w:rsidRDefault="00A32AD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Differentiate between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Earthquakes</w:t>
      </w:r>
      <w:r w:rsidRPr="00DF3A0E">
        <w:rPr>
          <w:rFonts w:ascii="Times New Roman" w:hAnsi="Times New Roman" w:cs="Times New Roman"/>
          <w:sz w:val="24"/>
          <w:szCs w:val="24"/>
        </w:rPr>
        <w:t xml:space="preserve"> and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Earth tremors</w:t>
      </w: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C8023D" w:rsidP="00DF3A0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(b)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human causes of Earth quakes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93794" w:rsidRPr="00DF3A0E" w:rsidRDefault="00D93794" w:rsidP="00DF3A0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6189F" w:rsidRPr="00DF3A0E" w:rsidRDefault="0016189F" w:rsidP="00DF3A0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16189F" w:rsidRPr="00DF3A0E" w:rsidRDefault="0016189F" w:rsidP="00DF3A0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26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A0E">
        <w:rPr>
          <w:rFonts w:ascii="Times New Roman" w:hAnsi="Times New Roman" w:cs="Times New Roman"/>
          <w:b/>
          <w:sz w:val="24"/>
          <w:szCs w:val="24"/>
        </w:rPr>
        <w:tab/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Answer questions 6 and any other 2 questions from this section.</w:t>
      </w: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Study the map of 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Nkubu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(1:50,000) sheet 1222/2 provided and answer the following questions: </w:t>
      </w:r>
    </w:p>
    <w:p w:rsidR="00C8023D" w:rsidRPr="00DF3A0E" w:rsidRDefault="00D93794" w:rsidP="00DF3A0E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Measure the length of 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Mitunguu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Meru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all – weather ( loose service) road in the </w:t>
      </w:r>
      <w:r w:rsidR="00FE3357" w:rsidRPr="00DF3A0E">
        <w:rPr>
          <w:rFonts w:ascii="Times New Roman" w:hAnsi="Times New Roman" w:cs="Times New Roman"/>
          <w:sz w:val="24"/>
          <w:szCs w:val="24"/>
        </w:rPr>
        <w:t xml:space="preserve">North </w:t>
      </w:r>
      <w:r w:rsidRPr="00DF3A0E">
        <w:rPr>
          <w:rFonts w:ascii="Times New Roman" w:hAnsi="Times New Roman" w:cs="Times New Roman"/>
          <w:sz w:val="24"/>
          <w:szCs w:val="24"/>
        </w:rPr>
        <w:t xml:space="preserve">– East corner </w:t>
      </w:r>
    </w:p>
    <w:p w:rsidR="00D93794" w:rsidRPr="00DF3A0E" w:rsidRDefault="00C8023D" w:rsidP="00DF3A0E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3794" w:rsidRPr="00DF3A0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 the map. Give your answer in KMs.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23D" w:rsidRPr="00DF3A0E" w:rsidRDefault="00D93794" w:rsidP="00DF3A0E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Calculate the area of the forest to the </w:t>
      </w:r>
      <w:r w:rsidR="00FE3357" w:rsidRPr="00DF3A0E">
        <w:rPr>
          <w:rFonts w:ascii="Times New Roman" w:hAnsi="Times New Roman" w:cs="Times New Roman"/>
          <w:sz w:val="24"/>
          <w:szCs w:val="24"/>
        </w:rPr>
        <w:t xml:space="preserve">West </w:t>
      </w:r>
      <w:r w:rsidRPr="00DF3A0E">
        <w:rPr>
          <w:rFonts w:ascii="Times New Roman" w:hAnsi="Times New Roman" w:cs="Times New Roman"/>
          <w:sz w:val="24"/>
          <w:szCs w:val="24"/>
        </w:rPr>
        <w:t xml:space="preserve">of </w:t>
      </w:r>
      <w:r w:rsidR="00FE3357" w:rsidRPr="00DF3A0E">
        <w:rPr>
          <w:rFonts w:ascii="Times New Roman" w:hAnsi="Times New Roman" w:cs="Times New Roman"/>
          <w:sz w:val="24"/>
          <w:szCs w:val="24"/>
        </w:rPr>
        <w:t xml:space="preserve">Easting </w:t>
      </w:r>
      <w:r w:rsidRPr="00DF3A0E">
        <w:rPr>
          <w:rFonts w:ascii="Times New Roman" w:hAnsi="Times New Roman" w:cs="Times New Roman"/>
          <w:sz w:val="24"/>
          <w:szCs w:val="24"/>
        </w:rPr>
        <w:t xml:space="preserve">40. Give your answer in square KM. </w:t>
      </w:r>
    </w:p>
    <w:p w:rsidR="00D93794" w:rsidRPr="00DF3A0E" w:rsidRDefault="00C8023D" w:rsidP="00DF3A0E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FE3357" w:rsidRPr="00DF3A0E">
        <w:rPr>
          <w:rFonts w:ascii="Times New Roman" w:hAnsi="Times New Roman" w:cs="Times New Roman"/>
          <w:sz w:val="24"/>
          <w:szCs w:val="24"/>
        </w:rPr>
        <w:t>man-made</w:t>
      </w:r>
      <w:r w:rsidRPr="00DF3A0E">
        <w:rPr>
          <w:rFonts w:ascii="Times New Roman" w:hAnsi="Times New Roman" w:cs="Times New Roman"/>
          <w:sz w:val="24"/>
          <w:szCs w:val="24"/>
        </w:rPr>
        <w:t xml:space="preserve"> features found on </w:t>
      </w:r>
      <w:r w:rsidR="00DE197D" w:rsidRPr="00DF3A0E">
        <w:rPr>
          <w:rFonts w:ascii="Times New Roman" w:hAnsi="Times New Roman" w:cs="Times New Roman"/>
          <w:sz w:val="24"/>
          <w:szCs w:val="24"/>
        </w:rPr>
        <w:t xml:space="preserve">Grid </w:t>
      </w:r>
      <w:r w:rsidRPr="00DF3A0E">
        <w:rPr>
          <w:rFonts w:ascii="Times New Roman" w:hAnsi="Times New Roman" w:cs="Times New Roman"/>
          <w:sz w:val="24"/>
          <w:szCs w:val="24"/>
        </w:rPr>
        <w:t xml:space="preserve">square 4186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23D" w:rsidRPr="00DF3A0E" w:rsidRDefault="00D93794" w:rsidP="00DF3A0E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six</w:t>
      </w:r>
      <w:r w:rsidRPr="00DF3A0E">
        <w:rPr>
          <w:rFonts w:ascii="Times New Roman" w:hAnsi="Times New Roman" w:cs="Times New Roman"/>
          <w:sz w:val="24"/>
          <w:szCs w:val="24"/>
        </w:rPr>
        <w:t xml:space="preserve"> figure grid reference of a trigonometrical station (other) to the East of Rune swamp </w:t>
      </w:r>
    </w:p>
    <w:p w:rsidR="00D93794" w:rsidRPr="00DF3A0E" w:rsidRDefault="00C8023D" w:rsidP="00DF3A0E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(b) Draw a rectangle measuring 12cm by 8cms to represent the area bounded by </w:t>
      </w:r>
      <w:r w:rsidR="00FD18B9" w:rsidRPr="00DF3A0E">
        <w:rPr>
          <w:rFonts w:ascii="Times New Roman" w:hAnsi="Times New Roman" w:cs="Times New Roman"/>
          <w:sz w:val="24"/>
          <w:szCs w:val="24"/>
        </w:rPr>
        <w:t xml:space="preserve">Easting </w:t>
      </w:r>
      <w:r w:rsidRPr="00DF3A0E">
        <w:rPr>
          <w:rFonts w:ascii="Times New Roman" w:hAnsi="Times New Roman" w:cs="Times New Roman"/>
          <w:sz w:val="24"/>
          <w:szCs w:val="24"/>
        </w:rPr>
        <w:t xml:space="preserve">54 and 60 and Northings 95 and 99.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 xml:space="preserve">On it show the following features </w:t>
      </w:r>
    </w:p>
    <w:p w:rsidR="00D93794" w:rsidRPr="00DF3A0E" w:rsidRDefault="00D93794" w:rsidP="00DF3A0E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A swamp </w:t>
      </w:r>
    </w:p>
    <w:p w:rsidR="00D93794" w:rsidRPr="00DF3A0E" w:rsidRDefault="00D93794" w:rsidP="00DF3A0E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Mariaria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94" w:rsidRPr="00DF3A0E" w:rsidRDefault="00D93794" w:rsidP="00DF3A0E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Quarry </w:t>
      </w:r>
    </w:p>
    <w:p w:rsidR="00D93794" w:rsidRDefault="00D93794" w:rsidP="00DF3A0E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A0E">
        <w:rPr>
          <w:rFonts w:ascii="Times New Roman" w:hAnsi="Times New Roman" w:cs="Times New Roman"/>
          <w:sz w:val="24"/>
          <w:szCs w:val="24"/>
        </w:rPr>
        <w:t>Meru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Mitunguu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road 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(5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ADD" w:rsidRPr="00DF3A0E" w:rsidRDefault="00A32ADD" w:rsidP="00A32ADD">
      <w:pPr>
        <w:pStyle w:val="ListParagraph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023D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lastRenderedPageBreak/>
        <w:t>(c) (</w:t>
      </w:r>
      <w:proofErr w:type="spellStart"/>
      <w:proofErr w:type="gram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 xml:space="preserve">Citing evidence from the map. 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economic activities carried out in the area covered by the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3794" w:rsidRPr="00DF3A0E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(3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C8023D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(ii)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Explain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factors which have influenced the distribution of settlement in the area covered by the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3794" w:rsidRPr="00DF3A0E">
        <w:rPr>
          <w:rFonts w:ascii="Times New Roman" w:hAnsi="Times New Roman" w:cs="Times New Roman"/>
          <w:sz w:val="24"/>
          <w:szCs w:val="24"/>
        </w:rPr>
        <w:t>map</w:t>
      </w:r>
      <w:proofErr w:type="gramEnd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(4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ADD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(iii) Describe the relief of the area covered by the map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(5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) Define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mass wasting</w:t>
      </w: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D93794" w:rsidP="00DF3A0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 xml:space="preserve">(ii) Name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forms of slow mass wasting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(b)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conditions which may influence occurrence of </w:t>
      </w:r>
      <w:r w:rsidR="0080462B" w:rsidRPr="00DF3A0E">
        <w:rPr>
          <w:rFonts w:ascii="Times New Roman" w:hAnsi="Times New Roman" w:cs="Times New Roman"/>
          <w:sz w:val="24"/>
          <w:szCs w:val="24"/>
        </w:rPr>
        <w:t>landslides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(c) Explain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factors which cause soil creep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(8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(d)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Explain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effects of mass wasting on physical and human environment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(10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A32ADD" w:rsidRPr="00DF3A0E" w:rsidRDefault="00A32AD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) Define term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Artesian basin</w:t>
      </w: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C8023D" w:rsidP="00DF3A0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factors influencing the development of Karst scenery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(4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(b)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93794"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Give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underground features in</w:t>
      </w:r>
      <w:r w:rsidR="0080462B"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Karst scenery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(4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Describe briefly how the following features in Karst scenery are formed: </w:t>
      </w:r>
    </w:p>
    <w:p w:rsidR="00D93794" w:rsidRPr="00DF3A0E" w:rsidRDefault="00D93794" w:rsidP="00DF3A0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A0E">
        <w:rPr>
          <w:rFonts w:ascii="Times New Roman" w:hAnsi="Times New Roman" w:cs="Times New Roman"/>
          <w:sz w:val="24"/>
          <w:szCs w:val="24"/>
        </w:rPr>
        <w:t>Polge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D93794" w:rsidP="00DF3A0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A0E">
        <w:rPr>
          <w:rFonts w:ascii="Times New Roman" w:hAnsi="Times New Roman" w:cs="Times New Roman"/>
          <w:sz w:val="24"/>
          <w:szCs w:val="24"/>
        </w:rPr>
        <w:t>Doline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(c) (</w:t>
      </w:r>
      <w:proofErr w:type="spellStart"/>
      <w:proofErr w:type="gram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F3A0E">
        <w:rPr>
          <w:rFonts w:ascii="Times New Roman" w:hAnsi="Times New Roman" w:cs="Times New Roman"/>
          <w:sz w:val="24"/>
          <w:szCs w:val="24"/>
        </w:rPr>
        <w:t xml:space="preserve">) 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sources of ground water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23D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 xml:space="preserve">(ii) Explain </w:t>
      </w:r>
      <w:proofErr w:type="gramStart"/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significance of resultant features in limestone areas to human activities</w:t>
      </w:r>
      <w:proofErr w:type="gramEnd"/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(6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(a) What is river capture?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(b)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F3A0E">
        <w:rPr>
          <w:rFonts w:ascii="Times New Roman" w:hAnsi="Times New Roman" w:cs="Times New Roman"/>
          <w:sz w:val="24"/>
          <w:szCs w:val="24"/>
        </w:rPr>
        <w:t xml:space="preserve">) State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types of meanders at a lower course of a river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factors influencing the rate of river erosion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(3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3A0E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Pr="00DF3A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) 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processes of river erosion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(3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Describe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processes </w:t>
      </w:r>
      <w:r w:rsidR="00DF3A0E" w:rsidRPr="00DF3A0E">
        <w:rPr>
          <w:rFonts w:ascii="Times New Roman" w:hAnsi="Times New Roman" w:cs="Times New Roman"/>
          <w:sz w:val="24"/>
          <w:szCs w:val="24"/>
        </w:rPr>
        <w:t>through which a river transports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its load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(8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A32ADD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(d) Explain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F3A0E">
        <w:rPr>
          <w:rFonts w:ascii="Times New Roman" w:hAnsi="Times New Roman" w:cs="Times New Roman"/>
          <w:sz w:val="24"/>
          <w:szCs w:val="24"/>
        </w:rPr>
        <w:t xml:space="preserve"> negative influences of rivers on human activities </w:t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="00C8023D"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>(6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94" w:rsidRPr="00DF3A0E" w:rsidRDefault="00D93794" w:rsidP="00DF3A0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) Give </w:t>
      </w:r>
      <w:r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F3A0E">
        <w:rPr>
          <w:rFonts w:ascii="Times New Roman" w:hAnsi="Times New Roman" w:cs="Times New Roman"/>
          <w:sz w:val="24"/>
          <w:szCs w:val="24"/>
        </w:rPr>
        <w:t xml:space="preserve"> ways through which ice moves outwards from the area of accumulation 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C8023D" w:rsidP="00DF3A0E">
      <w:pPr>
        <w:pStyle w:val="ListParagraph"/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factors influencing glacial erosion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(3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23D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="00D93794"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The diagram below shows types of moraine carried by glacier. Name the parts labeled W, X, Y.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(3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CF4CC8" w:rsidP="00CF4CC8">
      <w:pPr>
        <w:tabs>
          <w:tab w:val="left" w:pos="720"/>
        </w:tabs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23815" cy="2898775"/>
            <wp:effectExtent l="0" t="0" r="635" b="0"/>
            <wp:docPr id="2" name="Picture 2" descr="C:\Documents and Settings\mutungi\Local Settings\Temporary Internet Files\Content.Word\mutungi a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tungi\Local Settings\Temporary Internet Files\Content.Word\mutungi a 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Describe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ways through which glacial erosion takes place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(4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</w:t>
      </w:r>
      <w:r w:rsidR="00DF3A0E" w:rsidRPr="00DF3A0E">
        <w:rPr>
          <w:rFonts w:ascii="Times New Roman" w:hAnsi="Times New Roman" w:cs="Times New Roman"/>
          <w:sz w:val="24"/>
          <w:szCs w:val="24"/>
        </w:rPr>
        <w:t>c)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Explain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ositive significance of glaciations to human activities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(6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D93794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 xml:space="preserve">      (d) Students of </w:t>
      </w:r>
      <w:proofErr w:type="spellStart"/>
      <w:r w:rsidRPr="00DF3A0E">
        <w:rPr>
          <w:rFonts w:ascii="Times New Roman" w:hAnsi="Times New Roman" w:cs="Times New Roman"/>
          <w:sz w:val="24"/>
          <w:szCs w:val="24"/>
        </w:rPr>
        <w:t>Kusumek</w:t>
      </w:r>
      <w:proofErr w:type="spellEnd"/>
      <w:r w:rsidRPr="00DF3A0E">
        <w:rPr>
          <w:rFonts w:ascii="Times New Roman" w:hAnsi="Times New Roman" w:cs="Times New Roman"/>
          <w:sz w:val="24"/>
          <w:szCs w:val="24"/>
        </w:rPr>
        <w:t xml:space="preserve"> Sec. School are to carry out a field study on </w:t>
      </w:r>
      <w:r w:rsidR="00DF3A0E" w:rsidRPr="00DF3A0E">
        <w:rPr>
          <w:rFonts w:ascii="Times New Roman" w:hAnsi="Times New Roman" w:cs="Times New Roman"/>
          <w:sz w:val="24"/>
          <w:szCs w:val="24"/>
        </w:rPr>
        <w:t>snowcapped</w:t>
      </w:r>
      <w:r w:rsidRPr="00DF3A0E">
        <w:rPr>
          <w:rFonts w:ascii="Times New Roman" w:hAnsi="Times New Roman" w:cs="Times New Roman"/>
          <w:sz w:val="24"/>
          <w:szCs w:val="24"/>
        </w:rPr>
        <w:t xml:space="preserve"> Mt. Kenya</w:t>
      </w:r>
    </w:p>
    <w:p w:rsidR="00C8023D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3794" w:rsidRPr="00DF3A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ways in which the students would prepare themselves for the field study </w:t>
      </w:r>
    </w:p>
    <w:p w:rsidR="00D93794" w:rsidRPr="00DF3A0E" w:rsidRDefault="00C8023D" w:rsidP="00DF3A0E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794" w:rsidRPr="00DF3A0E" w:rsidRDefault="00C8023D" w:rsidP="00B5769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(ii) Give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methods of recording the data collected </w:t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(3</w:t>
      </w:r>
      <w:r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>)</w:t>
      </w:r>
    </w:p>
    <w:p w:rsidR="00D93794" w:rsidRPr="00DF3A0E" w:rsidRDefault="00B57696" w:rsidP="00B57696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(iii) State </w:t>
      </w:r>
      <w:r w:rsidR="00D93794" w:rsidRPr="00DF3A0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 problems they are likely to face in the course of field study </w:t>
      </w:r>
      <w:r w:rsidR="00DF3A0E" w:rsidRPr="00DF3A0E">
        <w:rPr>
          <w:rFonts w:ascii="Times New Roman" w:hAnsi="Times New Roman" w:cs="Times New Roman"/>
          <w:sz w:val="24"/>
          <w:szCs w:val="24"/>
        </w:rPr>
        <w:tab/>
      </w:r>
      <w:r w:rsidR="00DF3A0E" w:rsidRPr="00DF3A0E">
        <w:rPr>
          <w:rFonts w:ascii="Times New Roman" w:hAnsi="Times New Roman" w:cs="Times New Roman"/>
          <w:sz w:val="24"/>
          <w:szCs w:val="24"/>
        </w:rPr>
        <w:tab/>
      </w:r>
      <w:r w:rsidR="00D93794" w:rsidRPr="00DF3A0E">
        <w:rPr>
          <w:rFonts w:ascii="Times New Roman" w:hAnsi="Times New Roman" w:cs="Times New Roman"/>
          <w:sz w:val="24"/>
          <w:szCs w:val="24"/>
        </w:rPr>
        <w:t>(2</w:t>
      </w:r>
      <w:r w:rsidR="00C8023D" w:rsidRPr="00DF3A0E">
        <w:rPr>
          <w:rFonts w:ascii="Times New Roman" w:hAnsi="Times New Roman" w:cs="Times New Roman"/>
          <w:sz w:val="24"/>
          <w:szCs w:val="24"/>
        </w:rPr>
        <w:t>marks</w:t>
      </w:r>
      <w:r w:rsidR="00D93794" w:rsidRPr="00DF3A0E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D93794" w:rsidRPr="00DF3A0E" w:rsidSect="0016189F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89" w:rsidRDefault="006B3989" w:rsidP="0016189F">
      <w:pPr>
        <w:spacing w:after="0" w:line="240" w:lineRule="auto"/>
      </w:pPr>
      <w:r>
        <w:separator/>
      </w:r>
    </w:p>
  </w:endnote>
  <w:endnote w:type="continuationSeparator" w:id="0">
    <w:p w:rsidR="006B3989" w:rsidRDefault="006B3989" w:rsidP="0016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F" w:rsidRDefault="0016189F">
    <w:pPr>
      <w:pStyle w:val="Footer"/>
      <w:jc w:val="right"/>
    </w:pPr>
    <w:r>
      <w:rPr>
        <w:rFonts w:asciiTheme="majorHAnsi" w:hAnsiTheme="majorHAnsi" w:cs="Times New Roman"/>
        <w:iCs/>
        <w:sz w:val="18"/>
        <w:szCs w:val="18"/>
      </w:rPr>
      <w:t>© 201</w:t>
    </w:r>
    <w:r w:rsidR="00FE3357">
      <w:rPr>
        <w:rFonts w:asciiTheme="majorHAnsi" w:hAnsiTheme="majorHAnsi" w:cs="Times New Roman"/>
        <w:iCs/>
        <w:sz w:val="18"/>
        <w:szCs w:val="18"/>
      </w:rPr>
      <w:t>3</w:t>
    </w:r>
    <w:r>
      <w:rPr>
        <w:rFonts w:asciiTheme="majorHAnsi" w:hAnsiTheme="majorHAnsi" w:cs="Times New Roman"/>
        <w:iCs/>
        <w:sz w:val="18"/>
        <w:szCs w:val="18"/>
      </w:rPr>
      <w:t xml:space="preserve"> </w:t>
    </w:r>
    <w:proofErr w:type="spellStart"/>
    <w:r>
      <w:rPr>
        <w:rFonts w:asciiTheme="majorHAnsi" w:hAnsiTheme="majorHAnsi" w:cs="Times New Roman"/>
        <w:iCs/>
        <w:sz w:val="18"/>
        <w:szCs w:val="18"/>
      </w:rPr>
      <w:t>Kilungu</w:t>
    </w:r>
    <w:proofErr w:type="spellEnd"/>
    <w:r>
      <w:rPr>
        <w:rFonts w:asciiTheme="majorHAnsi" w:hAnsiTheme="majorHAnsi" w:cs="Times New Roman"/>
        <w:iCs/>
        <w:sz w:val="18"/>
        <w:szCs w:val="18"/>
      </w:rPr>
      <w:t xml:space="preserve"> District                                                                                                                                                                                                    </w:t>
    </w:r>
    <w:sdt>
      <w:sdtPr>
        <w:id w:val="1806196895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AF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F" w:rsidRPr="0016189F" w:rsidRDefault="0016189F" w:rsidP="0016189F">
    <w:pPr>
      <w:pStyle w:val="Foot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6189F">
      <w:rPr>
        <w:sz w:val="16"/>
        <w:szCs w:val="16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89" w:rsidRDefault="006B3989" w:rsidP="0016189F">
      <w:pPr>
        <w:spacing w:after="0" w:line="240" w:lineRule="auto"/>
      </w:pPr>
      <w:r>
        <w:separator/>
      </w:r>
    </w:p>
  </w:footnote>
  <w:footnote w:type="continuationSeparator" w:id="0">
    <w:p w:rsidR="006B3989" w:rsidRDefault="006B3989" w:rsidP="0016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89F" w:rsidRDefault="0016189F" w:rsidP="0016189F">
    <w:pPr>
      <w:pStyle w:val="Header"/>
      <w:tabs>
        <w:tab w:val="clear" w:pos="9360"/>
      </w:tabs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</w:t>
    </w:r>
    <w:r w:rsidRPr="00507AAD">
      <w:rPr>
        <w:rFonts w:ascii="Times New Roman" w:hAnsi="Times New Roman" w:cs="Times New Roman"/>
        <w:sz w:val="16"/>
        <w:szCs w:val="16"/>
      </w:rPr>
      <w:t>Geography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7AAD">
      <w:rPr>
        <w:rFonts w:ascii="Times New Roman" w:hAnsi="Times New Roman" w:cs="Times New Roman"/>
        <w:sz w:val="16"/>
        <w:szCs w:val="16"/>
      </w:rPr>
      <w:t>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EDD"/>
    <w:multiLevelType w:val="hybridMultilevel"/>
    <w:tmpl w:val="C5DC43FE"/>
    <w:lvl w:ilvl="0" w:tplc="E77C0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884"/>
    <w:multiLevelType w:val="hybridMultilevel"/>
    <w:tmpl w:val="7EC4CDEE"/>
    <w:lvl w:ilvl="0" w:tplc="DF0ED422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7F1B4C"/>
    <w:multiLevelType w:val="hybridMultilevel"/>
    <w:tmpl w:val="4D065232"/>
    <w:lvl w:ilvl="0" w:tplc="DF0ED4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3769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D9C"/>
    <w:multiLevelType w:val="hybridMultilevel"/>
    <w:tmpl w:val="240EB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B"/>
    <w:rsid w:val="0016189F"/>
    <w:rsid w:val="00254BCD"/>
    <w:rsid w:val="005B7189"/>
    <w:rsid w:val="00686AFB"/>
    <w:rsid w:val="006B3989"/>
    <w:rsid w:val="0080462B"/>
    <w:rsid w:val="00A32ADD"/>
    <w:rsid w:val="00A4252B"/>
    <w:rsid w:val="00B57696"/>
    <w:rsid w:val="00BD6C81"/>
    <w:rsid w:val="00C8023D"/>
    <w:rsid w:val="00CF4CC8"/>
    <w:rsid w:val="00D93794"/>
    <w:rsid w:val="00DE197D"/>
    <w:rsid w:val="00DF3A0E"/>
    <w:rsid w:val="00E74BCE"/>
    <w:rsid w:val="00FD18B9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9F"/>
  </w:style>
  <w:style w:type="paragraph" w:styleId="Footer">
    <w:name w:val="footer"/>
    <w:basedOn w:val="Normal"/>
    <w:link w:val="FooterChar"/>
    <w:uiPriority w:val="99"/>
    <w:unhideWhenUsed/>
    <w:rsid w:val="001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9F"/>
  </w:style>
  <w:style w:type="paragraph" w:styleId="BalloonText">
    <w:name w:val="Balloon Text"/>
    <w:basedOn w:val="Normal"/>
    <w:link w:val="BalloonTextChar"/>
    <w:uiPriority w:val="99"/>
    <w:semiHidden/>
    <w:unhideWhenUsed/>
    <w:rsid w:val="00DF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9F"/>
  </w:style>
  <w:style w:type="paragraph" w:styleId="Footer">
    <w:name w:val="footer"/>
    <w:basedOn w:val="Normal"/>
    <w:link w:val="FooterChar"/>
    <w:uiPriority w:val="99"/>
    <w:unhideWhenUsed/>
    <w:rsid w:val="001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9F"/>
  </w:style>
  <w:style w:type="paragraph" w:styleId="BalloonText">
    <w:name w:val="Balloon Text"/>
    <w:basedOn w:val="Normal"/>
    <w:link w:val="BalloonTextChar"/>
    <w:uiPriority w:val="99"/>
    <w:semiHidden/>
    <w:unhideWhenUsed/>
    <w:rsid w:val="00DF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6</cp:revision>
  <cp:lastPrinted>2013-10-25T15:15:00Z</cp:lastPrinted>
  <dcterms:created xsi:type="dcterms:W3CDTF">2013-10-25T08:39:00Z</dcterms:created>
  <dcterms:modified xsi:type="dcterms:W3CDTF">2013-10-25T15:15:00Z</dcterms:modified>
</cp:coreProperties>
</file>