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30" w:rsidRDefault="00983D30" w:rsidP="00272DF0">
      <w:pPr>
        <w:rPr>
          <w:rStyle w:val="Strong"/>
          <w:b w:val="0"/>
          <w:sz w:val="20"/>
          <w:szCs w:val="20"/>
        </w:rPr>
      </w:pPr>
    </w:p>
    <w:p w:rsidR="00272DF0" w:rsidRDefault="00272DF0" w:rsidP="00272DF0">
      <w:pPr>
        <w:rPr>
          <w:rStyle w:val="Strong"/>
          <w:b w:val="0"/>
          <w:sz w:val="20"/>
          <w:szCs w:val="20"/>
        </w:rPr>
      </w:pPr>
    </w:p>
    <w:p w:rsidR="00272DF0" w:rsidRDefault="00272DF0" w:rsidP="00272DF0">
      <w:pPr>
        <w:jc w:val="center"/>
        <w:rPr>
          <w:color w:val="FFFFFF"/>
          <w:sz w:val="14"/>
        </w:rPr>
      </w:pPr>
      <w:r w:rsidRPr="00132B83">
        <w:rPr>
          <w:noProof/>
          <w:color w:val="FFFFFF"/>
          <w:sz w:val="12"/>
          <w:lang w:val="en-US"/>
        </w:rPr>
        <w:drawing>
          <wp:inline distT="0" distB="0" distL="0" distR="0">
            <wp:extent cx="1380380" cy="930303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277" cy="93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DF0" w:rsidRPr="009D4220" w:rsidRDefault="00272DF0" w:rsidP="00272DF0">
      <w:pPr>
        <w:jc w:val="center"/>
        <w:rPr>
          <w:rStyle w:val="Strong"/>
        </w:rPr>
      </w:pPr>
      <w:r w:rsidRPr="009D4220">
        <w:rPr>
          <w:rStyle w:val="Strong"/>
        </w:rPr>
        <w:t>MUEO</w:t>
      </w:r>
    </w:p>
    <w:p w:rsidR="00272DF0" w:rsidRPr="009D4220" w:rsidRDefault="00272DF0" w:rsidP="00272DF0">
      <w:pPr>
        <w:pStyle w:val="ListParagraph"/>
        <w:rPr>
          <w:rStyle w:val="Strong"/>
        </w:rPr>
      </w:pPr>
      <w:r w:rsidRPr="009D4220">
        <w:rPr>
          <w:rStyle w:val="Strong"/>
        </w:rPr>
        <w:t>UNIVERSITY EXAMINATIONS</w:t>
      </w:r>
    </w:p>
    <w:p w:rsidR="00272DF0" w:rsidRPr="009D4220" w:rsidRDefault="00272DF0" w:rsidP="00272DF0">
      <w:pPr>
        <w:pStyle w:val="ListParagraph"/>
        <w:rPr>
          <w:rStyle w:val="Strong"/>
        </w:rPr>
      </w:pPr>
      <w:r w:rsidRPr="009D4220">
        <w:rPr>
          <w:rStyle w:val="Strong"/>
        </w:rPr>
        <w:t>2016/2017 ACADEMIC YEAR</w:t>
      </w:r>
    </w:p>
    <w:p w:rsidR="00272DF0" w:rsidRPr="009D4220" w:rsidRDefault="00983D30" w:rsidP="00272DF0">
      <w:pPr>
        <w:pStyle w:val="ListParagraph"/>
        <w:rPr>
          <w:rStyle w:val="Strong"/>
        </w:rPr>
      </w:pPr>
      <w:r>
        <w:rPr>
          <w:rStyle w:val="Strong"/>
        </w:rPr>
        <w:t>SECOND</w:t>
      </w:r>
      <w:r w:rsidR="00272DF0" w:rsidRPr="009D4220">
        <w:rPr>
          <w:rStyle w:val="Strong"/>
        </w:rPr>
        <w:t xml:space="preserve"> YEAR SECOND SEMESTER EXAMINATION</w:t>
      </w:r>
    </w:p>
    <w:p w:rsidR="00272DF0" w:rsidRPr="009D4220" w:rsidRDefault="00272DF0" w:rsidP="00272DF0">
      <w:pPr>
        <w:pStyle w:val="ListParagraph"/>
        <w:rPr>
          <w:rStyle w:val="Strong"/>
        </w:rPr>
      </w:pPr>
      <w:r w:rsidRPr="009D4220">
        <w:rPr>
          <w:rStyle w:val="Strong"/>
        </w:rPr>
        <w:t>FO</w:t>
      </w:r>
      <w:r>
        <w:rPr>
          <w:rStyle w:val="Strong"/>
        </w:rPr>
        <w:t>R THE DEGREE OF BACHELOR OF SCIENCE IN PROJECT PLANNING AND MANAGEMENT</w:t>
      </w:r>
    </w:p>
    <w:p w:rsidR="00272DF0" w:rsidRPr="001C1F77" w:rsidRDefault="00272DF0" w:rsidP="00272DF0">
      <w:pPr>
        <w:pStyle w:val="ListParagraph"/>
        <w:rPr>
          <w:rStyle w:val="Strong"/>
          <w:b w:val="0"/>
        </w:rPr>
      </w:pPr>
      <w:r w:rsidRPr="009D4220">
        <w:rPr>
          <w:rStyle w:val="Strong"/>
        </w:rPr>
        <w:t xml:space="preserve">COURSE CODE: </w:t>
      </w:r>
      <w:proofErr w:type="spellStart"/>
      <w:r>
        <w:rPr>
          <w:rStyle w:val="Strong"/>
          <w:b w:val="0"/>
        </w:rPr>
        <w:t>BPM</w:t>
      </w:r>
      <w:proofErr w:type="spellEnd"/>
      <w:r>
        <w:rPr>
          <w:rStyle w:val="Strong"/>
          <w:b w:val="0"/>
        </w:rPr>
        <w:t>/BSE 220</w:t>
      </w:r>
    </w:p>
    <w:p w:rsidR="00272DF0" w:rsidRDefault="00272DF0" w:rsidP="00272DF0">
      <w:pPr>
        <w:pStyle w:val="ListParagraph"/>
        <w:rPr>
          <w:rStyle w:val="Strong"/>
          <w:b w:val="0"/>
        </w:rPr>
      </w:pPr>
      <w:r w:rsidRPr="009D4220">
        <w:rPr>
          <w:rStyle w:val="Strong"/>
        </w:rPr>
        <w:t xml:space="preserve">COURSE TITLE: </w:t>
      </w:r>
      <w:r>
        <w:rPr>
          <w:rStyle w:val="Strong"/>
          <w:b w:val="0"/>
        </w:rPr>
        <w:t>ORGANIZATIONAL BEHAVIOUR</w:t>
      </w:r>
    </w:p>
    <w:p w:rsidR="00272DF0" w:rsidRDefault="00272DF0" w:rsidP="00272DF0">
      <w:pPr>
        <w:pStyle w:val="ListParagraph"/>
        <w:rPr>
          <w:rStyle w:val="Strong"/>
        </w:rPr>
      </w:pPr>
    </w:p>
    <w:p w:rsidR="00272DF0" w:rsidRDefault="00272DF0" w:rsidP="00272DF0">
      <w:pPr>
        <w:pStyle w:val="ListParagraph"/>
        <w:rPr>
          <w:rStyle w:val="Strong"/>
          <w:b w:val="0"/>
        </w:rPr>
      </w:pPr>
      <w:r>
        <w:rPr>
          <w:rStyle w:val="Strong"/>
          <w:b w:val="0"/>
        </w:rPr>
        <w:t xml:space="preserve">Answer questions </w:t>
      </w:r>
      <w:proofErr w:type="gramStart"/>
      <w:r w:rsidRPr="001C1F77">
        <w:rPr>
          <w:rStyle w:val="Strong"/>
          <w:u w:val="single"/>
        </w:rPr>
        <w:t>One</w:t>
      </w:r>
      <w:proofErr w:type="gramEnd"/>
      <w:r>
        <w:rPr>
          <w:rStyle w:val="Strong"/>
          <w:b w:val="0"/>
        </w:rPr>
        <w:t xml:space="preserve"> and other </w:t>
      </w:r>
      <w:r>
        <w:rPr>
          <w:rStyle w:val="Strong"/>
          <w:u w:val="single"/>
        </w:rPr>
        <w:t>T</w:t>
      </w:r>
      <w:r w:rsidRPr="001C1F77">
        <w:rPr>
          <w:rStyle w:val="Strong"/>
          <w:u w:val="single"/>
        </w:rPr>
        <w:t>hree</w:t>
      </w:r>
      <w:r>
        <w:rPr>
          <w:rStyle w:val="Strong"/>
          <w:b w:val="0"/>
        </w:rPr>
        <w:t xml:space="preserve"> questions.</w:t>
      </w:r>
    </w:p>
    <w:p w:rsidR="00272DF0" w:rsidRDefault="00272DF0" w:rsidP="00272DF0">
      <w:pPr>
        <w:pStyle w:val="ListParagraph"/>
        <w:rPr>
          <w:rStyle w:val="Strong"/>
          <w:b w:val="0"/>
        </w:rPr>
      </w:pPr>
      <w:r>
        <w:rPr>
          <w:rStyle w:val="Strong"/>
          <w:b w:val="0"/>
        </w:rPr>
        <w:t xml:space="preserve"> </w:t>
      </w:r>
    </w:p>
    <w:p w:rsidR="00272DF0" w:rsidRDefault="00272DF0" w:rsidP="00272DF0">
      <w:pPr>
        <w:pStyle w:val="ListParagraph"/>
        <w:rPr>
          <w:rStyle w:val="Strong"/>
        </w:rPr>
      </w:pPr>
      <w:r>
        <w:rPr>
          <w:rStyle w:val="Strong"/>
        </w:rPr>
        <w:t>Questions ONE (28 marks)</w:t>
      </w:r>
    </w:p>
    <w:p w:rsidR="00272DF0" w:rsidRDefault="00272DF0" w:rsidP="00272DF0">
      <w:pPr>
        <w:pStyle w:val="ListParagraph"/>
        <w:numPr>
          <w:ilvl w:val="0"/>
          <w:numId w:val="16"/>
        </w:numPr>
        <w:rPr>
          <w:rStyle w:val="Strong"/>
          <w:b w:val="0"/>
        </w:rPr>
      </w:pPr>
      <w:r>
        <w:rPr>
          <w:rStyle w:val="Strong"/>
          <w:b w:val="0"/>
        </w:rPr>
        <w:t xml:space="preserve">Define the term “Organizational Behaviour”.                                                 </w:t>
      </w:r>
      <w:r w:rsidRPr="00D27251">
        <w:rPr>
          <w:rStyle w:val="Strong"/>
        </w:rPr>
        <w:t>(1 mark)</w:t>
      </w:r>
    </w:p>
    <w:p w:rsidR="00272DF0" w:rsidRPr="00D27251" w:rsidRDefault="00272DF0" w:rsidP="00272DF0">
      <w:pPr>
        <w:pStyle w:val="ListParagraph"/>
        <w:numPr>
          <w:ilvl w:val="0"/>
          <w:numId w:val="16"/>
        </w:numPr>
        <w:rPr>
          <w:rStyle w:val="Strong"/>
        </w:rPr>
      </w:pPr>
      <w:r>
        <w:rPr>
          <w:rStyle w:val="Strong"/>
          <w:b w:val="0"/>
        </w:rPr>
        <w:t xml:space="preserve">Explain the relevance of organizational behaviour to manager.                 </w:t>
      </w:r>
      <w:r w:rsidRPr="00D27251">
        <w:rPr>
          <w:rStyle w:val="Strong"/>
        </w:rPr>
        <w:t>(5 marks)</w:t>
      </w:r>
    </w:p>
    <w:p w:rsidR="00272DF0" w:rsidRDefault="00272DF0" w:rsidP="00272DF0">
      <w:pPr>
        <w:pStyle w:val="ListParagraph"/>
        <w:numPr>
          <w:ilvl w:val="0"/>
          <w:numId w:val="16"/>
        </w:numPr>
        <w:rPr>
          <w:rStyle w:val="Strong"/>
          <w:b w:val="0"/>
        </w:rPr>
      </w:pPr>
      <w:r>
        <w:rPr>
          <w:rStyle w:val="Strong"/>
          <w:b w:val="0"/>
        </w:rPr>
        <w:t xml:space="preserve">Discuss four types of individual values indicating how they influence behaviour in organizations.                                                                                                        </w:t>
      </w:r>
      <w:r w:rsidRPr="00874286">
        <w:rPr>
          <w:rStyle w:val="Strong"/>
        </w:rPr>
        <w:t>(8 marks)</w:t>
      </w:r>
    </w:p>
    <w:p w:rsidR="00272DF0" w:rsidRDefault="00272DF0" w:rsidP="00272DF0">
      <w:pPr>
        <w:pStyle w:val="ListParagraph"/>
        <w:numPr>
          <w:ilvl w:val="0"/>
          <w:numId w:val="16"/>
        </w:numPr>
        <w:rPr>
          <w:rStyle w:val="Strong"/>
          <w:b w:val="0"/>
        </w:rPr>
      </w:pPr>
      <w:r>
        <w:rPr>
          <w:rStyle w:val="Strong"/>
          <w:b w:val="0"/>
        </w:rPr>
        <w:t xml:space="preserve">Discuss four approaches to coping with stress in organizations                   </w:t>
      </w:r>
      <w:r w:rsidRPr="00874286">
        <w:rPr>
          <w:rStyle w:val="Strong"/>
        </w:rPr>
        <w:t>(8 marks)</w:t>
      </w:r>
    </w:p>
    <w:p w:rsidR="00272DF0" w:rsidRDefault="00272DF0" w:rsidP="00272DF0">
      <w:pPr>
        <w:pStyle w:val="ListParagraph"/>
        <w:numPr>
          <w:ilvl w:val="0"/>
          <w:numId w:val="16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three features of a sound motivational system                                 </w:t>
      </w:r>
      <w:r w:rsidRPr="00874286">
        <w:rPr>
          <w:rStyle w:val="Strong"/>
        </w:rPr>
        <w:t>(6 marks)</w:t>
      </w:r>
    </w:p>
    <w:p w:rsidR="00272DF0" w:rsidRDefault="00272DF0" w:rsidP="00272DF0">
      <w:pPr>
        <w:rPr>
          <w:rStyle w:val="Strong"/>
          <w:b w:val="0"/>
        </w:rPr>
      </w:pPr>
    </w:p>
    <w:p w:rsidR="00272DF0" w:rsidRDefault="00272DF0" w:rsidP="00272DF0">
      <w:pPr>
        <w:rPr>
          <w:rStyle w:val="Strong"/>
        </w:rPr>
      </w:pPr>
      <w:r>
        <w:rPr>
          <w:rStyle w:val="Strong"/>
          <w:b w:val="0"/>
        </w:rPr>
        <w:t xml:space="preserve">            </w:t>
      </w:r>
      <w:r>
        <w:rPr>
          <w:rStyle w:val="Strong"/>
        </w:rPr>
        <w:t>Question TWO (24 marks)</w:t>
      </w:r>
    </w:p>
    <w:p w:rsidR="00272DF0" w:rsidRPr="00D74403" w:rsidRDefault="00272DF0" w:rsidP="00272DF0">
      <w:pPr>
        <w:pStyle w:val="ListParagraph"/>
        <w:numPr>
          <w:ilvl w:val="0"/>
          <w:numId w:val="18"/>
        </w:numPr>
        <w:rPr>
          <w:rStyle w:val="Strong"/>
        </w:rPr>
      </w:pPr>
      <w:r>
        <w:rPr>
          <w:rStyle w:val="Strong"/>
          <w:b w:val="0"/>
        </w:rPr>
        <w:t xml:space="preserve">Using suitable examples, explain how a manager can shape behaviour of individuals within your organization.                                                                                                     </w:t>
      </w:r>
      <w:r w:rsidRPr="00874286">
        <w:rPr>
          <w:rStyle w:val="Strong"/>
        </w:rPr>
        <w:t>(8 marks)</w:t>
      </w:r>
    </w:p>
    <w:p w:rsidR="00272DF0" w:rsidRPr="00D74403" w:rsidRDefault="00272DF0" w:rsidP="00272DF0">
      <w:pPr>
        <w:pStyle w:val="ListParagraph"/>
        <w:numPr>
          <w:ilvl w:val="0"/>
          <w:numId w:val="18"/>
        </w:numPr>
        <w:rPr>
          <w:rStyle w:val="Strong"/>
        </w:rPr>
      </w:pPr>
      <w:r>
        <w:rPr>
          <w:rStyle w:val="Strong"/>
          <w:b w:val="0"/>
        </w:rPr>
        <w:t xml:space="preserve">Explain five reasons why individuals in an organization join groups               </w:t>
      </w:r>
      <w:r w:rsidRPr="00874286">
        <w:rPr>
          <w:rStyle w:val="Strong"/>
        </w:rPr>
        <w:t>(10 marks)</w:t>
      </w:r>
    </w:p>
    <w:p w:rsidR="00272DF0" w:rsidRPr="00D74403" w:rsidRDefault="00272DF0" w:rsidP="00272DF0">
      <w:pPr>
        <w:pStyle w:val="ListParagraph"/>
        <w:numPr>
          <w:ilvl w:val="0"/>
          <w:numId w:val="18"/>
        </w:numPr>
        <w:rPr>
          <w:rStyle w:val="Strong"/>
        </w:rPr>
      </w:pPr>
      <w:r>
        <w:rPr>
          <w:rStyle w:val="Strong"/>
          <w:b w:val="0"/>
        </w:rPr>
        <w:t xml:space="preserve">Explain three determinants of behaviour in organizations                                </w:t>
      </w:r>
      <w:r w:rsidRPr="00874286">
        <w:rPr>
          <w:rStyle w:val="Strong"/>
        </w:rPr>
        <w:t>(6 marks)</w:t>
      </w:r>
    </w:p>
    <w:p w:rsidR="00272DF0" w:rsidRDefault="00272DF0" w:rsidP="00272DF0">
      <w:pPr>
        <w:rPr>
          <w:rStyle w:val="Strong"/>
        </w:rPr>
      </w:pPr>
    </w:p>
    <w:p w:rsidR="00272DF0" w:rsidRDefault="00272DF0" w:rsidP="00272DF0">
      <w:pPr>
        <w:rPr>
          <w:rStyle w:val="Strong"/>
        </w:rPr>
      </w:pPr>
      <w:r>
        <w:rPr>
          <w:rStyle w:val="Strong"/>
        </w:rPr>
        <w:t xml:space="preserve">           Question THREE (24marks)</w:t>
      </w:r>
    </w:p>
    <w:p w:rsidR="00272DF0" w:rsidRDefault="00272DF0" w:rsidP="00272DF0">
      <w:pPr>
        <w:pStyle w:val="ListParagraph"/>
        <w:numPr>
          <w:ilvl w:val="0"/>
          <w:numId w:val="19"/>
        </w:numPr>
        <w:rPr>
          <w:rStyle w:val="Strong"/>
          <w:b w:val="0"/>
        </w:rPr>
      </w:pPr>
      <w:r>
        <w:rPr>
          <w:rStyle w:val="Strong"/>
          <w:b w:val="0"/>
        </w:rPr>
        <w:t xml:space="preserve">Intellectual and physical abilities are important aspects in understanding the foundation of individual behaviour. In light of this statement, discuss four dimensions of intellectual ability.   </w:t>
      </w:r>
      <w:r w:rsidRPr="00D27251">
        <w:rPr>
          <w:rStyle w:val="Strong"/>
        </w:rPr>
        <w:t>(8 marks)</w:t>
      </w:r>
    </w:p>
    <w:p w:rsidR="00272DF0" w:rsidRDefault="00272DF0" w:rsidP="00272DF0">
      <w:pPr>
        <w:pStyle w:val="ListParagraph"/>
        <w:numPr>
          <w:ilvl w:val="0"/>
          <w:numId w:val="19"/>
        </w:numPr>
        <w:rPr>
          <w:rStyle w:val="Strong"/>
          <w:b w:val="0"/>
        </w:rPr>
      </w:pPr>
      <w:r>
        <w:rPr>
          <w:rStyle w:val="Strong"/>
          <w:b w:val="0"/>
        </w:rPr>
        <w:lastRenderedPageBreak/>
        <w:t xml:space="preserve">According to Edger Schein, all organizations shape peculiar characteristics. Discuss   </w:t>
      </w:r>
      <w:r w:rsidRPr="00D27251">
        <w:rPr>
          <w:rStyle w:val="Strong"/>
        </w:rPr>
        <w:t>(6 marks)</w:t>
      </w:r>
      <w:r>
        <w:rPr>
          <w:rStyle w:val="Strong"/>
          <w:b w:val="0"/>
        </w:rPr>
        <w:t xml:space="preserve"> </w:t>
      </w:r>
    </w:p>
    <w:p w:rsidR="00272DF0" w:rsidRDefault="00272DF0" w:rsidP="00272DF0">
      <w:pPr>
        <w:pStyle w:val="ListParagraph"/>
        <w:numPr>
          <w:ilvl w:val="0"/>
          <w:numId w:val="19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the basis on which individuals in organizations are grouped into departments.             </w:t>
      </w:r>
      <w:r w:rsidRPr="00D27251">
        <w:rPr>
          <w:rStyle w:val="Strong"/>
        </w:rPr>
        <w:t>(10 marks)</w:t>
      </w:r>
    </w:p>
    <w:p w:rsidR="00272DF0" w:rsidRDefault="00272DF0" w:rsidP="00272DF0">
      <w:pPr>
        <w:rPr>
          <w:rStyle w:val="Strong"/>
          <w:b w:val="0"/>
        </w:rPr>
      </w:pPr>
    </w:p>
    <w:p w:rsidR="00272DF0" w:rsidRDefault="00272DF0" w:rsidP="00272DF0">
      <w:pPr>
        <w:rPr>
          <w:rStyle w:val="Strong"/>
        </w:rPr>
      </w:pPr>
      <w:r>
        <w:rPr>
          <w:rStyle w:val="Strong"/>
          <w:b w:val="0"/>
        </w:rPr>
        <w:t xml:space="preserve">     </w:t>
      </w:r>
      <w:r>
        <w:rPr>
          <w:rStyle w:val="Strong"/>
        </w:rPr>
        <w:t>Question FOUR (24 marks)</w:t>
      </w:r>
    </w:p>
    <w:p w:rsidR="00272DF0" w:rsidRDefault="00272DF0" w:rsidP="00272DF0">
      <w:pPr>
        <w:pStyle w:val="ListParagraph"/>
        <w:numPr>
          <w:ilvl w:val="0"/>
          <w:numId w:val="20"/>
        </w:numPr>
        <w:rPr>
          <w:rStyle w:val="Strong"/>
          <w:b w:val="0"/>
        </w:rPr>
      </w:pPr>
      <w:r>
        <w:rPr>
          <w:rStyle w:val="Strong"/>
          <w:b w:val="0"/>
        </w:rPr>
        <w:t>Using suitable examples explain five consequences of intergroup conflict in organizations            (10 marks)</w:t>
      </w:r>
    </w:p>
    <w:p w:rsidR="00272DF0" w:rsidRDefault="00272DF0" w:rsidP="00272DF0">
      <w:pPr>
        <w:pStyle w:val="ListParagraph"/>
        <w:numPr>
          <w:ilvl w:val="0"/>
          <w:numId w:val="20"/>
        </w:numPr>
        <w:rPr>
          <w:rStyle w:val="Strong"/>
          <w:b w:val="0"/>
        </w:rPr>
      </w:pPr>
      <w:r>
        <w:rPr>
          <w:rStyle w:val="Strong"/>
          <w:b w:val="0"/>
        </w:rPr>
        <w:t>Discuss the relevance of organizational structure to managers                          (10 marks)</w:t>
      </w:r>
    </w:p>
    <w:p w:rsidR="00272DF0" w:rsidRDefault="00272DF0" w:rsidP="00272DF0">
      <w:pPr>
        <w:pStyle w:val="ListParagraph"/>
        <w:numPr>
          <w:ilvl w:val="0"/>
          <w:numId w:val="20"/>
        </w:numPr>
        <w:rPr>
          <w:rStyle w:val="Strong"/>
          <w:b w:val="0"/>
        </w:rPr>
      </w:pPr>
      <w:r>
        <w:rPr>
          <w:rStyle w:val="Strong"/>
          <w:b w:val="0"/>
        </w:rPr>
        <w:t>Differentiate between organic and mechanistic organization structure            (4 marks)</w:t>
      </w:r>
    </w:p>
    <w:p w:rsidR="00272DF0" w:rsidRDefault="00272DF0" w:rsidP="00272DF0">
      <w:pPr>
        <w:rPr>
          <w:rStyle w:val="Strong"/>
          <w:b w:val="0"/>
        </w:rPr>
      </w:pPr>
    </w:p>
    <w:p w:rsidR="00272DF0" w:rsidRDefault="00272DF0" w:rsidP="00272DF0">
      <w:pPr>
        <w:rPr>
          <w:rStyle w:val="Strong"/>
          <w:b w:val="0"/>
        </w:rPr>
      </w:pPr>
      <w:r>
        <w:rPr>
          <w:rStyle w:val="Strong"/>
          <w:b w:val="0"/>
        </w:rPr>
        <w:t xml:space="preserve">     </w:t>
      </w:r>
      <w:r>
        <w:rPr>
          <w:rStyle w:val="Strong"/>
        </w:rPr>
        <w:t>Question FIVE (24 marks)</w:t>
      </w:r>
    </w:p>
    <w:p w:rsidR="00272DF0" w:rsidRDefault="00272DF0" w:rsidP="00272DF0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>
        <w:rPr>
          <w:rStyle w:val="Strong"/>
          <w:b w:val="0"/>
        </w:rPr>
        <w:t xml:space="preserve">Power and politics are major determinants of Organizational Behaviour. In relation to this statement:  </w:t>
      </w:r>
    </w:p>
    <w:p w:rsidR="00272DF0" w:rsidRDefault="00272DF0" w:rsidP="00272DF0">
      <w:pPr>
        <w:pStyle w:val="ListParagraph"/>
        <w:numPr>
          <w:ilvl w:val="0"/>
          <w:numId w:val="22"/>
        </w:numPr>
        <w:rPr>
          <w:rStyle w:val="Strong"/>
          <w:b w:val="0"/>
        </w:rPr>
      </w:pPr>
      <w:r>
        <w:rPr>
          <w:rStyle w:val="Strong"/>
          <w:b w:val="0"/>
        </w:rPr>
        <w:t xml:space="preserve">Define the terms “Power and Politics”                                                                    </w:t>
      </w:r>
      <w:r w:rsidRPr="00907B5C">
        <w:rPr>
          <w:rStyle w:val="Strong"/>
        </w:rPr>
        <w:t>(4marks)</w:t>
      </w:r>
    </w:p>
    <w:p w:rsidR="00272DF0" w:rsidRDefault="00272DF0" w:rsidP="00272DF0">
      <w:pPr>
        <w:pStyle w:val="ListParagraph"/>
        <w:numPr>
          <w:ilvl w:val="0"/>
          <w:numId w:val="22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Four organizational factors that influence Political Behaviour in organizations   </w:t>
      </w:r>
      <w:r w:rsidRPr="00907B5C">
        <w:rPr>
          <w:rStyle w:val="Strong"/>
        </w:rPr>
        <w:t>(8 marks)</w:t>
      </w:r>
    </w:p>
    <w:p w:rsidR="00272DF0" w:rsidRDefault="00272DF0" w:rsidP="00272DF0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>
        <w:rPr>
          <w:rStyle w:val="Strong"/>
          <w:b w:val="0"/>
        </w:rPr>
        <w:t xml:space="preserve">Discuss the assumptions of Theory X Theory Y that underlie management attitudes and beliefs regarding work behaviour                                                                                                      </w:t>
      </w:r>
      <w:r w:rsidRPr="00DD1EB4">
        <w:rPr>
          <w:rStyle w:val="Strong"/>
        </w:rPr>
        <w:t>(8marks)</w:t>
      </w:r>
    </w:p>
    <w:p w:rsidR="00272DF0" w:rsidRDefault="00272DF0" w:rsidP="00272DF0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four factors that influence individual perception                                                </w:t>
      </w:r>
      <w:r>
        <w:rPr>
          <w:rStyle w:val="Strong"/>
        </w:rPr>
        <w:t xml:space="preserve"> (4 marks)</w:t>
      </w:r>
    </w:p>
    <w:p w:rsidR="00272DF0" w:rsidRDefault="00272DF0" w:rsidP="00272DF0">
      <w:pPr>
        <w:rPr>
          <w:rStyle w:val="Strong"/>
          <w:b w:val="0"/>
        </w:rPr>
      </w:pPr>
    </w:p>
    <w:p w:rsidR="00272DF0" w:rsidRDefault="00272DF0" w:rsidP="00272DF0">
      <w:pPr>
        <w:rPr>
          <w:rStyle w:val="Strong"/>
        </w:rPr>
      </w:pPr>
      <w:r>
        <w:rPr>
          <w:rStyle w:val="Strong"/>
          <w:b w:val="0"/>
        </w:rPr>
        <w:t xml:space="preserve">   </w:t>
      </w:r>
      <w:r>
        <w:rPr>
          <w:rStyle w:val="Strong"/>
        </w:rPr>
        <w:t>Question SIX (24 marks)</w:t>
      </w:r>
    </w:p>
    <w:p w:rsidR="00272DF0" w:rsidRDefault="00272DF0" w:rsidP="00272DF0">
      <w:pPr>
        <w:pStyle w:val="ListParagraph"/>
        <w:numPr>
          <w:ilvl w:val="0"/>
          <w:numId w:val="23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the essential features of Herzberg’s Two Factor Theory of motivation in Organizational Behaviour                                                                                                                                            </w:t>
      </w:r>
      <w:r>
        <w:rPr>
          <w:rStyle w:val="Strong"/>
        </w:rPr>
        <w:t>(8marks)</w:t>
      </w:r>
    </w:p>
    <w:p w:rsidR="00272DF0" w:rsidRDefault="00272DF0" w:rsidP="00272DF0">
      <w:pPr>
        <w:pStyle w:val="ListParagraph"/>
        <w:numPr>
          <w:ilvl w:val="0"/>
          <w:numId w:val="23"/>
        </w:numPr>
        <w:rPr>
          <w:rStyle w:val="Strong"/>
          <w:b w:val="0"/>
        </w:rPr>
      </w:pPr>
      <w:r>
        <w:rPr>
          <w:rStyle w:val="Strong"/>
          <w:b w:val="0"/>
        </w:rPr>
        <w:t xml:space="preserve">Organizational Behaviour is a discipline that is not self-sustaining and borrows knowledge from other discipline. Discuss                                                                                                                  </w:t>
      </w:r>
      <w:r>
        <w:rPr>
          <w:rStyle w:val="Strong"/>
        </w:rPr>
        <w:t xml:space="preserve"> (12marks)</w:t>
      </w:r>
    </w:p>
    <w:p w:rsidR="00272DF0" w:rsidRPr="008218FA" w:rsidRDefault="00272DF0" w:rsidP="00272DF0">
      <w:pPr>
        <w:pStyle w:val="ListParagraph"/>
        <w:numPr>
          <w:ilvl w:val="0"/>
          <w:numId w:val="23"/>
        </w:numPr>
        <w:rPr>
          <w:rStyle w:val="Strong"/>
          <w:b w:val="0"/>
        </w:rPr>
      </w:pPr>
      <w:r>
        <w:rPr>
          <w:rStyle w:val="Strong"/>
          <w:b w:val="0"/>
        </w:rPr>
        <w:t xml:space="preserve">Explain four levels of employee involvement                                                                               </w:t>
      </w:r>
      <w:r w:rsidRPr="00DD1EB4">
        <w:rPr>
          <w:rStyle w:val="Strong"/>
        </w:rPr>
        <w:t>(4marks)</w:t>
      </w:r>
    </w:p>
    <w:p w:rsidR="00272DF0" w:rsidRPr="00055A92" w:rsidRDefault="00272DF0" w:rsidP="00272DF0">
      <w:pPr>
        <w:pStyle w:val="ListParagraph"/>
        <w:ind w:left="600"/>
        <w:rPr>
          <w:rStyle w:val="Strong"/>
          <w:b w:val="0"/>
        </w:rPr>
      </w:pPr>
    </w:p>
    <w:p w:rsidR="00272DF0" w:rsidRPr="00D74403" w:rsidRDefault="00272DF0" w:rsidP="00272DF0">
      <w:pPr>
        <w:rPr>
          <w:rStyle w:val="Strong"/>
        </w:rPr>
      </w:pPr>
    </w:p>
    <w:p w:rsidR="00272DF0" w:rsidRPr="001C1F77" w:rsidRDefault="00272DF0" w:rsidP="00272DF0">
      <w:pPr>
        <w:rPr>
          <w:rStyle w:val="Strong"/>
          <w:b w:val="0"/>
          <w:sz w:val="20"/>
          <w:szCs w:val="20"/>
        </w:rPr>
      </w:pPr>
    </w:p>
    <w:p w:rsidR="001C1F77" w:rsidRPr="00272DF0" w:rsidRDefault="001C1F77" w:rsidP="00272DF0">
      <w:pPr>
        <w:rPr>
          <w:rStyle w:val="Strong"/>
          <w:b w:val="0"/>
          <w:bCs w:val="0"/>
        </w:rPr>
      </w:pPr>
    </w:p>
    <w:sectPr w:rsidR="001C1F77" w:rsidRPr="00272DF0" w:rsidSect="00EF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5F4"/>
    <w:multiLevelType w:val="hybridMultilevel"/>
    <w:tmpl w:val="BE08E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5814"/>
    <w:multiLevelType w:val="hybridMultilevel"/>
    <w:tmpl w:val="9D66D404"/>
    <w:lvl w:ilvl="0" w:tplc="0409000F">
      <w:start w:val="1"/>
      <w:numFmt w:val="decimal"/>
      <w:lvlText w:val="%1."/>
      <w:lvlJc w:val="left"/>
      <w:pPr>
        <w:ind w:left="1121" w:hanging="360"/>
      </w:p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>
    <w:nsid w:val="12352E2B"/>
    <w:multiLevelType w:val="hybridMultilevel"/>
    <w:tmpl w:val="E1E22B66"/>
    <w:lvl w:ilvl="0" w:tplc="0409000F">
      <w:start w:val="1"/>
      <w:numFmt w:val="decimal"/>
      <w:lvlText w:val="%1."/>
      <w:lvlJc w:val="left"/>
      <w:pPr>
        <w:ind w:left="983" w:hanging="360"/>
      </w:p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">
    <w:nsid w:val="1D4A60E1"/>
    <w:multiLevelType w:val="hybridMultilevel"/>
    <w:tmpl w:val="B772084C"/>
    <w:lvl w:ilvl="0" w:tplc="DEE0F6E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5BD6FC9"/>
    <w:multiLevelType w:val="hybridMultilevel"/>
    <w:tmpl w:val="A1ACCF00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">
    <w:nsid w:val="2D362DDE"/>
    <w:multiLevelType w:val="hybridMultilevel"/>
    <w:tmpl w:val="AA4C9F94"/>
    <w:lvl w:ilvl="0" w:tplc="EA6CE01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DA30955"/>
    <w:multiLevelType w:val="hybridMultilevel"/>
    <w:tmpl w:val="5DD6654C"/>
    <w:lvl w:ilvl="0" w:tplc="E52C62BC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2DBA7C45"/>
    <w:multiLevelType w:val="hybridMultilevel"/>
    <w:tmpl w:val="62DE4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C1FF1"/>
    <w:multiLevelType w:val="hybridMultilevel"/>
    <w:tmpl w:val="1BD077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3386E77"/>
    <w:multiLevelType w:val="hybridMultilevel"/>
    <w:tmpl w:val="8F96F0E8"/>
    <w:lvl w:ilvl="0" w:tplc="EDD81D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DC53A45"/>
    <w:multiLevelType w:val="hybridMultilevel"/>
    <w:tmpl w:val="03644CF6"/>
    <w:lvl w:ilvl="0" w:tplc="619C1D1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4E8F080B"/>
    <w:multiLevelType w:val="hybridMultilevel"/>
    <w:tmpl w:val="C35C2B4A"/>
    <w:lvl w:ilvl="0" w:tplc="2144A76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5117281D"/>
    <w:multiLevelType w:val="hybridMultilevel"/>
    <w:tmpl w:val="492218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FA3176"/>
    <w:multiLevelType w:val="hybridMultilevel"/>
    <w:tmpl w:val="CBDE7E4C"/>
    <w:lvl w:ilvl="0" w:tplc="D5DCD9E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1AB1987"/>
    <w:multiLevelType w:val="hybridMultilevel"/>
    <w:tmpl w:val="16D8B9A4"/>
    <w:lvl w:ilvl="0" w:tplc="0409000F">
      <w:start w:val="1"/>
      <w:numFmt w:val="decimal"/>
      <w:lvlText w:val="%1."/>
      <w:lvlJc w:val="lef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5">
    <w:nsid w:val="69066950"/>
    <w:multiLevelType w:val="hybridMultilevel"/>
    <w:tmpl w:val="CB9477A4"/>
    <w:lvl w:ilvl="0" w:tplc="0409001B">
      <w:start w:val="1"/>
      <w:numFmt w:val="lowerRoman"/>
      <w:lvlText w:val="%1."/>
      <w:lvlJc w:val="righ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6">
    <w:nsid w:val="6A68748C"/>
    <w:multiLevelType w:val="hybridMultilevel"/>
    <w:tmpl w:val="243EAAD6"/>
    <w:lvl w:ilvl="0" w:tplc="2B1C5D6A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B0F5B4F"/>
    <w:multiLevelType w:val="hybridMultilevel"/>
    <w:tmpl w:val="82EE4794"/>
    <w:lvl w:ilvl="0" w:tplc="0409000F">
      <w:start w:val="1"/>
      <w:numFmt w:val="decimal"/>
      <w:lvlText w:val="%1."/>
      <w:lvlJc w:val="left"/>
      <w:pPr>
        <w:ind w:left="1703" w:hanging="360"/>
      </w:pPr>
    </w:lvl>
    <w:lvl w:ilvl="1" w:tplc="04090019" w:tentative="1">
      <w:start w:val="1"/>
      <w:numFmt w:val="lowerLetter"/>
      <w:lvlText w:val="%2."/>
      <w:lvlJc w:val="left"/>
      <w:pPr>
        <w:ind w:left="2423" w:hanging="360"/>
      </w:pPr>
    </w:lvl>
    <w:lvl w:ilvl="2" w:tplc="0409001B" w:tentative="1">
      <w:start w:val="1"/>
      <w:numFmt w:val="lowerRoman"/>
      <w:lvlText w:val="%3."/>
      <w:lvlJc w:val="right"/>
      <w:pPr>
        <w:ind w:left="3143" w:hanging="180"/>
      </w:pPr>
    </w:lvl>
    <w:lvl w:ilvl="3" w:tplc="0409000F" w:tentative="1">
      <w:start w:val="1"/>
      <w:numFmt w:val="decimal"/>
      <w:lvlText w:val="%4."/>
      <w:lvlJc w:val="left"/>
      <w:pPr>
        <w:ind w:left="3863" w:hanging="360"/>
      </w:pPr>
    </w:lvl>
    <w:lvl w:ilvl="4" w:tplc="04090019" w:tentative="1">
      <w:start w:val="1"/>
      <w:numFmt w:val="lowerLetter"/>
      <w:lvlText w:val="%5."/>
      <w:lvlJc w:val="left"/>
      <w:pPr>
        <w:ind w:left="4583" w:hanging="360"/>
      </w:pPr>
    </w:lvl>
    <w:lvl w:ilvl="5" w:tplc="0409001B" w:tentative="1">
      <w:start w:val="1"/>
      <w:numFmt w:val="lowerRoman"/>
      <w:lvlText w:val="%6."/>
      <w:lvlJc w:val="right"/>
      <w:pPr>
        <w:ind w:left="5303" w:hanging="180"/>
      </w:pPr>
    </w:lvl>
    <w:lvl w:ilvl="6" w:tplc="0409000F" w:tentative="1">
      <w:start w:val="1"/>
      <w:numFmt w:val="decimal"/>
      <w:lvlText w:val="%7."/>
      <w:lvlJc w:val="left"/>
      <w:pPr>
        <w:ind w:left="6023" w:hanging="360"/>
      </w:pPr>
    </w:lvl>
    <w:lvl w:ilvl="7" w:tplc="04090019" w:tentative="1">
      <w:start w:val="1"/>
      <w:numFmt w:val="lowerLetter"/>
      <w:lvlText w:val="%8."/>
      <w:lvlJc w:val="left"/>
      <w:pPr>
        <w:ind w:left="6743" w:hanging="360"/>
      </w:pPr>
    </w:lvl>
    <w:lvl w:ilvl="8" w:tplc="0409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18">
    <w:nsid w:val="6CDA2E9A"/>
    <w:multiLevelType w:val="hybridMultilevel"/>
    <w:tmpl w:val="0A582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D56E1"/>
    <w:multiLevelType w:val="hybridMultilevel"/>
    <w:tmpl w:val="6A12C5FE"/>
    <w:lvl w:ilvl="0" w:tplc="328474B8">
      <w:start w:val="1"/>
      <w:numFmt w:val="lowerLetter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93A9B"/>
    <w:multiLevelType w:val="hybridMultilevel"/>
    <w:tmpl w:val="133E84B2"/>
    <w:lvl w:ilvl="0" w:tplc="0409000F">
      <w:start w:val="1"/>
      <w:numFmt w:val="decimal"/>
      <w:lvlText w:val="%1."/>
      <w:lvlJc w:val="left"/>
      <w:pPr>
        <w:ind w:left="1659" w:hanging="360"/>
      </w:p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21">
    <w:nsid w:val="74E24E11"/>
    <w:multiLevelType w:val="hybridMultilevel"/>
    <w:tmpl w:val="42506384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2">
    <w:nsid w:val="7E222894"/>
    <w:multiLevelType w:val="hybridMultilevel"/>
    <w:tmpl w:val="D90895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2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21"/>
  </w:num>
  <w:num w:numId="8">
    <w:abstractNumId w:val="14"/>
  </w:num>
  <w:num w:numId="9">
    <w:abstractNumId w:val="1"/>
  </w:num>
  <w:num w:numId="10">
    <w:abstractNumId w:val="4"/>
  </w:num>
  <w:num w:numId="11">
    <w:abstractNumId w:val="0"/>
  </w:num>
  <w:num w:numId="12">
    <w:abstractNumId w:val="20"/>
  </w:num>
  <w:num w:numId="13">
    <w:abstractNumId w:val="22"/>
  </w:num>
  <w:num w:numId="14">
    <w:abstractNumId w:val="3"/>
  </w:num>
  <w:num w:numId="15">
    <w:abstractNumId w:val="6"/>
  </w:num>
  <w:num w:numId="16">
    <w:abstractNumId w:val="16"/>
  </w:num>
  <w:num w:numId="17">
    <w:abstractNumId w:val="10"/>
  </w:num>
  <w:num w:numId="18">
    <w:abstractNumId w:val="19"/>
  </w:num>
  <w:num w:numId="19">
    <w:abstractNumId w:val="5"/>
  </w:num>
  <w:num w:numId="20">
    <w:abstractNumId w:val="9"/>
  </w:num>
  <w:num w:numId="21">
    <w:abstractNumId w:val="11"/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647DA"/>
    <w:rsid w:val="00055A92"/>
    <w:rsid w:val="00091FFC"/>
    <w:rsid w:val="00132B83"/>
    <w:rsid w:val="001C1F77"/>
    <w:rsid w:val="00272DF0"/>
    <w:rsid w:val="002E0D00"/>
    <w:rsid w:val="0037394E"/>
    <w:rsid w:val="003A1D4D"/>
    <w:rsid w:val="003D0018"/>
    <w:rsid w:val="003F4170"/>
    <w:rsid w:val="00631B90"/>
    <w:rsid w:val="00767207"/>
    <w:rsid w:val="008178B1"/>
    <w:rsid w:val="008218FA"/>
    <w:rsid w:val="008716AA"/>
    <w:rsid w:val="00874286"/>
    <w:rsid w:val="00907B5C"/>
    <w:rsid w:val="009523B6"/>
    <w:rsid w:val="00983D30"/>
    <w:rsid w:val="009A2379"/>
    <w:rsid w:val="009D4220"/>
    <w:rsid w:val="00A1785E"/>
    <w:rsid w:val="00A647DA"/>
    <w:rsid w:val="00B346E5"/>
    <w:rsid w:val="00CC7C54"/>
    <w:rsid w:val="00D11A01"/>
    <w:rsid w:val="00D15A21"/>
    <w:rsid w:val="00D27251"/>
    <w:rsid w:val="00D46E4C"/>
    <w:rsid w:val="00D74403"/>
    <w:rsid w:val="00DD1EB4"/>
    <w:rsid w:val="00E53A76"/>
    <w:rsid w:val="00EF1B92"/>
    <w:rsid w:val="00EF482E"/>
    <w:rsid w:val="00F84974"/>
    <w:rsid w:val="00FC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DA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9D4220"/>
    <w:rPr>
      <w:b/>
      <w:bCs/>
    </w:rPr>
  </w:style>
  <w:style w:type="paragraph" w:styleId="ListParagraph">
    <w:name w:val="List Paragraph"/>
    <w:basedOn w:val="Normal"/>
    <w:uiPriority w:val="34"/>
    <w:qFormat/>
    <w:rsid w:val="00631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4E4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 MACHINE</dc:creator>
  <cp:lastModifiedBy>ECS MACHINE</cp:lastModifiedBy>
  <cp:revision>2</cp:revision>
  <dcterms:created xsi:type="dcterms:W3CDTF">2017-06-09T13:57:00Z</dcterms:created>
  <dcterms:modified xsi:type="dcterms:W3CDTF">2017-06-09T13:57:00Z</dcterms:modified>
</cp:coreProperties>
</file>