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B0" w:rsidRDefault="00515DEB" w:rsidP="0019255A">
      <w:pPr>
        <w:pStyle w:val="BodyText"/>
        <w:jc w:val="center"/>
      </w:pPr>
      <w:r>
        <w:t xml:space="preserve">                                           </w:t>
      </w:r>
    </w:p>
    <w:p w:rsidR="00515DEB" w:rsidRDefault="00515DEB" w:rsidP="0019255A">
      <w:pPr>
        <w:pStyle w:val="BodyText"/>
        <w:jc w:val="center"/>
      </w:pPr>
    </w:p>
    <w:p w:rsidR="0019255A" w:rsidRDefault="0019255A" w:rsidP="0019255A">
      <w:pPr>
        <w:pStyle w:val="BodyText"/>
        <w:jc w:val="center"/>
      </w:pPr>
      <w:r>
        <w:t>UNIVERSITY OF NAIROBI</w:t>
      </w:r>
    </w:p>
    <w:p w:rsidR="0019255A" w:rsidRDefault="0019255A" w:rsidP="0019255A">
      <w:pPr>
        <w:pStyle w:val="BodyText"/>
        <w:jc w:val="center"/>
      </w:pPr>
      <w:r>
        <w:t>U</w:t>
      </w:r>
      <w:r w:rsidR="001C6F3E">
        <w:t>NIVERSITY EXAMINATIONS 2014/2015</w:t>
      </w:r>
    </w:p>
    <w:p w:rsidR="0019255A" w:rsidRDefault="009D0942" w:rsidP="0019255A">
      <w:pPr>
        <w:pStyle w:val="BodyText"/>
        <w:jc w:val="center"/>
      </w:pPr>
      <w:r>
        <w:t xml:space="preserve">FIRST YEAR </w:t>
      </w:r>
      <w:r w:rsidR="0019255A">
        <w:t xml:space="preserve"> EXAMINATION FOR T</w:t>
      </w:r>
      <w:r w:rsidR="001C6F3E">
        <w:t>HE DEGREE OF BACHELOR OF ARTS IN ICT</w:t>
      </w:r>
    </w:p>
    <w:p w:rsidR="00D56C60" w:rsidRDefault="001C6F3E" w:rsidP="0066677A">
      <w:pPr>
        <w:pStyle w:val="BodyText"/>
      </w:pPr>
      <w:r>
        <w:t>ICS 115</w:t>
      </w:r>
      <w:r w:rsidR="0019255A">
        <w:t xml:space="preserve"> DISCRETE MATHEMATICS</w:t>
      </w:r>
      <w:r w:rsidR="0066677A">
        <w:t xml:space="preserve">        D</w:t>
      </w:r>
      <w:r>
        <w:t xml:space="preserve">ate: </w:t>
      </w:r>
      <w:r w:rsidR="005647A7">
        <w:t xml:space="preserve">Wed. </w:t>
      </w:r>
      <w:r>
        <w:t>Apr. 22, 2015</w:t>
      </w:r>
      <w:r w:rsidR="00D56C60">
        <w:t xml:space="preserve">    Time: 9am – 11am</w:t>
      </w:r>
    </w:p>
    <w:p w:rsidR="00F83E12" w:rsidRPr="0066677A" w:rsidRDefault="009D0942" w:rsidP="0066677A">
      <w:pPr>
        <w:pStyle w:val="BodyText"/>
        <w:jc w:val="center"/>
      </w:pPr>
      <w:r>
        <w:t>Answer Question one and any other two</w:t>
      </w:r>
      <w:r w:rsidR="0019255A">
        <w:t xml:space="preserve"> Questions</w:t>
      </w:r>
    </w:p>
    <w:p w:rsidR="0019255A" w:rsidRDefault="0019255A" w:rsidP="0019255A">
      <w:pPr>
        <w:pStyle w:val="BodyText"/>
        <w:rPr>
          <w:bCs/>
          <w:u w:val="single"/>
        </w:rPr>
      </w:pPr>
      <w:r>
        <w:rPr>
          <w:bCs/>
          <w:u w:val="single"/>
        </w:rPr>
        <w:t>QUESTION  I (30 MARKS)</w:t>
      </w:r>
      <w:r w:rsidR="007C429D">
        <w:rPr>
          <w:bCs/>
          <w:u w:val="single"/>
        </w:rPr>
        <w:fldChar w:fldCharType="begin"/>
      </w:r>
      <w:r>
        <w:rPr>
          <w:bCs/>
          <w:u w:val="single"/>
        </w:rPr>
        <w:instrText>ADVANCE \d 6</w:instrText>
      </w:r>
      <w:r w:rsidR="007C429D">
        <w:rPr>
          <w:bCs/>
          <w:u w:val="single"/>
        </w:rPr>
        <w:fldChar w:fldCharType="end"/>
      </w:r>
    </w:p>
    <w:p w:rsidR="00CE7329" w:rsidRDefault="0019255A" w:rsidP="0019255A">
      <w:pPr>
        <w:pStyle w:val="BodyText"/>
        <w:rPr>
          <w:bCs/>
        </w:rPr>
      </w:pPr>
      <w:r>
        <w:rPr>
          <w:bCs/>
        </w:rPr>
        <w:t>(a ) Find the characteristic equation and the form of solution of the recurrence relation</w:t>
      </w:r>
    </w:p>
    <w:p w:rsidR="0019255A" w:rsidRDefault="00005FAB" w:rsidP="0019255A">
      <w:pPr>
        <w:pStyle w:val="BodyText"/>
        <w:rPr>
          <w:bCs/>
        </w:rPr>
      </w:pPr>
      <w:r w:rsidRPr="00005FAB">
        <w:rPr>
          <w:position w:val="-44"/>
        </w:rPr>
        <w:object w:dxaOrig="874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7pt;height:50.6pt" o:ole="">
            <v:imagedata r:id="rId8" o:title=""/>
          </v:shape>
          <o:OLEObject Type="Embed" ProgID="Equation.DSMT4" ShapeID="_x0000_i1025" DrawAspect="Content" ObjectID="_1491574988" r:id="rId9"/>
        </w:object>
      </w:r>
      <w:r w:rsidR="0019255A">
        <w:rPr>
          <w:bCs/>
          <w:highlight w:val="lightGray"/>
        </w:rPr>
        <w:t>[5]</w:t>
      </w:r>
    </w:p>
    <w:p w:rsidR="00B17354" w:rsidRDefault="00B17354" w:rsidP="0019255A">
      <w:pPr>
        <w:pStyle w:val="BodyText"/>
        <w:rPr>
          <w:bCs/>
        </w:rPr>
      </w:pPr>
    </w:p>
    <w:p w:rsidR="0019255A" w:rsidRDefault="00901F7A" w:rsidP="0019255A">
      <w:pPr>
        <w:pStyle w:val="BodyText"/>
        <w:rPr>
          <w:bCs/>
        </w:rPr>
      </w:pPr>
      <w:r>
        <w:rPr>
          <w:bCs/>
        </w:rPr>
        <w:t>(b)  Solve: (i) |</w:t>
      </w:r>
      <w:r w:rsidR="00CE7329">
        <w:rPr>
          <w:bCs/>
        </w:rPr>
        <w:t>x-3</w:t>
      </w:r>
      <w:r>
        <w:rPr>
          <w:bCs/>
        </w:rPr>
        <w:t>| &gt; 1</w:t>
      </w:r>
      <w:r w:rsidR="0019255A">
        <w:rPr>
          <w:bCs/>
        </w:rPr>
        <w:t xml:space="preserve">; </w:t>
      </w:r>
      <w:r w:rsidR="00E05CBF" w:rsidRPr="004F3474">
        <w:rPr>
          <w:bCs/>
          <w:position w:val="-14"/>
        </w:rPr>
        <w:object w:dxaOrig="3140" w:dyaOrig="400">
          <v:shape id="_x0000_i1026" type="#_x0000_t75" style="width:156pt;height:19.85pt" o:ole="">
            <v:imagedata r:id="rId10" o:title=""/>
          </v:shape>
          <o:OLEObject Type="Embed" ProgID="Equation.DSMT4" ShapeID="_x0000_i1026" DrawAspect="Content" ObjectID="_1491574989" r:id="rId11"/>
        </w:object>
      </w:r>
      <w:r w:rsidR="0019255A">
        <w:rPr>
          <w:bCs/>
        </w:rPr>
        <w:t xml:space="preserve"> </w:t>
      </w:r>
      <w:r w:rsidR="00CE7329">
        <w:rPr>
          <w:bCs/>
        </w:rPr>
        <w:t>(ii)  |2</w:t>
      </w:r>
      <w:r w:rsidR="0019255A">
        <w:rPr>
          <w:bCs/>
        </w:rPr>
        <w:t>x+3| &lt;</w:t>
      </w:r>
      <w:r>
        <w:rPr>
          <w:bCs/>
        </w:rPr>
        <w:t>1</w:t>
      </w:r>
      <w:r w:rsidR="0019255A">
        <w:rPr>
          <w:bCs/>
        </w:rPr>
        <w:t>.</w:t>
      </w:r>
      <w:r w:rsidR="00E05CBF">
        <w:rPr>
          <w:bCs/>
        </w:rPr>
        <w:t xml:space="preserve">   </w:t>
      </w:r>
      <w:r w:rsidR="00E05CBF">
        <w:t>solution.</w:t>
      </w:r>
      <w:r w:rsidR="00E05CBF" w:rsidRPr="00E05CBF">
        <w:rPr>
          <w:bCs/>
        </w:rPr>
        <w:t xml:space="preserve"> </w:t>
      </w:r>
      <w:r w:rsidR="00E05CBF">
        <w:rPr>
          <w:bCs/>
        </w:rPr>
        <w:t>-2&lt;x&lt;-1  Ans</w:t>
      </w:r>
      <w:r w:rsidR="00B17354">
        <w:rPr>
          <w:bCs/>
        </w:rPr>
        <w:t xml:space="preserve"> </w:t>
      </w:r>
      <w:r w:rsidR="0019255A">
        <w:rPr>
          <w:bCs/>
          <w:highlight w:val="lightGray"/>
        </w:rPr>
        <w:t xml:space="preserve"> [5]</w:t>
      </w:r>
    </w:p>
    <w:p w:rsidR="00B17354" w:rsidRDefault="00B17354" w:rsidP="0019255A">
      <w:pPr>
        <w:pStyle w:val="BodyText"/>
      </w:pPr>
    </w:p>
    <w:p w:rsidR="0019255A" w:rsidRDefault="0019255A" w:rsidP="0019255A">
      <w:pPr>
        <w:pStyle w:val="BodyText"/>
        <w:rPr>
          <w:bCs/>
        </w:rPr>
      </w:pPr>
      <w:r>
        <w:rPr>
          <w:bCs/>
        </w:rPr>
        <w:t xml:space="preserve"> (c)…  Find the number o</w:t>
      </w:r>
      <w:r w:rsidR="00CE7329">
        <w:rPr>
          <w:bCs/>
        </w:rPr>
        <w:t>f</w:t>
      </w:r>
      <w:r w:rsidR="00901F7A">
        <w:rPr>
          <w:bCs/>
        </w:rPr>
        <w:t xml:space="preserve"> positive integers  less than 21</w:t>
      </w:r>
      <w:r>
        <w:rPr>
          <w:bCs/>
        </w:rPr>
        <w:t xml:space="preserve"> that are rel</w:t>
      </w:r>
      <w:r w:rsidR="00901F7A">
        <w:rPr>
          <w:bCs/>
        </w:rPr>
        <w:t>atively prime to 21</w:t>
      </w:r>
      <w:r w:rsidR="00B17354" w:rsidRPr="00B17354">
        <w:rPr>
          <w:bCs/>
          <w:position w:val="-12"/>
        </w:rPr>
        <w:object w:dxaOrig="3180" w:dyaOrig="380">
          <v:shape id="_x0000_i1027" type="#_x0000_t75" style="width:157.55pt;height:18.8pt" o:ole="">
            <v:imagedata r:id="rId12" o:title=""/>
          </v:shape>
          <o:OLEObject Type="Embed" ProgID="Equation.DSMT4" ShapeID="_x0000_i1027" DrawAspect="Content" ObjectID="_1491574990" r:id="rId13"/>
        </w:object>
      </w:r>
      <w:r>
        <w:rPr>
          <w:bCs/>
          <w:highlight w:val="lightGray"/>
        </w:rPr>
        <w:t>[5]</w:t>
      </w:r>
    </w:p>
    <w:p w:rsidR="00B17354" w:rsidRDefault="00B17354" w:rsidP="0019255A">
      <w:pPr>
        <w:pStyle w:val="BodyText"/>
        <w:rPr>
          <w:bCs/>
        </w:rPr>
      </w:pPr>
    </w:p>
    <w:p w:rsidR="0019255A" w:rsidRDefault="0019255A" w:rsidP="0019255A">
      <w:pPr>
        <w:pStyle w:val="BodyText"/>
        <w:rPr>
          <w:bCs/>
        </w:rPr>
      </w:pPr>
      <w:r>
        <w:rPr>
          <w:bCs/>
        </w:rPr>
        <w:t xml:space="preserve">(d)   Simplify then give the truth table of the following:  </w:t>
      </w:r>
      <w:r w:rsidR="00AD1C83" w:rsidRPr="005E4E7D">
        <w:rPr>
          <w:position w:val="-10"/>
        </w:rPr>
        <w:object w:dxaOrig="2780" w:dyaOrig="320">
          <v:shape id="_x0000_i1028" type="#_x0000_t75" style="width:138.8pt;height:15.65pt" o:ole="">
            <v:imagedata r:id="rId14" o:title=""/>
          </v:shape>
          <o:OLEObject Type="Embed" ProgID="Equation.DSMT4" ShapeID="_x0000_i1028" DrawAspect="Content" ObjectID="_1491574991" r:id="rId15"/>
        </w:object>
      </w:r>
      <w:r w:rsidR="00B17354">
        <w:t xml:space="preserve"> =  </w:t>
      </w:r>
      <w:r w:rsidR="00B17354" w:rsidRPr="00B17354">
        <w:rPr>
          <w:position w:val="-14"/>
        </w:rPr>
        <w:object w:dxaOrig="8280" w:dyaOrig="400">
          <v:shape id="_x0000_i1029" type="#_x0000_t75" style="width:412.7pt;height:19.3pt" o:ole="">
            <v:imagedata r:id="rId16" o:title=""/>
          </v:shape>
          <o:OLEObject Type="Embed" ProgID="Equation.DSMT4" ShapeID="_x0000_i1029" DrawAspect="Content" ObjectID="_1491574992" r:id="rId17"/>
        </w:object>
      </w:r>
      <w:r w:rsidR="00B17354" w:rsidRPr="00B17354">
        <w:rPr>
          <w:bCs/>
        </w:rPr>
        <w:t xml:space="preserve"> </w:t>
      </w:r>
      <w:r>
        <w:rPr>
          <w:bCs/>
          <w:highlight w:val="lightGray"/>
        </w:rPr>
        <w:t>[5]</w:t>
      </w:r>
    </w:p>
    <w:p w:rsidR="003B298D" w:rsidRDefault="003B298D" w:rsidP="0019255A">
      <w:pPr>
        <w:pStyle w:val="BodyText"/>
      </w:pPr>
    </w:p>
    <w:p w:rsidR="007C13D7" w:rsidRDefault="0019255A" w:rsidP="0019255A">
      <w:pPr>
        <w:pStyle w:val="BodyText"/>
        <w:rPr>
          <w:bCs/>
        </w:rPr>
      </w:pPr>
      <w:r>
        <w:rPr>
          <w:bCs/>
        </w:rPr>
        <w:t xml:space="preserve"> (e) Given A = {1,2,3,4}, R={(1,1),(1,2),(1,3),(1,4),(2,2),(2,4),</w:t>
      </w:r>
      <w:r w:rsidR="001B6B89">
        <w:rPr>
          <w:bCs/>
        </w:rPr>
        <w:t xml:space="preserve"> (3,2),</w:t>
      </w:r>
      <w:r>
        <w:rPr>
          <w:bCs/>
        </w:rPr>
        <w:t>(3,3),(3,4),</w:t>
      </w:r>
      <w:r w:rsidR="001B6B89">
        <w:rPr>
          <w:bCs/>
        </w:rPr>
        <w:t xml:space="preserve"> (4,2), </w:t>
      </w:r>
      <w:r>
        <w:rPr>
          <w:bCs/>
        </w:rPr>
        <w:t>(4,4)};  (i) give for (A,R), the adjacency matrix,  and the diagraph.</w:t>
      </w:r>
    </w:p>
    <w:p w:rsidR="007C13D7" w:rsidRDefault="007C13D7" w:rsidP="0019255A">
      <w:pPr>
        <w:pStyle w:val="BodyText"/>
        <w:rPr>
          <w:bCs/>
        </w:rPr>
      </w:pPr>
      <w:r w:rsidRPr="007C13D7">
        <w:rPr>
          <w:position w:val="-66"/>
        </w:rPr>
        <w:object w:dxaOrig="1100" w:dyaOrig="1440">
          <v:shape id="_x0000_i1030" type="#_x0000_t75" style="width:54.8pt;height:70.45pt" o:ole="">
            <v:imagedata r:id="rId18" o:title=""/>
          </v:shape>
          <o:OLEObject Type="Embed" ProgID="Equation.DSMT4" ShapeID="_x0000_i1030" DrawAspect="Content" ObjectID="_1491574993" r:id="rId19"/>
        </w:object>
      </w:r>
      <w:r>
        <w:t xml:space="preserve">=M;    </w:t>
      </w:r>
      <w:r w:rsidRPr="007C13D7">
        <w:rPr>
          <w:position w:val="-66"/>
        </w:rPr>
        <w:object w:dxaOrig="1480" w:dyaOrig="1440">
          <v:shape id="_x0000_i1031" type="#_x0000_t75" style="width:73.55pt;height:70.45pt" o:ole="">
            <v:imagedata r:id="rId20" o:title=""/>
          </v:shape>
          <o:OLEObject Type="Embed" ProgID="Equation.DSMT4" ShapeID="_x0000_i1031" DrawAspect="Content" ObjectID="_1491574994" r:id="rId21"/>
        </w:object>
      </w:r>
      <w:r>
        <w:t xml:space="preserve">            </w:t>
      </w:r>
    </w:p>
    <w:p w:rsidR="0019255A" w:rsidRDefault="007C13D7" w:rsidP="0019255A">
      <w:pPr>
        <w:pStyle w:val="BodyText"/>
        <w:rPr>
          <w:bCs/>
        </w:rPr>
      </w:pPr>
      <w:r>
        <w:rPr>
          <w:bCs/>
        </w:rPr>
        <w:t xml:space="preserve"> (ii) An</w:t>
      </w:r>
      <w:r w:rsidR="0019255A">
        <w:rPr>
          <w:bCs/>
        </w:rPr>
        <w:t xml:space="preserve"> equivalence relation </w:t>
      </w:r>
      <w:r>
        <w:rPr>
          <w:bCs/>
        </w:rPr>
        <w:t xml:space="preserve">is reflexive,  symmetric,  and transitive relation. (A, R)  is reflexive, not symmetric because there exist (1,3)  but  (3,1) does not exist. It is therefore not an </w:t>
      </w:r>
      <w:r w:rsidR="0019255A">
        <w:rPr>
          <w:bCs/>
        </w:rPr>
        <w:t xml:space="preserve"> e</w:t>
      </w:r>
      <w:r>
        <w:rPr>
          <w:bCs/>
        </w:rPr>
        <w:t xml:space="preserve">quivalence relation </w:t>
      </w:r>
      <w:r w:rsidR="0019255A">
        <w:rPr>
          <w:bCs/>
        </w:rPr>
        <w:t xml:space="preserve"> on (A,R).  </w:t>
      </w:r>
      <w:r w:rsidR="0019255A">
        <w:rPr>
          <w:bCs/>
          <w:highlight w:val="lightGray"/>
        </w:rPr>
        <w:t>[5]</w:t>
      </w:r>
    </w:p>
    <w:p w:rsidR="00DA1AEB" w:rsidRDefault="00432682" w:rsidP="0019255A">
      <w:pPr>
        <w:pStyle w:val="BodyText"/>
        <w:rPr>
          <w:bCs/>
        </w:rPr>
      </w:pPr>
      <w:r>
        <w:rPr>
          <w:bCs/>
        </w:rPr>
        <w:t xml:space="preserve">(f) </w:t>
      </w:r>
      <w:r w:rsidR="0019255A">
        <w:rPr>
          <w:bCs/>
        </w:rPr>
        <w:t xml:space="preserve">Transform the Boolean expression into disjunctive normal form, hence give its dual: </w:t>
      </w:r>
    </w:p>
    <w:p w:rsidR="0019255A" w:rsidRDefault="0019255A" w:rsidP="0019255A">
      <w:pPr>
        <w:pStyle w:val="BodyText"/>
        <w:rPr>
          <w:bCs/>
        </w:rPr>
      </w:pPr>
      <w:r>
        <w:rPr>
          <w:bCs/>
        </w:rPr>
        <w:t>x</w:t>
      </w:r>
      <w:r w:rsidR="001B6B89">
        <w:rPr>
          <w:bCs/>
        </w:rPr>
        <w:t>’(xy’+ yx’ + y’z)’</w:t>
      </w:r>
      <w:r w:rsidR="00DA1AEB">
        <w:rPr>
          <w:bCs/>
        </w:rPr>
        <w:t>=</w:t>
      </w:r>
      <w:r w:rsidR="00AB7D9F" w:rsidRPr="004F3474">
        <w:rPr>
          <w:bCs/>
          <w:position w:val="-14"/>
        </w:rPr>
        <w:object w:dxaOrig="7580" w:dyaOrig="400">
          <v:shape id="_x0000_i1032" type="#_x0000_t75" style="width:376.15pt;height:19.85pt" o:ole="">
            <v:imagedata r:id="rId22" o:title=""/>
          </v:shape>
          <o:OLEObject Type="Embed" ProgID="Equation.DSMT4" ShapeID="_x0000_i1032" DrawAspect="Content" ObjectID="_1491574995" r:id="rId23"/>
        </w:object>
      </w:r>
      <w:r w:rsidR="00DA1AEB" w:rsidRPr="00DA1AEB">
        <w:rPr>
          <w:bCs/>
        </w:rPr>
        <w:t xml:space="preserve"> </w:t>
      </w:r>
      <w:r>
        <w:rPr>
          <w:bCs/>
          <w:highlight w:val="lightGray"/>
        </w:rPr>
        <w:t>[5]</w:t>
      </w:r>
    </w:p>
    <w:p w:rsidR="0019255A" w:rsidRDefault="0019255A" w:rsidP="0019255A">
      <w:pPr>
        <w:pStyle w:val="BodyText"/>
        <w:rPr>
          <w:bCs/>
          <w:u w:val="single"/>
        </w:rPr>
      </w:pPr>
      <w:r>
        <w:rPr>
          <w:bCs/>
          <w:u w:val="single"/>
        </w:rPr>
        <w:t>QUESTION  II (10 MARKS)</w:t>
      </w:r>
    </w:p>
    <w:p w:rsidR="0019255A" w:rsidRDefault="0019255A" w:rsidP="0019255A">
      <w:pPr>
        <w:pStyle w:val="BodyText"/>
        <w:rPr>
          <w:bCs/>
        </w:rPr>
      </w:pPr>
      <w:r>
        <w:rPr>
          <w:bCs/>
        </w:rPr>
        <w:t xml:space="preserve">(a)   State the mathematical inductive assumption, hence demonstrate by mathematical induction that </w:t>
      </w:r>
    </w:p>
    <w:p w:rsidR="0019255A" w:rsidRDefault="00C8069D" w:rsidP="0019255A">
      <w:pPr>
        <w:pStyle w:val="BodyText"/>
        <w:rPr>
          <w:bCs/>
        </w:rPr>
      </w:pPr>
      <w:r w:rsidRPr="00E41C31">
        <w:rPr>
          <w:bCs/>
          <w:position w:val="-64"/>
        </w:rPr>
        <w:object w:dxaOrig="9080" w:dyaOrig="1400">
          <v:shape id="_x0000_i1690" type="#_x0000_t75" style="width:455.5pt;height:69.9pt" o:ole="">
            <v:imagedata r:id="rId24" o:title=""/>
          </v:shape>
          <o:OLEObject Type="Embed" ProgID="Equation.3" ShapeID="_x0000_i1690" DrawAspect="Content" ObjectID="_1491574996" r:id="rId25"/>
        </w:object>
      </w:r>
      <w:r w:rsidR="0019255A">
        <w:rPr>
          <w:bCs/>
          <w:highlight w:val="lightGray"/>
        </w:rPr>
        <w:t>5]</w:t>
      </w:r>
    </w:p>
    <w:p w:rsidR="00C8069D" w:rsidRDefault="00C8069D" w:rsidP="0019255A">
      <w:pPr>
        <w:pStyle w:val="BodyText"/>
        <w:rPr>
          <w:bCs/>
        </w:rPr>
      </w:pPr>
      <w:r>
        <w:rPr>
          <w:bCs/>
        </w:rPr>
        <w:t xml:space="preserve">  </w:t>
      </w:r>
    </w:p>
    <w:p w:rsidR="00BD6DCD" w:rsidRDefault="0019255A" w:rsidP="0019255A">
      <w:pPr>
        <w:pStyle w:val="BodyText"/>
        <w:rPr>
          <w:bCs/>
        </w:rPr>
      </w:pPr>
      <w:r>
        <w:rPr>
          <w:bCs/>
        </w:rPr>
        <w:t xml:space="preserve">(c)  Simplify then give the truth table of the following: </w:t>
      </w:r>
    </w:p>
    <w:p w:rsidR="0019255A" w:rsidRDefault="00BD6DCD" w:rsidP="0019255A">
      <w:pPr>
        <w:pStyle w:val="BodyText"/>
        <w:rPr>
          <w:bCs/>
        </w:rPr>
      </w:pPr>
      <w:r w:rsidRPr="00AC2D0E">
        <w:rPr>
          <w:bCs/>
          <w:position w:val="-16"/>
        </w:rPr>
        <w:object w:dxaOrig="9320" w:dyaOrig="440">
          <v:shape id="_x0000_i1703" type="#_x0000_t75" style="width:464.85pt;height:21.9pt" o:ole="">
            <v:imagedata r:id="rId26" o:title=""/>
          </v:shape>
          <o:OLEObject Type="Embed" ProgID="Equation.DSMT4" ShapeID="_x0000_i1703" DrawAspect="Content" ObjectID="_1491574997" r:id="rId27"/>
        </w:object>
      </w:r>
      <w:r w:rsidR="0019255A">
        <w:rPr>
          <w:bCs/>
          <w:highlight w:val="lightGray"/>
        </w:rPr>
        <w:t>[5]</w:t>
      </w:r>
    </w:p>
    <w:p w:rsidR="0019255A" w:rsidRDefault="0019255A" w:rsidP="0019255A">
      <w:pPr>
        <w:pStyle w:val="BodyText"/>
        <w:rPr>
          <w:bCs/>
          <w:u w:val="single"/>
        </w:rPr>
      </w:pPr>
      <w:r>
        <w:rPr>
          <w:bCs/>
          <w:u w:val="single"/>
        </w:rPr>
        <w:t>QUESTION  III (10 MARKS)</w:t>
      </w:r>
    </w:p>
    <w:p w:rsidR="00782483" w:rsidRDefault="0019255A" w:rsidP="0019255A">
      <w:pPr>
        <w:pStyle w:val="BodyText"/>
        <w:rPr>
          <w:bCs/>
        </w:rPr>
      </w:pPr>
      <w:r>
        <w:rPr>
          <w:bCs/>
        </w:rPr>
        <w:t xml:space="preserve">(a) Given that A = {a, b, c},   R = {(a, a), (a, c), (b, a), (a, b), (b, b), (b, c), (c, a), (c, c)} determine the adjacency matrix and  the diagraph of  (A, R).   Determine whether  (A, R) is an equivalence  relation; a poset. </w:t>
      </w:r>
    </w:p>
    <w:p w:rsidR="00782483" w:rsidRDefault="00782483" w:rsidP="0019255A">
      <w:pPr>
        <w:pStyle w:val="BodyText"/>
        <w:rPr>
          <w:bCs/>
        </w:rPr>
      </w:pPr>
    </w:p>
    <w:p w:rsidR="0019255A" w:rsidRDefault="00951C68" w:rsidP="0019255A">
      <w:pPr>
        <w:pStyle w:val="BodyText"/>
        <w:rPr>
          <w:bCs/>
        </w:rPr>
      </w:pPr>
      <w:r w:rsidRPr="00951C68">
        <w:rPr>
          <w:bCs/>
          <w:position w:val="-50"/>
        </w:rPr>
        <w:object w:dxaOrig="1440" w:dyaOrig="1120">
          <v:shape id="_x0000_i1714" type="#_x0000_t75" style="width:1in;height:56.35pt" o:ole="">
            <v:imagedata r:id="rId28" o:title=""/>
          </v:shape>
          <o:OLEObject Type="Embed" ProgID="Equation.DSMT4" ShapeID="_x0000_i1714" DrawAspect="Content" ObjectID="_1491574998" r:id="rId29"/>
        </w:object>
      </w:r>
      <w:r w:rsidR="0019255A">
        <w:rPr>
          <w:bCs/>
        </w:rPr>
        <w:t xml:space="preserve">  </w:t>
      </w:r>
      <w:r>
        <w:rPr>
          <w:bCs/>
        </w:rPr>
        <w:t xml:space="preserve">                     </w:t>
      </w:r>
      <w:r w:rsidRPr="00951C68">
        <w:rPr>
          <w:bCs/>
          <w:position w:val="-50"/>
        </w:rPr>
        <w:object w:dxaOrig="2480" w:dyaOrig="1120">
          <v:shape id="_x0000_i1720" type="#_x0000_t75" style="width:123.65pt;height:56.35pt" o:ole="">
            <v:imagedata r:id="rId30" o:title=""/>
          </v:shape>
          <o:OLEObject Type="Embed" ProgID="Equation.DSMT4" ShapeID="_x0000_i1720" DrawAspect="Content" ObjectID="_1491574999" r:id="rId31"/>
        </w:object>
      </w:r>
      <w:r>
        <w:rPr>
          <w:bCs/>
        </w:rPr>
        <w:t xml:space="preserve">     It is not symmetric  because (b,c)</w:t>
      </w:r>
      <w:r w:rsidRPr="00951C68">
        <w:rPr>
          <w:bCs/>
        </w:rPr>
        <w:t xml:space="preserve"> </w:t>
      </w:r>
      <w:r>
        <w:rPr>
          <w:bCs/>
        </w:rPr>
        <w:t xml:space="preserve"> exist but not (c,b). It is therefore not an equivalence relation.  </w:t>
      </w:r>
      <w:r w:rsidR="00E10358">
        <w:rPr>
          <w:bCs/>
        </w:rPr>
        <w:t>There exist (c,a) and (a,b) but not (c,b), hence not transitive, hence not a poset.</w:t>
      </w:r>
      <w:r w:rsidR="00E10358">
        <w:t xml:space="preserve">   </w:t>
      </w:r>
      <w:r>
        <w:rPr>
          <w:bCs/>
        </w:rPr>
        <w:t xml:space="preserve"> </w:t>
      </w:r>
      <w:r w:rsidR="0019255A">
        <w:rPr>
          <w:bCs/>
          <w:highlight w:val="lightGray"/>
        </w:rPr>
        <w:t>[5]</w:t>
      </w:r>
      <w:r w:rsidR="0019255A">
        <w:rPr>
          <w:bCs/>
        </w:rPr>
        <w:t>.</w:t>
      </w:r>
    </w:p>
    <w:p w:rsidR="00E10358" w:rsidRDefault="00E10358" w:rsidP="0019255A">
      <w:pPr>
        <w:pStyle w:val="BodyText"/>
        <w:rPr>
          <w:bCs/>
        </w:rPr>
      </w:pPr>
    </w:p>
    <w:p w:rsidR="0019255A" w:rsidRDefault="0019255A" w:rsidP="0019255A">
      <w:pPr>
        <w:pStyle w:val="BodyText"/>
        <w:rPr>
          <w:bCs/>
        </w:rPr>
      </w:pPr>
      <w:r>
        <w:rPr>
          <w:bCs/>
        </w:rPr>
        <w:lastRenderedPageBreak/>
        <w:t xml:space="preserve"> (b. </w:t>
      </w:r>
      <w:r w:rsidR="00CA064E">
        <w:rPr>
          <w:bCs/>
        </w:rPr>
        <w:t xml:space="preserve">  </w:t>
      </w:r>
      <w:r w:rsidR="00CA064E" w:rsidRPr="0063208F">
        <w:rPr>
          <w:bCs/>
        </w:rPr>
        <w:t>F</w:t>
      </w:r>
      <w:r w:rsidR="00E10358">
        <w:rPr>
          <w:bCs/>
        </w:rPr>
        <w:t xml:space="preserve">or integers a and b ; </w:t>
      </w:r>
      <w:r w:rsidR="00CA064E" w:rsidRPr="0063208F">
        <w:rPr>
          <w:bCs/>
          <w:position w:val="-10"/>
        </w:rPr>
        <w:object w:dxaOrig="1300" w:dyaOrig="320">
          <v:shape id="_x0000_i1035" type="#_x0000_t75" style="width:65.2pt;height:16.15pt" o:ole="">
            <v:imagedata r:id="rId32" o:title=""/>
          </v:shape>
          <o:OLEObject Type="Embed" ProgID="Equation.DSMT4" ShapeID="_x0000_i1035" DrawAspect="Content" ObjectID="_1491575000" r:id="rId33"/>
        </w:object>
      </w:r>
      <w:r w:rsidR="00CA064E" w:rsidRPr="0063208F">
        <w:rPr>
          <w:bCs/>
        </w:rPr>
        <w:t xml:space="preserve"> partition the set of integers into four disjoint sets. </w:t>
      </w:r>
      <w:r w:rsidR="00E10358">
        <w:rPr>
          <w:bCs/>
        </w:rPr>
        <w:t>{[0],  [1], [2],  and [3]</w:t>
      </w:r>
      <w:r w:rsidR="006C059B">
        <w:rPr>
          <w:bCs/>
        </w:rPr>
        <w:t>}     E</w:t>
      </w:r>
      <w:r w:rsidR="00CA064E" w:rsidRPr="0063208F">
        <w:rPr>
          <w:bCs/>
        </w:rPr>
        <w:t xml:space="preserve">ach partition satisfy </w:t>
      </w:r>
      <w:r w:rsidR="006C059B">
        <w:rPr>
          <w:bCs/>
        </w:rPr>
        <w:t xml:space="preserve">reflexive, symmetric and transitive relations. Hence  </w:t>
      </w:r>
      <w:r w:rsidR="00CA064E" w:rsidRPr="0063208F">
        <w:rPr>
          <w:bCs/>
        </w:rPr>
        <w:t>equivalence relation</w:t>
      </w:r>
      <w:r w:rsidR="006C059B">
        <w:rPr>
          <w:bCs/>
        </w:rPr>
        <w:t xml:space="preserve">.  Each partition does not satisfy antisymmetry.  In each exist  (-a,a) such that </w:t>
      </w:r>
      <w:r w:rsidR="00CA064E" w:rsidRPr="0063208F">
        <w:rPr>
          <w:bCs/>
        </w:rPr>
        <w:t xml:space="preserve"> </w:t>
      </w:r>
      <w:r w:rsidR="006C059B" w:rsidRPr="006C059B">
        <w:rPr>
          <w:bCs/>
          <w:position w:val="-10"/>
        </w:rPr>
        <w:object w:dxaOrig="1460" w:dyaOrig="320">
          <v:shape id="_x0000_i1725" type="#_x0000_t75" style="width:73.05pt;height:16.15pt" o:ole="">
            <v:imagedata r:id="rId34" o:title=""/>
          </v:shape>
          <o:OLEObject Type="Embed" ProgID="Equation.DSMT4" ShapeID="_x0000_i1725" DrawAspect="Content" ObjectID="_1491575001" r:id="rId35"/>
        </w:object>
      </w:r>
      <w:r w:rsidR="006C059B">
        <w:rPr>
          <w:bCs/>
        </w:rPr>
        <w:t xml:space="preserve">and </w:t>
      </w:r>
      <w:r w:rsidR="006C059B" w:rsidRPr="006C059B">
        <w:rPr>
          <w:bCs/>
          <w:position w:val="-10"/>
        </w:rPr>
        <w:object w:dxaOrig="1460" w:dyaOrig="320">
          <v:shape id="_x0000_i1730" type="#_x0000_t75" style="width:73.05pt;height:16.15pt" o:ole="">
            <v:imagedata r:id="rId36" o:title=""/>
          </v:shape>
          <o:OLEObject Type="Embed" ProgID="Equation.DSMT4" ShapeID="_x0000_i1730" DrawAspect="Content" ObjectID="_1491575002" r:id="rId37"/>
        </w:object>
      </w:r>
      <w:r w:rsidR="00CA064E" w:rsidRPr="0063208F">
        <w:rPr>
          <w:bCs/>
        </w:rPr>
        <w:t xml:space="preserve"> </w:t>
      </w:r>
      <w:r w:rsidR="006C059B">
        <w:rPr>
          <w:bCs/>
        </w:rPr>
        <w:t xml:space="preserve">but  </w:t>
      </w:r>
      <w:r w:rsidR="006C059B" w:rsidRPr="006C059B">
        <w:rPr>
          <w:bCs/>
          <w:position w:val="-6"/>
        </w:rPr>
        <w:object w:dxaOrig="720" w:dyaOrig="240">
          <v:shape id="_x0000_i1733" type="#_x0000_t75" style="width:36pt;height:12pt" o:ole="">
            <v:imagedata r:id="rId38" o:title=""/>
          </v:shape>
          <o:OLEObject Type="Embed" ProgID="Equation.DSMT4" ShapeID="_x0000_i1733" DrawAspect="Content" ObjectID="_1491575003" r:id="rId39"/>
        </w:object>
      </w:r>
      <w:r w:rsidR="006C059B">
        <w:rPr>
          <w:bCs/>
        </w:rPr>
        <w:t xml:space="preserve"> .   Hence not a poset.   </w:t>
      </w:r>
      <w:r>
        <w:rPr>
          <w:bCs/>
        </w:rPr>
        <w:t xml:space="preserve"> </w:t>
      </w:r>
      <w:r>
        <w:rPr>
          <w:bCs/>
          <w:highlight w:val="lightGray"/>
        </w:rPr>
        <w:t>[5]</w:t>
      </w:r>
    </w:p>
    <w:p w:rsidR="00F83E12" w:rsidRDefault="00F83E12" w:rsidP="0019255A">
      <w:pPr>
        <w:pStyle w:val="BodyText"/>
        <w:rPr>
          <w:bCs/>
          <w:u w:val="single"/>
        </w:rPr>
      </w:pPr>
    </w:p>
    <w:p w:rsidR="0019255A" w:rsidRDefault="0019255A" w:rsidP="0019255A">
      <w:pPr>
        <w:pStyle w:val="BodyText"/>
        <w:rPr>
          <w:bCs/>
          <w:u w:val="single"/>
        </w:rPr>
      </w:pPr>
      <w:r>
        <w:rPr>
          <w:bCs/>
          <w:u w:val="single"/>
        </w:rPr>
        <w:t>QUESTION  IV (10 MARKS)</w:t>
      </w:r>
    </w:p>
    <w:p w:rsidR="0019255A" w:rsidRPr="00A14C2E" w:rsidRDefault="00881DCB" w:rsidP="00A14C2E">
      <w:pPr>
        <w:pStyle w:val="BodyText"/>
        <w:numPr>
          <w:ilvl w:val="0"/>
          <w:numId w:val="26"/>
        </w:numPr>
        <w:rPr>
          <w:bCs/>
          <w:vertAlign w:val="subscript"/>
        </w:rPr>
      </w:pPr>
      <w:r>
        <w:rPr>
          <w:bCs/>
        </w:rPr>
        <w:t xml:space="preserve">For a finite nonempty school of sets </w:t>
      </w:r>
      <w:r w:rsidR="00A14C2E" w:rsidRPr="00881DCB">
        <w:rPr>
          <w:bCs/>
          <w:position w:val="-30"/>
        </w:rPr>
        <w:object w:dxaOrig="9460" w:dyaOrig="720">
          <v:shape id="_x0000_i1757" type="#_x0000_t75" style="width:473.2pt;height:36pt" o:ole="">
            <v:imagedata r:id="rId40" o:title=""/>
          </v:shape>
          <o:OLEObject Type="Embed" ProgID="Equation.DSMT4" ShapeID="_x0000_i1757" DrawAspect="Content" ObjectID="_1491575004" r:id="rId41"/>
        </w:object>
      </w:r>
      <w:r w:rsidR="00A14C2E" w:rsidRPr="00A14C2E">
        <w:rPr>
          <w:bCs/>
          <w:position w:val="-14"/>
          <w:vertAlign w:val="subscript"/>
        </w:rPr>
        <w:object w:dxaOrig="6120" w:dyaOrig="400">
          <v:shape id="_x0000_i1782" type="#_x0000_t75" style="width:306.25pt;height:20.35pt" o:ole="">
            <v:imagedata r:id="rId42" o:title=""/>
          </v:shape>
          <o:OLEObject Type="Embed" ProgID="Equation.DSMT4" ShapeID="_x0000_i1782" DrawAspect="Content" ObjectID="_1491575005" r:id="rId43"/>
        </w:object>
      </w:r>
      <w:r w:rsidR="0019255A" w:rsidRPr="00A14C2E">
        <w:rPr>
          <w:bCs/>
        </w:rPr>
        <w:t xml:space="preserve">     </w:t>
      </w:r>
      <w:r w:rsidR="0019255A" w:rsidRPr="00A14C2E">
        <w:rPr>
          <w:bCs/>
          <w:highlight w:val="lightGray"/>
        </w:rPr>
        <w:t>[3]</w:t>
      </w:r>
    </w:p>
    <w:p w:rsidR="00A14C2E" w:rsidRPr="00A14C2E" w:rsidRDefault="00A14C2E" w:rsidP="00A14C2E">
      <w:pPr>
        <w:pStyle w:val="BodyText"/>
        <w:ind w:left="810"/>
        <w:rPr>
          <w:bCs/>
          <w:vertAlign w:val="subscript"/>
        </w:rPr>
      </w:pPr>
    </w:p>
    <w:p w:rsidR="0019255A" w:rsidRDefault="0019255A" w:rsidP="0019255A">
      <w:pPr>
        <w:pStyle w:val="BodyText"/>
        <w:rPr>
          <w:bCs/>
        </w:rPr>
      </w:pPr>
      <w:r>
        <w:rPr>
          <w:bCs/>
        </w:rPr>
        <w:t xml:space="preserve">(b) (i) </w:t>
      </w:r>
      <w:r w:rsidR="00BB15F4">
        <w:rPr>
          <w:bCs/>
        </w:rPr>
        <w:t xml:space="preserve">A Lattice is a poset in which for every pair of elements x, and y, there exist x meet y,  and x join y.   </w:t>
      </w:r>
      <w:r w:rsidR="004F3474" w:rsidRPr="004F3474">
        <w:rPr>
          <w:bCs/>
          <w:position w:val="-14"/>
        </w:rPr>
        <w:object w:dxaOrig="780" w:dyaOrig="400">
          <v:shape id="_x0000_i1036" type="#_x0000_t75" style="width:38.6pt;height:19.85pt" o:ole="">
            <v:imagedata r:id="rId44" o:title=""/>
          </v:shape>
          <o:OLEObject Type="Embed" ProgID="Equation.DSMT4" ShapeID="_x0000_i1036" DrawAspect="Content" ObjectID="_1491575006" r:id="rId45"/>
        </w:object>
      </w:r>
      <w:r>
        <w:rPr>
          <w:bCs/>
        </w:rPr>
        <w:t xml:space="preserve"> is a lattice</w:t>
      </w:r>
      <w:r w:rsidR="00BB15F4">
        <w:rPr>
          <w:bCs/>
        </w:rPr>
        <w:t>, bounded by 21 and 1</w:t>
      </w:r>
      <w:r>
        <w:rPr>
          <w:bCs/>
        </w:rPr>
        <w:t xml:space="preserve"> </w:t>
      </w:r>
      <w:r w:rsidR="00B159D9">
        <w:rPr>
          <w:bCs/>
        </w:rPr>
        <w:t xml:space="preserve">; every element is </w:t>
      </w:r>
      <w:r>
        <w:rPr>
          <w:bCs/>
        </w:rPr>
        <w:t xml:space="preserve"> complemented, and </w:t>
      </w:r>
      <w:r w:rsidR="00B159D9">
        <w:rPr>
          <w:bCs/>
        </w:rPr>
        <w:t>it is distributive;   (iii) I</w:t>
      </w:r>
      <w:r>
        <w:rPr>
          <w:bCs/>
        </w:rPr>
        <w:t xml:space="preserve">ts Hasse Diagram.   </w:t>
      </w:r>
      <w:r w:rsidR="00B159D9" w:rsidRPr="00B159D9">
        <w:rPr>
          <w:bCs/>
          <w:position w:val="-82"/>
        </w:rPr>
        <w:object w:dxaOrig="2799" w:dyaOrig="1760">
          <v:shape id="_x0000_i1795" type="#_x0000_t75" style="width:139.85pt;height:88.7pt" o:ole="">
            <v:imagedata r:id="rId46" o:title=""/>
          </v:shape>
          <o:OLEObject Type="Embed" ProgID="Equation.DSMT4" ShapeID="_x0000_i1795" DrawAspect="Content" ObjectID="_1491575007" r:id="rId47"/>
        </w:object>
      </w:r>
      <w:r>
        <w:rPr>
          <w:bCs/>
        </w:rPr>
        <w:t xml:space="preserve"> </w:t>
      </w:r>
      <w:r>
        <w:rPr>
          <w:bCs/>
          <w:highlight w:val="lightGray"/>
        </w:rPr>
        <w:t>[3]</w:t>
      </w:r>
    </w:p>
    <w:p w:rsidR="00B159D9" w:rsidRDefault="00B159D9" w:rsidP="0019255A">
      <w:pPr>
        <w:pStyle w:val="BodyText"/>
        <w:rPr>
          <w:bCs/>
        </w:rPr>
      </w:pPr>
    </w:p>
    <w:p w:rsidR="00B159D9" w:rsidRDefault="0019255A" w:rsidP="0019255A">
      <w:pPr>
        <w:pStyle w:val="BodyText"/>
        <w:rPr>
          <w:bCs/>
        </w:rPr>
      </w:pPr>
      <w:r>
        <w:rPr>
          <w:bCs/>
        </w:rPr>
        <w:t xml:space="preserve">(c ) </w:t>
      </w:r>
      <w:r w:rsidR="002D1438">
        <w:rPr>
          <w:bCs/>
        </w:rPr>
        <w:t xml:space="preserve">Find  n  if  (i) </w:t>
      </w:r>
      <w:r w:rsidR="00B159D9" w:rsidRPr="00B159D9">
        <w:rPr>
          <w:bCs/>
          <w:position w:val="-28"/>
        </w:rPr>
        <w:object w:dxaOrig="7400" w:dyaOrig="660">
          <v:shape id="_x0000_i1809" type="#_x0000_t75" style="width:370.95pt;height:33.4pt" o:ole="">
            <v:imagedata r:id="rId48" o:title=""/>
          </v:shape>
          <o:OLEObject Type="Embed" ProgID="Equation.3" ShapeID="_x0000_i1809" DrawAspect="Content" ObjectID="_1491575008" r:id="rId49"/>
        </w:object>
      </w:r>
      <w:r w:rsidR="002D1438">
        <w:rPr>
          <w:bCs/>
        </w:rPr>
        <w:t xml:space="preserve">  </w:t>
      </w:r>
    </w:p>
    <w:p w:rsidR="0019255A" w:rsidRDefault="002D1438" w:rsidP="0019255A">
      <w:pPr>
        <w:pStyle w:val="BodyText"/>
        <w:rPr>
          <w:bCs/>
        </w:rPr>
      </w:pPr>
      <w:r>
        <w:rPr>
          <w:bCs/>
        </w:rPr>
        <w:t xml:space="preserve">   (ii)  </w:t>
      </w:r>
      <w:r w:rsidR="00B159D9" w:rsidRPr="00B159D9">
        <w:rPr>
          <w:bCs/>
          <w:position w:val="-28"/>
        </w:rPr>
        <w:object w:dxaOrig="9560" w:dyaOrig="660">
          <v:shape id="_x0000_i1831" type="#_x0000_t75" style="width:479.5pt;height:33.4pt" o:ole="">
            <v:imagedata r:id="rId50" o:title=""/>
          </v:shape>
          <o:OLEObject Type="Embed" ProgID="Equation.3" ShapeID="_x0000_i1831" DrawAspect="Content" ObjectID="_1491575009" r:id="rId51"/>
        </w:object>
      </w:r>
      <w:r>
        <w:rPr>
          <w:bCs/>
        </w:rPr>
        <w:t xml:space="preserve">     </w:t>
      </w:r>
      <w:r w:rsidR="0019255A">
        <w:rPr>
          <w:bCs/>
        </w:rPr>
        <w:t>(4 marks</w:t>
      </w:r>
      <w:r w:rsidR="0019255A">
        <w:rPr>
          <w:bCs/>
          <w:highlight w:val="lightGray"/>
        </w:rPr>
        <w:t xml:space="preserve"> [4]</w:t>
      </w:r>
    </w:p>
    <w:p w:rsidR="00F83E12" w:rsidRPr="005136EF" w:rsidRDefault="00F83E12" w:rsidP="0019255A">
      <w:pPr>
        <w:pStyle w:val="BodyText"/>
        <w:rPr>
          <w:bCs/>
          <w:u w:val="single"/>
        </w:rPr>
      </w:pPr>
    </w:p>
    <w:p w:rsidR="0019255A" w:rsidRPr="005136EF" w:rsidRDefault="0019255A" w:rsidP="0019255A">
      <w:pPr>
        <w:pStyle w:val="BodyText"/>
        <w:rPr>
          <w:bCs/>
          <w:u w:val="single"/>
        </w:rPr>
      </w:pPr>
      <w:r w:rsidRPr="005136EF">
        <w:rPr>
          <w:bCs/>
          <w:u w:val="single"/>
        </w:rPr>
        <w:t>QUESTION  V (10 MARKS)</w:t>
      </w:r>
    </w:p>
    <w:p w:rsidR="003E6809" w:rsidRDefault="003E6809" w:rsidP="0019255A">
      <w:pPr>
        <w:pStyle w:val="BodyText"/>
        <w:rPr>
          <w:bCs/>
        </w:rPr>
      </w:pPr>
      <w:r>
        <w:rPr>
          <w:bCs/>
        </w:rPr>
        <w:t>(a).A</w:t>
      </w:r>
      <w:r w:rsidR="0019255A" w:rsidRPr="0063208F">
        <w:rPr>
          <w:bCs/>
        </w:rPr>
        <w:t xml:space="preserve"> B</w:t>
      </w:r>
      <w:r w:rsidR="004F3474" w:rsidRPr="0063208F">
        <w:rPr>
          <w:bCs/>
        </w:rPr>
        <w:t>oolean Algebra</w:t>
      </w:r>
      <w:r>
        <w:rPr>
          <w:bCs/>
        </w:rPr>
        <w:t xml:space="preserve"> is a lattice with two elements, I and o</w:t>
      </w:r>
      <w:r w:rsidR="004F3474" w:rsidRPr="0063208F">
        <w:rPr>
          <w:bCs/>
        </w:rPr>
        <w:t>,</w:t>
      </w:r>
      <w:r>
        <w:rPr>
          <w:bCs/>
        </w:rPr>
        <w:t xml:space="preserve"> or  1 and 0. It is distributive, complemented, and bounded. </w:t>
      </w:r>
      <w:r w:rsidR="004F3474" w:rsidRPr="0063208F">
        <w:rPr>
          <w:bCs/>
        </w:rPr>
        <w:t xml:space="preserve"> y</w:t>
      </w:r>
      <w:r w:rsidR="0019255A" w:rsidRPr="0063208F">
        <w:rPr>
          <w:bCs/>
        </w:rPr>
        <w:t>(x’z)’ + y</w:t>
      </w:r>
      <w:r w:rsidR="004F3474" w:rsidRPr="0063208F">
        <w:rPr>
          <w:bCs/>
        </w:rPr>
        <w:t>’z + x’ (x y’ + z</w:t>
      </w:r>
      <w:r w:rsidR="0019255A" w:rsidRPr="0063208F">
        <w:rPr>
          <w:bCs/>
        </w:rPr>
        <w:t xml:space="preserve">) </w:t>
      </w:r>
      <w:r w:rsidRPr="003E6809">
        <w:rPr>
          <w:bCs/>
          <w:position w:val="-10"/>
        </w:rPr>
        <w:object w:dxaOrig="2180" w:dyaOrig="320">
          <v:shape id="_x0000_i1835" type="#_x0000_t75" style="width:109.05pt;height:16.15pt" o:ole="">
            <v:imagedata r:id="rId52" o:title=""/>
          </v:shape>
          <o:OLEObject Type="Embed" ProgID="Equation.DSMT4" ShapeID="_x0000_i1835" DrawAspect="Content" ObjectID="_1491575010" r:id="rId53"/>
        </w:object>
      </w:r>
      <w:r>
        <w:rPr>
          <w:bCs/>
        </w:rPr>
        <w:t xml:space="preserve">  =</w:t>
      </w:r>
    </w:p>
    <w:p w:rsidR="003E6809" w:rsidRPr="00F23D04" w:rsidRDefault="003E6809" w:rsidP="0019255A">
      <w:pPr>
        <w:pStyle w:val="BodyText"/>
        <w:rPr>
          <w:bCs/>
          <w:vertAlign w:val="subscript"/>
        </w:rPr>
      </w:pPr>
      <w:r>
        <w:rPr>
          <w:bCs/>
        </w:rPr>
        <w:t xml:space="preserve">.xyz+xyz’+x’yz’+xy’z+x’y’z+x’yz+x’y’z  =  xyz + xyz’ +xy’z +x’yz </w:t>
      </w:r>
      <w:r w:rsidR="00F23D04">
        <w:rPr>
          <w:bCs/>
        </w:rPr>
        <w:t>+ x’yz’</w:t>
      </w:r>
      <w:r>
        <w:rPr>
          <w:bCs/>
        </w:rPr>
        <w:t xml:space="preserve"> +x’y’z </w:t>
      </w:r>
      <w:r w:rsidR="00F23D04">
        <w:rPr>
          <w:bCs/>
        </w:rPr>
        <w:t>=S</w:t>
      </w:r>
      <w:r w:rsidR="00F23D04">
        <w:rPr>
          <w:bCs/>
          <w:vertAlign w:val="subscript"/>
        </w:rPr>
        <w:t>n</w:t>
      </w:r>
    </w:p>
    <w:p w:rsidR="0019255A" w:rsidRPr="00F23D04" w:rsidRDefault="00F23D04" w:rsidP="0019255A">
      <w:pPr>
        <w:pStyle w:val="BodyText"/>
        <w:rPr>
          <w:bCs/>
          <w:vertAlign w:val="superscript"/>
        </w:rPr>
      </w:pPr>
      <w:r>
        <w:rPr>
          <w:bCs/>
        </w:rPr>
        <w:t>S</w:t>
      </w:r>
      <w:r>
        <w:rPr>
          <w:bCs/>
          <w:vertAlign w:val="superscript"/>
        </w:rPr>
        <w:t>*</w:t>
      </w:r>
      <w:r>
        <w:rPr>
          <w:bCs/>
        </w:rPr>
        <w:t xml:space="preserve">   =   (x+y+z)(x+y+z’)(x+y’+z)(x’+y+z)(x’+y+z’)(x’+y’+z)</w:t>
      </w:r>
      <w:r w:rsidR="0019255A" w:rsidRPr="0063208F">
        <w:rPr>
          <w:bCs/>
        </w:rPr>
        <w:t xml:space="preserve"> </w:t>
      </w:r>
      <w:r>
        <w:rPr>
          <w:bCs/>
        </w:rPr>
        <w:t xml:space="preserve"> Ans </w:t>
      </w:r>
      <w:r w:rsidR="0019255A" w:rsidRPr="0063208F">
        <w:rPr>
          <w:bCs/>
          <w:highlight w:val="lightGray"/>
        </w:rPr>
        <w:t>[3]</w:t>
      </w:r>
    </w:p>
    <w:p w:rsidR="0063208F" w:rsidRPr="0063208F" w:rsidRDefault="004F2678" w:rsidP="00BF38FB">
      <w:pPr>
        <w:pStyle w:val="BodyText"/>
        <w:rPr>
          <w:bCs/>
        </w:rPr>
      </w:pPr>
      <w:r>
        <w:rPr>
          <w:bCs/>
        </w:rPr>
        <w:t>(b).  T</w:t>
      </w:r>
      <w:r w:rsidR="0019255A" w:rsidRPr="0063208F">
        <w:rPr>
          <w:bCs/>
        </w:rPr>
        <w:t>he</w:t>
      </w:r>
      <w:r w:rsidR="0063208F" w:rsidRPr="0063208F">
        <w:rPr>
          <w:bCs/>
        </w:rPr>
        <w:t xml:space="preserve"> </w:t>
      </w:r>
      <w:r w:rsidR="0019255A" w:rsidRPr="0063208F">
        <w:rPr>
          <w:bCs/>
        </w:rPr>
        <w:t xml:space="preserve">solution of the recurrence relation </w:t>
      </w:r>
      <w:r w:rsidR="00F65738" w:rsidRPr="004F2678">
        <w:rPr>
          <w:position w:val="-66"/>
        </w:rPr>
        <w:object w:dxaOrig="9340" w:dyaOrig="1520">
          <v:shape id="_x0000_i1856" type="#_x0000_t75" style="width:467.5pt;height:77.2pt" o:ole="">
            <v:imagedata r:id="rId54" o:title=""/>
          </v:shape>
          <o:OLEObject Type="Embed" ProgID="Equation.DSMT4" ShapeID="_x0000_i1856" DrawAspect="Content" ObjectID="_1491575011" r:id="rId55"/>
        </w:object>
      </w:r>
      <w:r w:rsidR="0019255A" w:rsidRPr="0063208F">
        <w:rPr>
          <w:bCs/>
          <w:highlight w:val="lightGray"/>
        </w:rPr>
        <w:t>[4]</w:t>
      </w:r>
      <w:r w:rsidR="0019255A" w:rsidRPr="0063208F">
        <w:rPr>
          <w:bCs/>
        </w:rPr>
        <w:t xml:space="preserve">   </w:t>
      </w:r>
    </w:p>
    <w:p w:rsidR="00BF38FB" w:rsidRPr="0063208F" w:rsidRDefault="0019255A" w:rsidP="0066677A">
      <w:pPr>
        <w:pStyle w:val="BodyText"/>
        <w:jc w:val="both"/>
        <w:rPr>
          <w:w w:val="150"/>
        </w:rPr>
      </w:pPr>
      <w:r w:rsidRPr="0063208F">
        <w:rPr>
          <w:bCs/>
        </w:rPr>
        <w:t xml:space="preserve"> (c</w:t>
      </w:r>
      <w:r w:rsidR="0063208F">
        <w:rPr>
          <w:bCs/>
        </w:rPr>
        <w:t xml:space="preserve"> )</w:t>
      </w:r>
      <w:r w:rsidR="0063208F" w:rsidRPr="0063208F">
        <w:rPr>
          <w:bCs/>
        </w:rPr>
        <w:t xml:space="preserve"> </w:t>
      </w:r>
      <w:r w:rsidR="00CA064E">
        <w:rPr>
          <w:bCs/>
        </w:rPr>
        <w:t xml:space="preserve">)   For integers a and b ; show that </w:t>
      </w:r>
      <w:r w:rsidR="00CA064E" w:rsidRPr="00CA064E">
        <w:rPr>
          <w:bCs/>
          <w:position w:val="-10"/>
        </w:rPr>
        <w:object w:dxaOrig="1300" w:dyaOrig="320">
          <v:shape id="_x0000_i1040" type="#_x0000_t75" style="width:65.2pt;height:16.15pt" o:ole="">
            <v:imagedata r:id="rId56" o:title=""/>
          </v:shape>
          <o:OLEObject Type="Embed" ProgID="Equation.3" ShapeID="_x0000_i1040" DrawAspect="Content" ObjectID="_1491575012" r:id="rId57"/>
        </w:object>
      </w:r>
      <w:r w:rsidR="00CA064E">
        <w:rPr>
          <w:bCs/>
        </w:rPr>
        <w:t xml:space="preserve">  partition the set of integers into two disjoint sets.  </w:t>
      </w:r>
      <w:r w:rsidR="0066677A">
        <w:rPr>
          <w:bCs/>
        </w:rPr>
        <w:t>E</w:t>
      </w:r>
      <w:r w:rsidR="00CA064E">
        <w:rPr>
          <w:bCs/>
        </w:rPr>
        <w:t xml:space="preserve">ach partition satisfy equivalence relation and </w:t>
      </w:r>
      <w:r w:rsidR="0066677A">
        <w:rPr>
          <w:bCs/>
        </w:rPr>
        <w:t xml:space="preserve">not </w:t>
      </w:r>
      <w:r w:rsidR="00CA064E">
        <w:rPr>
          <w:bCs/>
        </w:rPr>
        <w:t>a partial ordering relation with respect to (mod 2) concept</w:t>
      </w:r>
      <w:r w:rsidR="0066677A">
        <w:rPr>
          <w:bCs/>
        </w:rPr>
        <w:t xml:space="preserve">;  e.g.   In each, are </w:t>
      </w:r>
      <w:r w:rsidR="0066677A" w:rsidRPr="0066677A">
        <w:rPr>
          <w:bCs/>
          <w:position w:val="-10"/>
        </w:rPr>
        <w:object w:dxaOrig="1460" w:dyaOrig="320">
          <v:shape id="_x0000_i1866" type="#_x0000_t75" style="width:73.05pt;height:16.15pt" o:ole="">
            <v:imagedata r:id="rId58" o:title=""/>
          </v:shape>
          <o:OLEObject Type="Embed" ProgID="Equation.3" ShapeID="_x0000_i1866" DrawAspect="Content" ObjectID="_1491575013" r:id="rId59"/>
        </w:object>
      </w:r>
      <w:r w:rsidR="0066677A">
        <w:rPr>
          <w:bCs/>
        </w:rPr>
        <w:t xml:space="preserve">  and  </w:t>
      </w:r>
      <w:r w:rsidR="0066677A" w:rsidRPr="0066677A">
        <w:rPr>
          <w:bCs/>
          <w:position w:val="-10"/>
        </w:rPr>
        <w:object w:dxaOrig="1500" w:dyaOrig="320">
          <v:shape id="_x0000_i1868" type="#_x0000_t75" style="width:75.15pt;height:16.15pt" o:ole="">
            <v:imagedata r:id="rId60" o:title=""/>
          </v:shape>
          <o:OLEObject Type="Embed" ProgID="Equation.3" ShapeID="_x0000_i1868" DrawAspect="Content" ObjectID="_1491575014" r:id="rId61"/>
        </w:object>
      </w:r>
      <w:r w:rsidR="0063208F" w:rsidRPr="0063208F">
        <w:rPr>
          <w:bCs/>
        </w:rPr>
        <w:t xml:space="preserve"> </w:t>
      </w:r>
      <w:r w:rsidR="0066677A">
        <w:rPr>
          <w:bCs/>
        </w:rPr>
        <w:t xml:space="preserve">. antisymmetry fails because  –a is different from a.  </w:t>
      </w:r>
      <w:r w:rsidR="0063208F" w:rsidRPr="0063208F">
        <w:rPr>
          <w:bCs/>
          <w:highlight w:val="lightGray"/>
        </w:rPr>
        <w:t>[3]</w:t>
      </w:r>
      <w:r w:rsidR="0063208F" w:rsidRPr="0063208F">
        <w:rPr>
          <w:bCs/>
        </w:rPr>
        <w:t xml:space="preserve">      </w:t>
      </w:r>
      <w:bookmarkStart w:id="0" w:name="_GoBack"/>
      <w:bookmarkEnd w:id="0"/>
    </w:p>
    <w:sectPr w:rsidR="00BF38FB" w:rsidRPr="0063208F" w:rsidSect="00AE04BB">
      <w:footerReference w:type="even" r:id="rId62"/>
      <w:footerReference w:type="default" r:id="rId63"/>
      <w:pgSz w:w="11909" w:h="16834" w:code="9"/>
      <w:pgMar w:top="720" w:right="720" w:bottom="720" w:left="1440" w:header="720" w:footer="720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AB" w:rsidRDefault="00005FAB">
      <w:r>
        <w:separator/>
      </w:r>
    </w:p>
  </w:endnote>
  <w:endnote w:type="continuationSeparator" w:id="0">
    <w:p w:rsidR="00005FAB" w:rsidRDefault="0000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FAB" w:rsidRDefault="00005FAB" w:rsidP="00350A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- 35 -</w:t>
    </w:r>
    <w:r>
      <w:rPr>
        <w:rStyle w:val="PageNumber"/>
      </w:rPr>
      <w:fldChar w:fldCharType="end"/>
    </w:r>
  </w:p>
  <w:p w:rsidR="00005FAB" w:rsidRDefault="00005F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FAB" w:rsidRDefault="00005FAB" w:rsidP="00350A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1F8D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005FAB" w:rsidRDefault="00005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AB" w:rsidRDefault="00005FAB">
      <w:r>
        <w:separator/>
      </w:r>
    </w:p>
  </w:footnote>
  <w:footnote w:type="continuationSeparator" w:id="0">
    <w:p w:rsidR="00005FAB" w:rsidRDefault="0000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044BE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607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7267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487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9E2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C07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882C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6CD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A6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545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009EB"/>
    <w:multiLevelType w:val="hybridMultilevel"/>
    <w:tmpl w:val="2C8C768E"/>
    <w:lvl w:ilvl="0" w:tplc="2E10A1EC">
      <w:start w:val="3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99409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C95131"/>
    <w:multiLevelType w:val="hybridMultilevel"/>
    <w:tmpl w:val="9322E828"/>
    <w:lvl w:ilvl="0" w:tplc="044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0D7078"/>
    <w:multiLevelType w:val="multilevel"/>
    <w:tmpl w:val="C0F27C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3">
    <w:nsid w:val="1FA231EC"/>
    <w:multiLevelType w:val="multilevel"/>
    <w:tmpl w:val="BAF023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758252A"/>
    <w:multiLevelType w:val="hybridMultilevel"/>
    <w:tmpl w:val="568EDA74"/>
    <w:lvl w:ilvl="0" w:tplc="D16C98DA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4D1905"/>
    <w:multiLevelType w:val="hybridMultilevel"/>
    <w:tmpl w:val="D4B0ECE4"/>
    <w:lvl w:ilvl="0" w:tplc="32180FF6">
      <w:start w:val="2"/>
      <w:numFmt w:val="lowerLetter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41055F7"/>
    <w:multiLevelType w:val="hybridMultilevel"/>
    <w:tmpl w:val="727A2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A7B78"/>
    <w:multiLevelType w:val="hybridMultilevel"/>
    <w:tmpl w:val="74BE12B8"/>
    <w:lvl w:ilvl="0" w:tplc="6756DC64">
      <w:start w:val="5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7C4D8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4D118FB"/>
    <w:multiLevelType w:val="hybridMultilevel"/>
    <w:tmpl w:val="A7BC6170"/>
    <w:lvl w:ilvl="0" w:tplc="7318FCE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7A04A9"/>
    <w:multiLevelType w:val="hybridMultilevel"/>
    <w:tmpl w:val="DC16CE02"/>
    <w:lvl w:ilvl="0" w:tplc="6E74E2F2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473B8D"/>
    <w:multiLevelType w:val="multilevel"/>
    <w:tmpl w:val="C0F27C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2">
    <w:nsid w:val="6DAB11E9"/>
    <w:multiLevelType w:val="hybridMultilevel"/>
    <w:tmpl w:val="45C4F904"/>
    <w:lvl w:ilvl="0" w:tplc="3D929B02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23EF7"/>
    <w:multiLevelType w:val="multilevel"/>
    <w:tmpl w:val="C0F27C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4">
    <w:nsid w:val="7469360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7E15174"/>
    <w:multiLevelType w:val="hybridMultilevel"/>
    <w:tmpl w:val="C418587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2"/>
  </w:num>
  <w:num w:numId="4">
    <w:abstractNumId w:val="15"/>
  </w:num>
  <w:num w:numId="5">
    <w:abstractNumId w:val="20"/>
  </w:num>
  <w:num w:numId="6">
    <w:abstractNumId w:val="16"/>
  </w:num>
  <w:num w:numId="7">
    <w:abstractNumId w:val="14"/>
  </w:num>
  <w:num w:numId="8">
    <w:abstractNumId w:val="10"/>
  </w:num>
  <w:num w:numId="9">
    <w:abstractNumId w:val="19"/>
  </w:num>
  <w:num w:numId="10">
    <w:abstractNumId w:val="17"/>
  </w:num>
  <w:num w:numId="11">
    <w:abstractNumId w:val="18"/>
  </w:num>
  <w:num w:numId="12">
    <w:abstractNumId w:val="13"/>
  </w:num>
  <w:num w:numId="13">
    <w:abstractNumId w:val="24"/>
  </w:num>
  <w:num w:numId="14">
    <w:abstractNumId w:val="25"/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oNotDisplayPageBoundaries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1A"/>
    <w:rsid w:val="00000375"/>
    <w:rsid w:val="00002B37"/>
    <w:rsid w:val="00003BAC"/>
    <w:rsid w:val="00005FAB"/>
    <w:rsid w:val="000149A8"/>
    <w:rsid w:val="00027261"/>
    <w:rsid w:val="00030A37"/>
    <w:rsid w:val="0003291A"/>
    <w:rsid w:val="00035E9F"/>
    <w:rsid w:val="00042D01"/>
    <w:rsid w:val="0004469A"/>
    <w:rsid w:val="00045E19"/>
    <w:rsid w:val="00054030"/>
    <w:rsid w:val="00070BC6"/>
    <w:rsid w:val="00072D58"/>
    <w:rsid w:val="0007494A"/>
    <w:rsid w:val="00083888"/>
    <w:rsid w:val="00084FEE"/>
    <w:rsid w:val="000851A1"/>
    <w:rsid w:val="000869FE"/>
    <w:rsid w:val="00090605"/>
    <w:rsid w:val="00092310"/>
    <w:rsid w:val="00097859"/>
    <w:rsid w:val="000A4677"/>
    <w:rsid w:val="000A7B37"/>
    <w:rsid w:val="000B7A80"/>
    <w:rsid w:val="000C2896"/>
    <w:rsid w:val="000E7563"/>
    <w:rsid w:val="000F2340"/>
    <w:rsid w:val="000F3154"/>
    <w:rsid w:val="000F4F65"/>
    <w:rsid w:val="001017E1"/>
    <w:rsid w:val="00104978"/>
    <w:rsid w:val="001155C3"/>
    <w:rsid w:val="00132935"/>
    <w:rsid w:val="001620BE"/>
    <w:rsid w:val="0017589F"/>
    <w:rsid w:val="001806BF"/>
    <w:rsid w:val="001843FB"/>
    <w:rsid w:val="001853F3"/>
    <w:rsid w:val="00191666"/>
    <w:rsid w:val="0019255A"/>
    <w:rsid w:val="00194D26"/>
    <w:rsid w:val="001951B5"/>
    <w:rsid w:val="0019611C"/>
    <w:rsid w:val="001A4E2A"/>
    <w:rsid w:val="001B203F"/>
    <w:rsid w:val="001B6B89"/>
    <w:rsid w:val="001B7C64"/>
    <w:rsid w:val="001C0536"/>
    <w:rsid w:val="001C07EB"/>
    <w:rsid w:val="001C17DE"/>
    <w:rsid w:val="001C6F3E"/>
    <w:rsid w:val="001E68DB"/>
    <w:rsid w:val="001E7C1E"/>
    <w:rsid w:val="001F0682"/>
    <w:rsid w:val="001F16D6"/>
    <w:rsid w:val="001F629B"/>
    <w:rsid w:val="00204240"/>
    <w:rsid w:val="00211A2D"/>
    <w:rsid w:val="00220390"/>
    <w:rsid w:val="00222711"/>
    <w:rsid w:val="002331F8"/>
    <w:rsid w:val="00251C34"/>
    <w:rsid w:val="0026240D"/>
    <w:rsid w:val="00281242"/>
    <w:rsid w:val="002A356C"/>
    <w:rsid w:val="002A658E"/>
    <w:rsid w:val="002A66BF"/>
    <w:rsid w:val="002B2B35"/>
    <w:rsid w:val="002B5C4C"/>
    <w:rsid w:val="002B7D4A"/>
    <w:rsid w:val="002C6D09"/>
    <w:rsid w:val="002C6DB7"/>
    <w:rsid w:val="002D1438"/>
    <w:rsid w:val="002F0B19"/>
    <w:rsid w:val="003060DC"/>
    <w:rsid w:val="00310D33"/>
    <w:rsid w:val="00311B45"/>
    <w:rsid w:val="00314019"/>
    <w:rsid w:val="0032113F"/>
    <w:rsid w:val="00321483"/>
    <w:rsid w:val="003249E8"/>
    <w:rsid w:val="00324DAE"/>
    <w:rsid w:val="003321E6"/>
    <w:rsid w:val="003350AC"/>
    <w:rsid w:val="00335D84"/>
    <w:rsid w:val="003367B6"/>
    <w:rsid w:val="00350ADC"/>
    <w:rsid w:val="0035296A"/>
    <w:rsid w:val="00353D11"/>
    <w:rsid w:val="003571F1"/>
    <w:rsid w:val="00360BBC"/>
    <w:rsid w:val="00362AF7"/>
    <w:rsid w:val="00370F9A"/>
    <w:rsid w:val="00395B0A"/>
    <w:rsid w:val="0039741B"/>
    <w:rsid w:val="003A03DB"/>
    <w:rsid w:val="003A17B1"/>
    <w:rsid w:val="003A35D7"/>
    <w:rsid w:val="003A6C97"/>
    <w:rsid w:val="003B16EA"/>
    <w:rsid w:val="003B298D"/>
    <w:rsid w:val="003C0EE9"/>
    <w:rsid w:val="003E0FD5"/>
    <w:rsid w:val="003E2CA2"/>
    <w:rsid w:val="003E4BFC"/>
    <w:rsid w:val="003E6809"/>
    <w:rsid w:val="003F44F4"/>
    <w:rsid w:val="003F7C2E"/>
    <w:rsid w:val="00403238"/>
    <w:rsid w:val="004047D1"/>
    <w:rsid w:val="0041169F"/>
    <w:rsid w:val="004139F2"/>
    <w:rsid w:val="00417843"/>
    <w:rsid w:val="00420DF9"/>
    <w:rsid w:val="00423AFE"/>
    <w:rsid w:val="00432682"/>
    <w:rsid w:val="004327B7"/>
    <w:rsid w:val="00433912"/>
    <w:rsid w:val="00435431"/>
    <w:rsid w:val="00436FE9"/>
    <w:rsid w:val="00452919"/>
    <w:rsid w:val="004557EA"/>
    <w:rsid w:val="004644F8"/>
    <w:rsid w:val="00473C66"/>
    <w:rsid w:val="00474AA1"/>
    <w:rsid w:val="004813F6"/>
    <w:rsid w:val="00484F2C"/>
    <w:rsid w:val="0048668C"/>
    <w:rsid w:val="004A459E"/>
    <w:rsid w:val="004A4CB5"/>
    <w:rsid w:val="004A697F"/>
    <w:rsid w:val="004B47A8"/>
    <w:rsid w:val="004B587F"/>
    <w:rsid w:val="004B5BAB"/>
    <w:rsid w:val="004B65D7"/>
    <w:rsid w:val="004B79CC"/>
    <w:rsid w:val="004D5305"/>
    <w:rsid w:val="004E10E8"/>
    <w:rsid w:val="004E585E"/>
    <w:rsid w:val="004E7C71"/>
    <w:rsid w:val="004E7EFB"/>
    <w:rsid w:val="004F0987"/>
    <w:rsid w:val="004F1CF6"/>
    <w:rsid w:val="004F2678"/>
    <w:rsid w:val="004F3474"/>
    <w:rsid w:val="005136EF"/>
    <w:rsid w:val="00514D20"/>
    <w:rsid w:val="00515DEB"/>
    <w:rsid w:val="00516AFF"/>
    <w:rsid w:val="00517555"/>
    <w:rsid w:val="00521ED3"/>
    <w:rsid w:val="00525D18"/>
    <w:rsid w:val="00530919"/>
    <w:rsid w:val="0053477D"/>
    <w:rsid w:val="00535283"/>
    <w:rsid w:val="005355EB"/>
    <w:rsid w:val="0054085B"/>
    <w:rsid w:val="0054175C"/>
    <w:rsid w:val="00541F2C"/>
    <w:rsid w:val="0054456C"/>
    <w:rsid w:val="00547F00"/>
    <w:rsid w:val="00550BF5"/>
    <w:rsid w:val="00550D19"/>
    <w:rsid w:val="00560003"/>
    <w:rsid w:val="0056003E"/>
    <w:rsid w:val="005647A7"/>
    <w:rsid w:val="00564B7E"/>
    <w:rsid w:val="005650A9"/>
    <w:rsid w:val="00566858"/>
    <w:rsid w:val="005758A9"/>
    <w:rsid w:val="00593F06"/>
    <w:rsid w:val="00596E91"/>
    <w:rsid w:val="00597CC8"/>
    <w:rsid w:val="005A1CEB"/>
    <w:rsid w:val="005B3C5C"/>
    <w:rsid w:val="005C0195"/>
    <w:rsid w:val="005C0217"/>
    <w:rsid w:val="005C3651"/>
    <w:rsid w:val="005D53A3"/>
    <w:rsid w:val="005D73F3"/>
    <w:rsid w:val="005E4E7D"/>
    <w:rsid w:val="005F1418"/>
    <w:rsid w:val="0060089F"/>
    <w:rsid w:val="006035AB"/>
    <w:rsid w:val="00606B1C"/>
    <w:rsid w:val="006073F6"/>
    <w:rsid w:val="00612A3B"/>
    <w:rsid w:val="0063208F"/>
    <w:rsid w:val="006374CA"/>
    <w:rsid w:val="006401D3"/>
    <w:rsid w:val="0065177C"/>
    <w:rsid w:val="0065323A"/>
    <w:rsid w:val="00655ECD"/>
    <w:rsid w:val="00657581"/>
    <w:rsid w:val="006647EA"/>
    <w:rsid w:val="00665AA2"/>
    <w:rsid w:val="00665DD2"/>
    <w:rsid w:val="00666371"/>
    <w:rsid w:val="0066677A"/>
    <w:rsid w:val="0067791B"/>
    <w:rsid w:val="0068076F"/>
    <w:rsid w:val="00692B33"/>
    <w:rsid w:val="006A1024"/>
    <w:rsid w:val="006A4A61"/>
    <w:rsid w:val="006A702B"/>
    <w:rsid w:val="006A7A54"/>
    <w:rsid w:val="006C059B"/>
    <w:rsid w:val="006C0666"/>
    <w:rsid w:val="006E2CA8"/>
    <w:rsid w:val="006E7670"/>
    <w:rsid w:val="006F11E0"/>
    <w:rsid w:val="006F41BF"/>
    <w:rsid w:val="006F5030"/>
    <w:rsid w:val="006F70AE"/>
    <w:rsid w:val="006F7F49"/>
    <w:rsid w:val="00701133"/>
    <w:rsid w:val="00703B38"/>
    <w:rsid w:val="0070780E"/>
    <w:rsid w:val="007154B3"/>
    <w:rsid w:val="00724791"/>
    <w:rsid w:val="00726BA3"/>
    <w:rsid w:val="007301F8"/>
    <w:rsid w:val="0073199A"/>
    <w:rsid w:val="00736F87"/>
    <w:rsid w:val="007376EA"/>
    <w:rsid w:val="00744A3D"/>
    <w:rsid w:val="007452E8"/>
    <w:rsid w:val="0075284F"/>
    <w:rsid w:val="00765199"/>
    <w:rsid w:val="00774954"/>
    <w:rsid w:val="0077526A"/>
    <w:rsid w:val="00782483"/>
    <w:rsid w:val="007834C9"/>
    <w:rsid w:val="00783F0C"/>
    <w:rsid w:val="007867BA"/>
    <w:rsid w:val="00786E0C"/>
    <w:rsid w:val="00790378"/>
    <w:rsid w:val="007A2380"/>
    <w:rsid w:val="007A353D"/>
    <w:rsid w:val="007A4A48"/>
    <w:rsid w:val="007A546B"/>
    <w:rsid w:val="007C0817"/>
    <w:rsid w:val="007C0B72"/>
    <w:rsid w:val="007C13D7"/>
    <w:rsid w:val="007C429D"/>
    <w:rsid w:val="007D3E9E"/>
    <w:rsid w:val="007D678E"/>
    <w:rsid w:val="007E2046"/>
    <w:rsid w:val="007E39E8"/>
    <w:rsid w:val="007F133F"/>
    <w:rsid w:val="007F720C"/>
    <w:rsid w:val="008025D3"/>
    <w:rsid w:val="008117F6"/>
    <w:rsid w:val="0081189E"/>
    <w:rsid w:val="00812DFA"/>
    <w:rsid w:val="008130F1"/>
    <w:rsid w:val="00826831"/>
    <w:rsid w:val="00830B3A"/>
    <w:rsid w:val="00830F0C"/>
    <w:rsid w:val="0083450E"/>
    <w:rsid w:val="008368FB"/>
    <w:rsid w:val="00846715"/>
    <w:rsid w:val="00850E32"/>
    <w:rsid w:val="00863B46"/>
    <w:rsid w:val="00872DCC"/>
    <w:rsid w:val="00881DCB"/>
    <w:rsid w:val="0088267C"/>
    <w:rsid w:val="00891D48"/>
    <w:rsid w:val="008A06F5"/>
    <w:rsid w:val="008A185B"/>
    <w:rsid w:val="008A4CB1"/>
    <w:rsid w:val="008A5C00"/>
    <w:rsid w:val="008D2AC1"/>
    <w:rsid w:val="008D545B"/>
    <w:rsid w:val="008D7FF3"/>
    <w:rsid w:val="008E02F5"/>
    <w:rsid w:val="008E1C48"/>
    <w:rsid w:val="008E21AD"/>
    <w:rsid w:val="008E48ED"/>
    <w:rsid w:val="008F2A18"/>
    <w:rsid w:val="00901F7A"/>
    <w:rsid w:val="00915592"/>
    <w:rsid w:val="009164E4"/>
    <w:rsid w:val="00921D2C"/>
    <w:rsid w:val="00923C7E"/>
    <w:rsid w:val="00923F8B"/>
    <w:rsid w:val="009253CD"/>
    <w:rsid w:val="00925EF5"/>
    <w:rsid w:val="009357EC"/>
    <w:rsid w:val="009456DA"/>
    <w:rsid w:val="00951C68"/>
    <w:rsid w:val="00963808"/>
    <w:rsid w:val="009641D9"/>
    <w:rsid w:val="00966A96"/>
    <w:rsid w:val="009700CA"/>
    <w:rsid w:val="00987A45"/>
    <w:rsid w:val="009930E9"/>
    <w:rsid w:val="009A231A"/>
    <w:rsid w:val="009A3691"/>
    <w:rsid w:val="009A7E7D"/>
    <w:rsid w:val="009D0942"/>
    <w:rsid w:val="009D116A"/>
    <w:rsid w:val="009E57EA"/>
    <w:rsid w:val="009E7C7C"/>
    <w:rsid w:val="00A1036E"/>
    <w:rsid w:val="00A1349E"/>
    <w:rsid w:val="00A14C2E"/>
    <w:rsid w:val="00A317D3"/>
    <w:rsid w:val="00A324E9"/>
    <w:rsid w:val="00A35076"/>
    <w:rsid w:val="00A362B9"/>
    <w:rsid w:val="00A468D2"/>
    <w:rsid w:val="00A52BA0"/>
    <w:rsid w:val="00A61AB9"/>
    <w:rsid w:val="00A61F8D"/>
    <w:rsid w:val="00A625B6"/>
    <w:rsid w:val="00A63F37"/>
    <w:rsid w:val="00A641F1"/>
    <w:rsid w:val="00A674CF"/>
    <w:rsid w:val="00A93BB0"/>
    <w:rsid w:val="00A942BC"/>
    <w:rsid w:val="00A96BA8"/>
    <w:rsid w:val="00AA3C5B"/>
    <w:rsid w:val="00AA477B"/>
    <w:rsid w:val="00AA5126"/>
    <w:rsid w:val="00AA5AB3"/>
    <w:rsid w:val="00AB535E"/>
    <w:rsid w:val="00AB7D9F"/>
    <w:rsid w:val="00AC2D0E"/>
    <w:rsid w:val="00AC5BD7"/>
    <w:rsid w:val="00AD02D3"/>
    <w:rsid w:val="00AD1C83"/>
    <w:rsid w:val="00AD4687"/>
    <w:rsid w:val="00AD5ACD"/>
    <w:rsid w:val="00AD73ED"/>
    <w:rsid w:val="00AD79DB"/>
    <w:rsid w:val="00AD7C90"/>
    <w:rsid w:val="00AE04BB"/>
    <w:rsid w:val="00AE20F5"/>
    <w:rsid w:val="00AE30BD"/>
    <w:rsid w:val="00AE4BF8"/>
    <w:rsid w:val="00AE5569"/>
    <w:rsid w:val="00AF7225"/>
    <w:rsid w:val="00B00A0B"/>
    <w:rsid w:val="00B00B3D"/>
    <w:rsid w:val="00B03CBF"/>
    <w:rsid w:val="00B050EE"/>
    <w:rsid w:val="00B15872"/>
    <w:rsid w:val="00B159D9"/>
    <w:rsid w:val="00B17354"/>
    <w:rsid w:val="00B23053"/>
    <w:rsid w:val="00B24635"/>
    <w:rsid w:val="00B3673B"/>
    <w:rsid w:val="00B36755"/>
    <w:rsid w:val="00B439B4"/>
    <w:rsid w:val="00B4453F"/>
    <w:rsid w:val="00B67B23"/>
    <w:rsid w:val="00B72C5A"/>
    <w:rsid w:val="00B82681"/>
    <w:rsid w:val="00B84863"/>
    <w:rsid w:val="00B90275"/>
    <w:rsid w:val="00B92C6C"/>
    <w:rsid w:val="00B96AEE"/>
    <w:rsid w:val="00BB15F4"/>
    <w:rsid w:val="00BB24D1"/>
    <w:rsid w:val="00BC06DB"/>
    <w:rsid w:val="00BC145F"/>
    <w:rsid w:val="00BD5B54"/>
    <w:rsid w:val="00BD6DCD"/>
    <w:rsid w:val="00BD7D08"/>
    <w:rsid w:val="00BE364A"/>
    <w:rsid w:val="00BE40D3"/>
    <w:rsid w:val="00BE7B2E"/>
    <w:rsid w:val="00BF38FB"/>
    <w:rsid w:val="00BF44F6"/>
    <w:rsid w:val="00BF59AB"/>
    <w:rsid w:val="00C13CF1"/>
    <w:rsid w:val="00C14487"/>
    <w:rsid w:val="00C35F4D"/>
    <w:rsid w:val="00C3635E"/>
    <w:rsid w:val="00C40006"/>
    <w:rsid w:val="00C407D9"/>
    <w:rsid w:val="00C432B1"/>
    <w:rsid w:val="00C45540"/>
    <w:rsid w:val="00C50665"/>
    <w:rsid w:val="00C54FF4"/>
    <w:rsid w:val="00C640C8"/>
    <w:rsid w:val="00C64F06"/>
    <w:rsid w:val="00C77C45"/>
    <w:rsid w:val="00C8069D"/>
    <w:rsid w:val="00C911B6"/>
    <w:rsid w:val="00C948DD"/>
    <w:rsid w:val="00CA064E"/>
    <w:rsid w:val="00CB3040"/>
    <w:rsid w:val="00CB61B6"/>
    <w:rsid w:val="00CB79FB"/>
    <w:rsid w:val="00CC132C"/>
    <w:rsid w:val="00CC61CB"/>
    <w:rsid w:val="00CC7580"/>
    <w:rsid w:val="00CD20A5"/>
    <w:rsid w:val="00CD547C"/>
    <w:rsid w:val="00CE3CE6"/>
    <w:rsid w:val="00CE62C1"/>
    <w:rsid w:val="00CE7329"/>
    <w:rsid w:val="00CE7918"/>
    <w:rsid w:val="00CF08BF"/>
    <w:rsid w:val="00D022B3"/>
    <w:rsid w:val="00D10B52"/>
    <w:rsid w:val="00D1176C"/>
    <w:rsid w:val="00D32334"/>
    <w:rsid w:val="00D41B01"/>
    <w:rsid w:val="00D45287"/>
    <w:rsid w:val="00D4551C"/>
    <w:rsid w:val="00D465EE"/>
    <w:rsid w:val="00D52808"/>
    <w:rsid w:val="00D5285A"/>
    <w:rsid w:val="00D56C26"/>
    <w:rsid w:val="00D56C60"/>
    <w:rsid w:val="00D579C7"/>
    <w:rsid w:val="00D61148"/>
    <w:rsid w:val="00D614EF"/>
    <w:rsid w:val="00D7381D"/>
    <w:rsid w:val="00D90644"/>
    <w:rsid w:val="00D91C14"/>
    <w:rsid w:val="00DA1AEB"/>
    <w:rsid w:val="00DB516E"/>
    <w:rsid w:val="00DC7E2A"/>
    <w:rsid w:val="00DD75B9"/>
    <w:rsid w:val="00DE568C"/>
    <w:rsid w:val="00DE7FB7"/>
    <w:rsid w:val="00DF109A"/>
    <w:rsid w:val="00DF2462"/>
    <w:rsid w:val="00DF7143"/>
    <w:rsid w:val="00E03EC6"/>
    <w:rsid w:val="00E05CBF"/>
    <w:rsid w:val="00E10358"/>
    <w:rsid w:val="00E1270B"/>
    <w:rsid w:val="00E13CE8"/>
    <w:rsid w:val="00E41C31"/>
    <w:rsid w:val="00E4667E"/>
    <w:rsid w:val="00E47942"/>
    <w:rsid w:val="00E47E81"/>
    <w:rsid w:val="00E653AB"/>
    <w:rsid w:val="00E707E8"/>
    <w:rsid w:val="00E7725A"/>
    <w:rsid w:val="00E772F6"/>
    <w:rsid w:val="00E7737A"/>
    <w:rsid w:val="00E77624"/>
    <w:rsid w:val="00E779F0"/>
    <w:rsid w:val="00E906E1"/>
    <w:rsid w:val="00E94B06"/>
    <w:rsid w:val="00E972BD"/>
    <w:rsid w:val="00EA12FE"/>
    <w:rsid w:val="00EA5B0E"/>
    <w:rsid w:val="00EC5455"/>
    <w:rsid w:val="00EC596A"/>
    <w:rsid w:val="00ED1CA3"/>
    <w:rsid w:val="00ED3110"/>
    <w:rsid w:val="00ED47FC"/>
    <w:rsid w:val="00ED5DEB"/>
    <w:rsid w:val="00EE4BE0"/>
    <w:rsid w:val="00EF155E"/>
    <w:rsid w:val="00EF7F7D"/>
    <w:rsid w:val="00F00E64"/>
    <w:rsid w:val="00F011E6"/>
    <w:rsid w:val="00F073AF"/>
    <w:rsid w:val="00F15707"/>
    <w:rsid w:val="00F23D04"/>
    <w:rsid w:val="00F25E26"/>
    <w:rsid w:val="00F3516D"/>
    <w:rsid w:val="00F376D0"/>
    <w:rsid w:val="00F43D47"/>
    <w:rsid w:val="00F52436"/>
    <w:rsid w:val="00F61548"/>
    <w:rsid w:val="00F65738"/>
    <w:rsid w:val="00F667E1"/>
    <w:rsid w:val="00F743AE"/>
    <w:rsid w:val="00F83E12"/>
    <w:rsid w:val="00F92F4C"/>
    <w:rsid w:val="00F955FD"/>
    <w:rsid w:val="00F96279"/>
    <w:rsid w:val="00FA034A"/>
    <w:rsid w:val="00FA0B14"/>
    <w:rsid w:val="00FA0F77"/>
    <w:rsid w:val="00FA3990"/>
    <w:rsid w:val="00FA69E0"/>
    <w:rsid w:val="00FC1D36"/>
    <w:rsid w:val="00FC2DB4"/>
    <w:rsid w:val="00FC4E77"/>
    <w:rsid w:val="00FD157E"/>
    <w:rsid w:val="00FD4316"/>
    <w:rsid w:val="00FD6548"/>
    <w:rsid w:val="00FE1786"/>
    <w:rsid w:val="00FE32BF"/>
    <w:rsid w:val="00FF0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."/>
  <w:listSeparator w:val=","/>
  <w15:docId w15:val="{E4DE83E2-077C-436C-B09B-55C558F2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707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360BBC"/>
    <w:pPr>
      <w:keepNext/>
      <w:widowControl/>
      <w:autoSpaceDE/>
      <w:autoSpaceDN/>
      <w:adjustRightInd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758A9"/>
    <w:pPr>
      <w:keepNext/>
      <w:widowControl/>
      <w:autoSpaceDE/>
      <w:autoSpaceDN/>
      <w:adjustRightInd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E2C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E2C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6">
    <w:name w:val="1AutoList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6">
    <w:name w:val="2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6">
    <w:name w:val="3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6">
    <w:name w:val="4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6">
    <w:name w:val="5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6">
    <w:name w:val="6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6">
    <w:name w:val="7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6">
    <w:name w:val="8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5">
    <w:name w:val="2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4">
    <w:name w:val="1AutoList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4">
    <w:name w:val="2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4">
    <w:name w:val="3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4">
    <w:name w:val="4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4">
    <w:name w:val="5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4">
    <w:name w:val="6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4">
    <w:name w:val="7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4">
    <w:name w:val="8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3">
    <w:name w:val="1AutoList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3">
    <w:name w:val="2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3">
    <w:name w:val="3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3">
    <w:name w:val="4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3">
    <w:name w:val="5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3">
    <w:name w:val="6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3">
    <w:name w:val="7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3">
    <w:name w:val="8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2">
    <w:name w:val="2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rFonts w:ascii="Book Antiqua" w:hAnsi="Book Antiqua" w:cs="Book Antiqua"/>
      <w:sz w:val="66"/>
      <w:szCs w:val="66"/>
    </w:rPr>
  </w:style>
  <w:style w:type="paragraph" w:customStyle="1" w:styleId="Level1">
    <w:name w:val="Level 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FootnoteRef">
    <w:name w:val="Footnote Ref"/>
  </w:style>
  <w:style w:type="paragraph" w:styleId="Signature">
    <w:name w:val="Signature"/>
    <w:basedOn w:val="Normal"/>
    <w:rPr>
      <w:sz w:val="24"/>
      <w:szCs w:val="24"/>
    </w:rPr>
  </w:style>
  <w:style w:type="paragraph" w:styleId="Closing">
    <w:name w:val="Closing"/>
    <w:basedOn w:val="Normal"/>
    <w:rPr>
      <w:sz w:val="24"/>
      <w:szCs w:val="24"/>
    </w:rPr>
  </w:style>
  <w:style w:type="paragraph" w:styleId="Date">
    <w:name w:val="Date"/>
    <w:basedOn w:val="Normal"/>
    <w:next w:val="Normal"/>
    <w:rPr>
      <w:sz w:val="24"/>
      <w:szCs w:val="24"/>
    </w:rPr>
  </w:style>
  <w:style w:type="paragraph" w:styleId="BodyText">
    <w:name w:val="Body Text"/>
    <w:basedOn w:val="Normal"/>
    <w:link w:val="BodyTextChar"/>
    <w:rPr>
      <w:sz w:val="24"/>
      <w:szCs w:val="24"/>
    </w:rPr>
  </w:style>
  <w:style w:type="character" w:customStyle="1" w:styleId="DefaultPara">
    <w:name w:val="Default Para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B79FB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5758A9"/>
    <w:pPr>
      <w:widowControl/>
      <w:autoSpaceDE/>
      <w:autoSpaceDN/>
      <w:adjustRightInd/>
      <w:ind w:left="360" w:hanging="360"/>
    </w:pPr>
    <w:rPr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0C2896"/>
    <w:pPr>
      <w:tabs>
        <w:tab w:val="center" w:pos="4880"/>
        <w:tab w:val="right" w:pos="9740"/>
      </w:tabs>
    </w:pPr>
    <w:rPr>
      <w:bCs/>
      <w:spacing w:val="-2"/>
      <w:w w:val="150"/>
      <w:position w:val="-2"/>
      <w:sz w:val="28"/>
      <w:szCs w:val="28"/>
    </w:rPr>
  </w:style>
  <w:style w:type="paragraph" w:styleId="List2">
    <w:name w:val="List 2"/>
    <w:basedOn w:val="Normal"/>
    <w:rsid w:val="006E2CA8"/>
    <w:pPr>
      <w:ind w:left="720" w:hanging="360"/>
    </w:pPr>
  </w:style>
  <w:style w:type="paragraph" w:styleId="MessageHeader">
    <w:name w:val="Message Header"/>
    <w:basedOn w:val="Normal"/>
    <w:rsid w:val="006E2C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rsid w:val="006E2CA8"/>
    <w:pPr>
      <w:spacing w:after="120"/>
      <w:ind w:left="360"/>
    </w:pPr>
  </w:style>
  <w:style w:type="paragraph" w:styleId="BodyTextFirstIndent2">
    <w:name w:val="Body Text First Indent 2"/>
    <w:basedOn w:val="BodyTextIndent"/>
    <w:rsid w:val="006E2CA8"/>
    <w:pPr>
      <w:ind w:firstLine="210"/>
    </w:pPr>
  </w:style>
  <w:style w:type="paragraph" w:styleId="BalloonText">
    <w:name w:val="Balloon Text"/>
    <w:basedOn w:val="Normal"/>
    <w:link w:val="BalloonTextChar"/>
    <w:rsid w:val="000F2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2340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192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6D3A-C035-4560-AB0C-9A8E8F02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519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NAIROBI</vt:lpstr>
    </vt:vector>
  </TitlesOfParts>
  <Company>Hewlett-Packard Company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NAIROBI</dc:title>
  <dc:subject/>
  <dc:creator>Dr. Abungu</dc:creator>
  <cp:keywords/>
  <dc:description/>
  <cp:lastModifiedBy>Daktari</cp:lastModifiedBy>
  <cp:revision>29</cp:revision>
  <cp:lastPrinted>2011-10-26T05:20:00Z</cp:lastPrinted>
  <dcterms:created xsi:type="dcterms:W3CDTF">2015-04-26T19:38:00Z</dcterms:created>
  <dcterms:modified xsi:type="dcterms:W3CDTF">2015-04-26T23:58:00Z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