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FC068D" w:rsidRDefault="00FC068D" w:rsidP="008E6540">
      <w:pPr>
        <w:widowControl w:val="0"/>
        <w:jc w:val="both"/>
        <w:rPr>
          <w:b/>
          <w:bCs/>
          <w:sz w:val="22"/>
          <w:szCs w:val="22"/>
        </w:rPr>
      </w:pPr>
    </w:p>
    <w:p w:rsidR="008E6540" w:rsidRDefault="008E6540" w:rsidP="008E6540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101/3</w:t>
      </w:r>
    </w:p>
    <w:p w:rsidR="008E6540" w:rsidRPr="00D45E6B" w:rsidRDefault="008E6540" w:rsidP="008E6540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PAPER 3</w:t>
      </w:r>
    </w:p>
    <w:p w:rsidR="008E6540" w:rsidRPr="007A7075" w:rsidRDefault="008E6540" w:rsidP="008E6540">
      <w:pPr>
        <w:widowControl w:val="0"/>
        <w:rPr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ENGLISH </w:t>
      </w:r>
      <w:r w:rsidRPr="007A7075">
        <w:rPr>
          <w:bCs/>
          <w:sz w:val="18"/>
          <w:szCs w:val="18"/>
        </w:rPr>
        <w:t>(</w:t>
      </w:r>
      <w:r w:rsidRPr="007A7075">
        <w:rPr>
          <w:b/>
          <w:bCs/>
          <w:smallCaps/>
          <w:sz w:val="18"/>
          <w:szCs w:val="18"/>
        </w:rPr>
        <w:t>I</w:t>
      </w:r>
      <w:r w:rsidRPr="007A7075">
        <w:rPr>
          <w:b/>
          <w:bCs/>
          <w:sz w:val="18"/>
          <w:szCs w:val="18"/>
        </w:rPr>
        <w:t xml:space="preserve">MAGINATIVE COMPOSITION AND </w:t>
      </w:r>
      <w:r>
        <w:rPr>
          <w:b/>
          <w:bCs/>
          <w:sz w:val="18"/>
          <w:szCs w:val="18"/>
        </w:rPr>
        <w:t xml:space="preserve">ESSAYS </w:t>
      </w:r>
      <w:r w:rsidRPr="007A7075">
        <w:rPr>
          <w:b/>
          <w:bCs/>
          <w:sz w:val="18"/>
          <w:szCs w:val="18"/>
        </w:rPr>
        <w:t xml:space="preserve"> BASED ON SET TEXTS)</w:t>
      </w:r>
    </w:p>
    <w:p w:rsidR="008E6540" w:rsidRPr="00D45E6B" w:rsidRDefault="00AC53B0" w:rsidP="008E6540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</w:t>
      </w:r>
      <w:r w:rsidR="008E6540">
        <w:rPr>
          <w:b/>
          <w:bCs/>
          <w:sz w:val="22"/>
          <w:szCs w:val="22"/>
        </w:rPr>
        <w:t xml:space="preserve">  2013</w:t>
      </w:r>
    </w:p>
    <w:p w:rsidR="008E6540" w:rsidRPr="00971FC8" w:rsidRDefault="008E6540" w:rsidP="008E6540">
      <w:pPr>
        <w:widowControl w:val="0"/>
        <w:jc w:val="both"/>
        <w:rPr>
          <w:b/>
          <w:bCs/>
        </w:rPr>
      </w:pPr>
      <w:r w:rsidRPr="00D45E6B">
        <w:rPr>
          <w:b/>
          <w:bCs/>
          <w:sz w:val="22"/>
          <w:szCs w:val="22"/>
        </w:rPr>
        <w:t xml:space="preserve">TIME: 2 </w:t>
      </w:r>
      <w:r>
        <w:rPr>
          <w:b/>
          <w:bCs/>
          <w:sz w:val="22"/>
          <w:szCs w:val="22"/>
        </w:rPr>
        <w:t xml:space="preserve">½ </w:t>
      </w:r>
      <w:r w:rsidRPr="00D45E6B">
        <w:rPr>
          <w:b/>
          <w:bCs/>
          <w:sz w:val="22"/>
          <w:szCs w:val="22"/>
        </w:rPr>
        <w:t>HOURS</w:t>
      </w: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C5828" w:rsidP="008E6540">
      <w:pPr>
        <w:jc w:val="both"/>
        <w:rPr>
          <w:b/>
          <w:bCs/>
        </w:rPr>
      </w:pPr>
      <w:r w:rsidRPr="008C5828">
        <w:rPr>
          <w:b/>
          <w:i/>
          <w:caps/>
          <w:noProof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.2pt;margin-top:3.65pt;width:508.5pt;height:16.5pt;z-index:-251658752" fillcolor="black" stroked="f">
            <v:shadow color="#b2b2b2" opacity="52429f" offset="3pt"/>
            <v:textpath style="font-family:&quot;Times New Roman&quot;;font-weight:bold;v-text-kern:t" trim="t" fitpath="t" string="KHWISERO DISTRICT JOINT EVALUATION    EXAM"/>
          </v:shape>
        </w:pict>
      </w:r>
    </w:p>
    <w:p w:rsidR="008E6540" w:rsidRDefault="008E6540" w:rsidP="008E6540">
      <w:pPr>
        <w:jc w:val="both"/>
        <w:rPr>
          <w:b/>
          <w:bCs/>
        </w:rPr>
      </w:pPr>
    </w:p>
    <w:p w:rsidR="008E6540" w:rsidRPr="00DA1F2E" w:rsidRDefault="008E6540" w:rsidP="008E6540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DA1F2E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Kenya</w:t>
          </w:r>
        </w:smartTag>
      </w:smartTag>
      <w:r w:rsidRPr="00DA1F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Certificate of Secondary Education (K.C.S.E)</w:t>
      </w:r>
    </w:p>
    <w:p w:rsidR="008E6540" w:rsidRPr="00DA1F2E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Pr="00971FC8" w:rsidRDefault="008E6540" w:rsidP="008E6540">
      <w:pPr>
        <w:jc w:val="both"/>
        <w:rPr>
          <w:b/>
          <w:bCs/>
        </w:rPr>
      </w:pPr>
    </w:p>
    <w:p w:rsidR="008E6540" w:rsidRPr="00D45E6B" w:rsidRDefault="008E6540" w:rsidP="008E6540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English</w:t>
      </w:r>
    </w:p>
    <w:p w:rsidR="008E6540" w:rsidRDefault="008E6540" w:rsidP="008E6540">
      <w:pPr>
        <w:widowControl w:val="0"/>
        <w:jc w:val="both"/>
        <w:rPr>
          <w:b/>
          <w:sz w:val="22"/>
          <w:szCs w:val="22"/>
        </w:rPr>
      </w:pPr>
      <w:r w:rsidRPr="00FB2682">
        <w:rPr>
          <w:b/>
          <w:sz w:val="22"/>
          <w:szCs w:val="22"/>
        </w:rPr>
        <w:t>Paper</w:t>
      </w:r>
      <w:r>
        <w:rPr>
          <w:b/>
          <w:sz w:val="22"/>
          <w:szCs w:val="22"/>
        </w:rPr>
        <w:t xml:space="preserve"> </w:t>
      </w:r>
      <w:r w:rsidRPr="00FB2682">
        <w:rPr>
          <w:b/>
          <w:sz w:val="22"/>
          <w:szCs w:val="22"/>
        </w:rPr>
        <w:t>3</w:t>
      </w:r>
    </w:p>
    <w:p w:rsidR="008E6540" w:rsidRPr="00FB2682" w:rsidRDefault="008E6540" w:rsidP="008E6540">
      <w:pPr>
        <w:widowControl w:val="0"/>
        <w:jc w:val="both"/>
        <w:rPr>
          <w:b/>
          <w:sz w:val="22"/>
          <w:szCs w:val="22"/>
        </w:rPr>
      </w:pPr>
    </w:p>
    <w:p w:rsidR="008E6540" w:rsidRPr="00971FC8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Default="008E6540" w:rsidP="008E6540">
      <w:pPr>
        <w:jc w:val="both"/>
        <w:rPr>
          <w:b/>
          <w:bCs/>
        </w:rPr>
      </w:pPr>
    </w:p>
    <w:p w:rsidR="008E6540" w:rsidRPr="00007EBC" w:rsidRDefault="008E6540" w:rsidP="008E6540">
      <w:pPr>
        <w:widowControl w:val="0"/>
        <w:jc w:val="both"/>
        <w:rPr>
          <w:b/>
          <w:bCs/>
          <w:u w:val="single"/>
        </w:rPr>
      </w:pPr>
      <w:r w:rsidRPr="00007EBC">
        <w:rPr>
          <w:b/>
          <w:bCs/>
          <w:u w:val="single"/>
        </w:rPr>
        <w:t>INSTRUCTIONS TO CANDIDATES:</w:t>
      </w:r>
      <w:r>
        <w:rPr>
          <w:b/>
          <w:bCs/>
          <w:u w:val="single"/>
        </w:rPr>
        <w:t>-</w:t>
      </w:r>
    </w:p>
    <w:p w:rsidR="008E6540" w:rsidRPr="00007EBC" w:rsidRDefault="008E6540" w:rsidP="008E6540">
      <w:pPr>
        <w:spacing w:line="360" w:lineRule="auto"/>
        <w:rPr>
          <w:b/>
          <w:u w:val="single"/>
        </w:rPr>
      </w:pPr>
    </w:p>
    <w:p w:rsidR="008E6540" w:rsidRDefault="008E6540" w:rsidP="008E654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Answer </w:t>
      </w:r>
      <w:r w:rsidRPr="007A7075">
        <w:rPr>
          <w:b/>
        </w:rPr>
        <w:t xml:space="preserve">three </w:t>
      </w:r>
      <w:r>
        <w:t xml:space="preserve">questions </w:t>
      </w:r>
      <w:r w:rsidRPr="00356EAE">
        <w:t>only</w:t>
      </w:r>
      <w:r>
        <w:t>.</w:t>
      </w:r>
    </w:p>
    <w:p w:rsidR="008E6540" w:rsidRDefault="008E6540" w:rsidP="008E654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Questions </w:t>
      </w:r>
      <w:r>
        <w:rPr>
          <w:b/>
          <w:bCs/>
        </w:rPr>
        <w:t xml:space="preserve">one </w:t>
      </w:r>
      <w:r>
        <w:t xml:space="preserve">and </w:t>
      </w:r>
      <w:r>
        <w:rPr>
          <w:b/>
          <w:bCs/>
        </w:rPr>
        <w:t xml:space="preserve">two </w:t>
      </w:r>
      <w:r>
        <w:t xml:space="preserve">are </w:t>
      </w:r>
      <w:r>
        <w:rPr>
          <w:b/>
          <w:bCs/>
        </w:rPr>
        <w:t>compulsory</w:t>
      </w:r>
      <w:r>
        <w:t>.</w:t>
      </w:r>
    </w:p>
    <w:p w:rsidR="008E6540" w:rsidRDefault="008E6540" w:rsidP="008E654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In question </w:t>
      </w:r>
      <w:r>
        <w:rPr>
          <w:b/>
          <w:bCs/>
        </w:rPr>
        <w:t>three</w:t>
      </w:r>
      <w:r>
        <w:t xml:space="preserve"> choose only </w:t>
      </w:r>
      <w:r w:rsidRPr="007A7075">
        <w:rPr>
          <w:b/>
        </w:rPr>
        <w:t xml:space="preserve">one </w:t>
      </w:r>
      <w:r>
        <w:t xml:space="preserve">of the optional texts you have prepared on. </w:t>
      </w:r>
    </w:p>
    <w:p w:rsidR="008E6540" w:rsidRDefault="008E6540" w:rsidP="008E654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>Where a candidate presents work on more</w:t>
      </w:r>
      <w:r w:rsidRPr="000844A4">
        <w:t xml:space="preserve"> than</w:t>
      </w:r>
      <w:r w:rsidRPr="008F61C3">
        <w:rPr>
          <w:b/>
        </w:rPr>
        <w:t xml:space="preserve"> one</w:t>
      </w:r>
      <w:r>
        <w:t xml:space="preserve"> optional text, </w:t>
      </w:r>
      <w:r w:rsidRPr="00FB2682">
        <w:rPr>
          <w:b/>
        </w:rPr>
        <w:t>only</w:t>
      </w:r>
      <w:r>
        <w:t xml:space="preserve"> the first one to appear will be marked.</w:t>
      </w:r>
    </w:p>
    <w:p w:rsidR="008E6540" w:rsidRDefault="008E6540" w:rsidP="008E654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Each of your essays must not exceed </w:t>
      </w:r>
      <w:r>
        <w:rPr>
          <w:b/>
          <w:bCs/>
        </w:rPr>
        <w:t>450</w:t>
      </w:r>
      <w:r>
        <w:t xml:space="preserve"> words.</w:t>
      </w:r>
    </w:p>
    <w:p w:rsidR="0088448F" w:rsidRDefault="008E6540" w:rsidP="008E654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 w:rsidRPr="008F61C3">
        <w:rPr>
          <w:b/>
        </w:rPr>
        <w:t xml:space="preserve">All </w:t>
      </w:r>
      <w:r>
        <w:t>answers to be written in the answer booklet provided.</w:t>
      </w:r>
    </w:p>
    <w:p w:rsidR="00AC53B0" w:rsidRDefault="00AC53B0" w:rsidP="008E6540">
      <w:pPr>
        <w:widowControl w:val="0"/>
        <w:spacing w:line="360" w:lineRule="auto"/>
      </w:pPr>
    </w:p>
    <w:p w:rsidR="00205561" w:rsidRDefault="008E6540" w:rsidP="0088448F">
      <w:pPr>
        <w:widowControl w:val="0"/>
        <w:rPr>
          <w:i/>
          <w:sz w:val="18"/>
          <w:szCs w:val="18"/>
        </w:rPr>
      </w:pPr>
      <w:r w:rsidRPr="00FB2682">
        <w:rPr>
          <w:i/>
          <w:sz w:val="18"/>
          <w:szCs w:val="18"/>
        </w:rPr>
        <w:t>This paper consists of 2 printed pages. Candidates should check the question paper to ascertain that both pages are printed a</w:t>
      </w:r>
      <w:r>
        <w:rPr>
          <w:i/>
          <w:sz w:val="18"/>
          <w:szCs w:val="18"/>
        </w:rPr>
        <w:t xml:space="preserve">s </w:t>
      </w:r>
      <w:r w:rsidRPr="00FB2682">
        <w:rPr>
          <w:i/>
          <w:sz w:val="18"/>
          <w:szCs w:val="18"/>
        </w:rPr>
        <w:t xml:space="preserve"> indicated and that no questions are missing</w:t>
      </w:r>
    </w:p>
    <w:p w:rsidR="0088448F" w:rsidRDefault="0088448F" w:rsidP="0088448F">
      <w:pPr>
        <w:widowControl w:val="0"/>
        <w:rPr>
          <w:i/>
          <w:sz w:val="18"/>
          <w:szCs w:val="18"/>
        </w:rPr>
      </w:pPr>
    </w:p>
    <w:p w:rsidR="0088448F" w:rsidRPr="00C275BB" w:rsidRDefault="0088448F" w:rsidP="00C275BB">
      <w:pPr>
        <w:widowControl w:val="0"/>
        <w:spacing w:line="360" w:lineRule="auto"/>
        <w:rPr>
          <w:b/>
          <w:u w:val="single"/>
        </w:rPr>
      </w:pPr>
      <w:r w:rsidRPr="0088448F">
        <w:t>1.</w:t>
      </w:r>
      <w:r>
        <w:tab/>
      </w:r>
      <w:r w:rsidRPr="00C275BB">
        <w:rPr>
          <w:b/>
          <w:u w:val="single"/>
        </w:rPr>
        <w:t>CREATIVE COMPOSITION (COMPULSORY) (20 MKS)</w:t>
      </w:r>
    </w:p>
    <w:p w:rsidR="0088448F" w:rsidRPr="00C275BB" w:rsidRDefault="0088448F" w:rsidP="00C275BB">
      <w:pPr>
        <w:spacing w:line="360" w:lineRule="auto"/>
        <w:rPr>
          <w:b/>
        </w:rPr>
      </w:pPr>
      <w:r w:rsidRPr="00C275BB">
        <w:rPr>
          <w:b/>
        </w:rPr>
        <w:tab/>
        <w:t>EITHER</w:t>
      </w:r>
    </w:p>
    <w:p w:rsidR="0088448F" w:rsidRDefault="0088448F" w:rsidP="00AC53B0">
      <w:pPr>
        <w:pStyle w:val="ListParagraph"/>
        <w:numPr>
          <w:ilvl w:val="0"/>
          <w:numId w:val="6"/>
        </w:numPr>
        <w:spacing w:line="360" w:lineRule="auto"/>
      </w:pPr>
      <w:r w:rsidRPr="0088448F">
        <w:t>Write a story ending :</w:t>
      </w:r>
    </w:p>
    <w:p w:rsidR="0088448F" w:rsidRDefault="0088448F" w:rsidP="00C275BB">
      <w:pPr>
        <w:pStyle w:val="ListParagraph"/>
        <w:spacing w:line="360" w:lineRule="auto"/>
        <w:ind w:left="1440"/>
      </w:pPr>
      <w:r>
        <w:t>I will live to remember that unfortunate incident for the rest of my life.</w:t>
      </w:r>
    </w:p>
    <w:p w:rsidR="0088448F" w:rsidRDefault="0088448F" w:rsidP="00C275BB">
      <w:pPr>
        <w:spacing w:line="360" w:lineRule="auto"/>
      </w:pPr>
    </w:p>
    <w:p w:rsidR="0088448F" w:rsidRPr="00AC53B0" w:rsidRDefault="0088448F" w:rsidP="00C275BB">
      <w:pPr>
        <w:spacing w:line="360" w:lineRule="auto"/>
        <w:rPr>
          <w:b/>
        </w:rPr>
      </w:pPr>
      <w:r>
        <w:tab/>
      </w:r>
      <w:r w:rsidRPr="00AC53B0">
        <w:rPr>
          <w:b/>
        </w:rPr>
        <w:t>OR</w:t>
      </w:r>
    </w:p>
    <w:p w:rsidR="0088448F" w:rsidRPr="0088448F" w:rsidRDefault="0088448F" w:rsidP="00C275BB">
      <w:pPr>
        <w:spacing w:line="360" w:lineRule="auto"/>
      </w:pPr>
      <w:r w:rsidRPr="0088448F">
        <w:tab/>
        <w:t>(</w:t>
      </w:r>
      <w:r>
        <w:t xml:space="preserve">b)   </w:t>
      </w:r>
      <w:r w:rsidRPr="0088448F">
        <w:t>Write a composition illustrating the saying:</w:t>
      </w:r>
    </w:p>
    <w:p w:rsidR="0088448F" w:rsidRDefault="0088448F" w:rsidP="00C275BB">
      <w:pPr>
        <w:spacing w:line="360" w:lineRule="auto"/>
      </w:pPr>
      <w:r>
        <w:tab/>
      </w:r>
      <w:r>
        <w:tab/>
      </w:r>
      <w:r>
        <w:tab/>
        <w:t>“ Patience pays”</w:t>
      </w:r>
    </w:p>
    <w:p w:rsidR="0088448F" w:rsidRDefault="0088448F" w:rsidP="00C275BB">
      <w:pPr>
        <w:spacing w:line="360" w:lineRule="auto"/>
      </w:pPr>
    </w:p>
    <w:p w:rsidR="0088448F" w:rsidRDefault="0088448F" w:rsidP="00C275BB">
      <w:pPr>
        <w:spacing w:line="360" w:lineRule="auto"/>
      </w:pPr>
      <w:r>
        <w:t>2.</w:t>
      </w:r>
      <w:r>
        <w:tab/>
      </w:r>
      <w:r w:rsidRPr="00C275BB">
        <w:rPr>
          <w:b/>
        </w:rPr>
        <w:t>THE COMPULSORY SET TEXT.</w:t>
      </w:r>
    </w:p>
    <w:p w:rsidR="0088448F" w:rsidRDefault="0088448F" w:rsidP="00C275BB">
      <w:pPr>
        <w:spacing w:line="360" w:lineRule="auto"/>
      </w:pPr>
      <w:r>
        <w:tab/>
      </w:r>
      <w:r w:rsidRPr="00AC53B0">
        <w:rPr>
          <w:b/>
        </w:rPr>
        <w:t>The River Between:</w:t>
      </w:r>
      <w:r>
        <w:t xml:space="preserve"> Ngugi Wa Thiong’o</w:t>
      </w:r>
    </w:p>
    <w:p w:rsidR="0088448F" w:rsidRDefault="0088448F" w:rsidP="00C275BB">
      <w:pPr>
        <w:spacing w:line="360" w:lineRule="auto"/>
      </w:pPr>
      <w:r>
        <w:tab/>
      </w:r>
    </w:p>
    <w:p w:rsidR="0088448F" w:rsidRPr="00AC53B0" w:rsidRDefault="002216FC" w:rsidP="00AC53B0">
      <w:pPr>
        <w:spacing w:line="360" w:lineRule="auto"/>
        <w:ind w:left="720"/>
      </w:pPr>
      <w:r>
        <w:t>“Obsession</w:t>
      </w:r>
      <w:r w:rsidR="0088448F">
        <w:t xml:space="preserve"> blind</w:t>
      </w:r>
      <w:r>
        <w:t>s</w:t>
      </w:r>
      <w:r w:rsidR="0088448F">
        <w:t xml:space="preserve"> individuals such that they do not realize their faults.” Write an essay to support the above statement drawing your illustrations from</w:t>
      </w:r>
      <w:r w:rsidR="00AC53B0">
        <w:t xml:space="preserve"> </w:t>
      </w:r>
      <w:r w:rsidR="0088448F" w:rsidRPr="00AC53B0">
        <w:rPr>
          <w:b/>
        </w:rPr>
        <w:t>The River Between</w:t>
      </w:r>
    </w:p>
    <w:p w:rsidR="0088448F" w:rsidRPr="00D06966" w:rsidRDefault="0088448F" w:rsidP="0088448F">
      <w:pPr>
        <w:rPr>
          <w:b/>
        </w:rPr>
      </w:pPr>
    </w:p>
    <w:p w:rsidR="0088448F" w:rsidRDefault="0088448F" w:rsidP="0088448F"/>
    <w:p w:rsidR="0088448F" w:rsidRPr="00C275BB" w:rsidRDefault="0088448F" w:rsidP="00C275BB">
      <w:pPr>
        <w:spacing w:line="360" w:lineRule="auto"/>
        <w:rPr>
          <w:u w:val="single"/>
        </w:rPr>
      </w:pPr>
      <w:r>
        <w:t>3.</w:t>
      </w:r>
      <w:r>
        <w:tab/>
      </w:r>
      <w:r w:rsidR="00C275BB" w:rsidRPr="00C275BB">
        <w:rPr>
          <w:b/>
          <w:u w:val="single"/>
        </w:rPr>
        <w:t>OPTIONAL SET TEXTS</w:t>
      </w:r>
    </w:p>
    <w:p w:rsidR="00C275BB" w:rsidRDefault="00C275BB" w:rsidP="00C275BB">
      <w:pPr>
        <w:spacing w:line="360" w:lineRule="auto"/>
        <w:ind w:left="720"/>
      </w:pPr>
      <w:r>
        <w:t xml:space="preserve">(a) Drawing your illustrations from the story </w:t>
      </w:r>
      <w:r w:rsidR="00D06966">
        <w:t>“When</w:t>
      </w:r>
      <w:r>
        <w:t xml:space="preserve"> the S</w:t>
      </w:r>
      <w:r w:rsidR="00AC53B0">
        <w:t>u</w:t>
      </w:r>
      <w:r>
        <w:t>n Goes Down” Write an essay to support the statement.</w:t>
      </w:r>
    </w:p>
    <w:p w:rsidR="00C275BB" w:rsidRDefault="00D06966" w:rsidP="00C275BB">
      <w:pPr>
        <w:spacing w:line="360" w:lineRule="auto"/>
        <w:ind w:left="720"/>
      </w:pPr>
      <w:r>
        <w:t>“It</w:t>
      </w:r>
      <w:r w:rsidR="00C275BB">
        <w:t xml:space="preserve"> is stigmatization and not HIV/AIDS that kills Maureen.”</w:t>
      </w:r>
    </w:p>
    <w:p w:rsidR="00C275BB" w:rsidRPr="00C275BB" w:rsidRDefault="00C275BB" w:rsidP="00C275BB">
      <w:pPr>
        <w:spacing w:line="360" w:lineRule="auto"/>
        <w:ind w:left="720"/>
        <w:rPr>
          <w:b/>
        </w:rPr>
      </w:pPr>
    </w:p>
    <w:p w:rsidR="00C275BB" w:rsidRPr="00D06966" w:rsidRDefault="00D06966" w:rsidP="00C275BB">
      <w:pPr>
        <w:spacing w:line="360" w:lineRule="auto"/>
        <w:ind w:left="720"/>
        <w:rPr>
          <w:b/>
          <w:i/>
        </w:rPr>
      </w:pPr>
      <w:r w:rsidRPr="00D06966">
        <w:rPr>
          <w:b/>
          <w:i/>
        </w:rPr>
        <w:t>OR</w:t>
      </w:r>
    </w:p>
    <w:p w:rsidR="00C275BB" w:rsidRPr="00C275BB" w:rsidRDefault="00C275BB" w:rsidP="00C275BB">
      <w:pPr>
        <w:spacing w:line="360" w:lineRule="auto"/>
        <w:ind w:left="720"/>
      </w:pPr>
      <w:r w:rsidRPr="00C275BB">
        <w:t>(b</w:t>
      </w:r>
      <w:r>
        <w:t xml:space="preserve">) </w:t>
      </w:r>
      <w:r w:rsidRPr="00C275BB">
        <w:t xml:space="preserve">Optional set text: </w:t>
      </w:r>
      <w:r w:rsidRPr="00AC53B0">
        <w:rPr>
          <w:b/>
        </w:rPr>
        <w:t>Shreds of Tendern</w:t>
      </w:r>
      <w:r w:rsidRPr="00FC068D">
        <w:rPr>
          <w:b/>
        </w:rPr>
        <w:t>ess</w:t>
      </w:r>
      <w:r w:rsidRPr="00C275BB">
        <w:t xml:space="preserve"> by John Ruganda</w:t>
      </w:r>
    </w:p>
    <w:p w:rsidR="00C275BB" w:rsidRDefault="00C275BB" w:rsidP="00C275BB">
      <w:pPr>
        <w:spacing w:line="360" w:lineRule="auto"/>
        <w:ind w:left="720"/>
      </w:pPr>
      <w:r>
        <w:t xml:space="preserve">Write an essay on the plight of women in a country under civil strife. Refer to John Ruganda’s </w:t>
      </w:r>
      <w:r w:rsidRPr="00AC53B0">
        <w:rPr>
          <w:b/>
        </w:rPr>
        <w:t>Shreds of Tenderness</w:t>
      </w:r>
    </w:p>
    <w:p w:rsidR="00C275BB" w:rsidRPr="00D06966" w:rsidRDefault="00D06966" w:rsidP="00C275BB">
      <w:pPr>
        <w:spacing w:line="360" w:lineRule="auto"/>
        <w:ind w:left="720"/>
        <w:rPr>
          <w:b/>
          <w:i/>
        </w:rPr>
      </w:pPr>
      <w:r w:rsidRPr="00D06966">
        <w:rPr>
          <w:b/>
          <w:i/>
        </w:rPr>
        <w:t xml:space="preserve">OR </w:t>
      </w:r>
    </w:p>
    <w:p w:rsidR="00C275BB" w:rsidRPr="00C275BB" w:rsidRDefault="00C275BB" w:rsidP="00C275BB">
      <w:pPr>
        <w:spacing w:line="360" w:lineRule="auto"/>
        <w:ind w:left="720"/>
      </w:pPr>
      <w:r w:rsidRPr="00C275BB">
        <w:t>(c</w:t>
      </w:r>
      <w:r>
        <w:t xml:space="preserve">) </w:t>
      </w:r>
      <w:r w:rsidRPr="00C275BB">
        <w:t xml:space="preserve">Optional set text: </w:t>
      </w:r>
      <w:r w:rsidRPr="00AC53B0">
        <w:rPr>
          <w:b/>
        </w:rPr>
        <w:t xml:space="preserve">The Whale Rider </w:t>
      </w:r>
      <w:r w:rsidRPr="00C275BB">
        <w:t>by Witi Ihimaera</w:t>
      </w:r>
    </w:p>
    <w:p w:rsidR="00C275BB" w:rsidRPr="00C275BB" w:rsidRDefault="00C275BB" w:rsidP="00C275BB">
      <w:pPr>
        <w:spacing w:line="360" w:lineRule="auto"/>
        <w:ind w:left="1440"/>
      </w:pPr>
      <w:r>
        <w:t xml:space="preserve">“Change is inevitable,’ Citing illustrations from </w:t>
      </w:r>
      <w:r w:rsidRPr="00AC53B0">
        <w:rPr>
          <w:b/>
        </w:rPr>
        <w:t>The Whale Rider</w:t>
      </w:r>
      <w:r>
        <w:t xml:space="preserve"> by Witi Ihamaera, write an essay supporting this statement.</w:t>
      </w:r>
    </w:p>
    <w:p w:rsidR="00C275BB" w:rsidRPr="0088448F" w:rsidRDefault="00C275BB" w:rsidP="0088448F"/>
    <w:p w:rsidR="0088448F" w:rsidRPr="0088448F" w:rsidRDefault="0088448F" w:rsidP="0088448F">
      <w:pPr>
        <w:pStyle w:val="ListParagraph"/>
        <w:spacing w:line="360" w:lineRule="auto"/>
        <w:ind w:left="1080"/>
      </w:pPr>
    </w:p>
    <w:sectPr w:rsidR="0088448F" w:rsidRPr="0088448F" w:rsidSect="0088448F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28" w:rsidRDefault="00DD1E28" w:rsidP="009C3D65">
      <w:r>
        <w:separator/>
      </w:r>
    </w:p>
  </w:endnote>
  <w:endnote w:type="continuationSeparator" w:id="1">
    <w:p w:rsidR="00DD1E28" w:rsidRDefault="00DD1E28" w:rsidP="009C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594"/>
      <w:docPartObj>
        <w:docPartGallery w:val="Page Numbers (Bottom of Page)"/>
        <w:docPartUnique/>
      </w:docPartObj>
    </w:sdtPr>
    <w:sdtContent>
      <w:p w:rsidR="009C3D65" w:rsidRDefault="008C5828">
        <w:pPr>
          <w:pStyle w:val="Footer"/>
          <w:jc w:val="center"/>
        </w:pPr>
        <w:fldSimple w:instr=" PAGE   \* MERGEFORMAT ">
          <w:r w:rsidR="00A677B8">
            <w:rPr>
              <w:noProof/>
            </w:rPr>
            <w:t>1</w:t>
          </w:r>
        </w:fldSimple>
      </w:p>
    </w:sdtContent>
  </w:sdt>
  <w:p w:rsidR="006F5F27" w:rsidRPr="00242400" w:rsidRDefault="006F5F27" w:rsidP="006F5F27">
    <w:pPr>
      <w:pStyle w:val="Footer"/>
      <w:rPr>
        <w:i/>
        <w:sz w:val="18"/>
        <w:szCs w:val="18"/>
      </w:rPr>
    </w:pPr>
    <w:r w:rsidRPr="00242400">
      <w:rPr>
        <w:i/>
        <w:sz w:val="18"/>
        <w:szCs w:val="18"/>
      </w:rPr>
      <w:t>© Sponsored by Khwisero Constituency Development Fund (CDF)</w:t>
    </w:r>
    <w:r>
      <w:rPr>
        <w:i/>
        <w:sz w:val="18"/>
        <w:szCs w:val="18"/>
      </w:rPr>
      <w:t xml:space="preserve">                 </w:t>
    </w:r>
    <w:r w:rsidRPr="00242400">
      <w:rPr>
        <w:i/>
        <w:sz w:val="18"/>
        <w:szCs w:val="18"/>
      </w:rPr>
      <w:t xml:space="preserve">Form Four </w:t>
    </w:r>
    <w:r>
      <w:rPr>
        <w:i/>
        <w:sz w:val="18"/>
        <w:szCs w:val="18"/>
      </w:rPr>
      <w:t xml:space="preserve">                                                             English 101/3</w:t>
    </w:r>
  </w:p>
  <w:p w:rsidR="009C3D65" w:rsidRPr="009C3D65" w:rsidRDefault="009C3D65" w:rsidP="006F5F27">
    <w:pPr>
      <w:pStyle w:val="Foo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28" w:rsidRDefault="00DD1E28" w:rsidP="009C3D65">
      <w:r>
        <w:separator/>
      </w:r>
    </w:p>
  </w:footnote>
  <w:footnote w:type="continuationSeparator" w:id="1">
    <w:p w:rsidR="00DD1E28" w:rsidRDefault="00DD1E28" w:rsidP="009C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518"/>
    <w:multiLevelType w:val="hybridMultilevel"/>
    <w:tmpl w:val="70A84E24"/>
    <w:lvl w:ilvl="0" w:tplc="216EC5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016D2"/>
    <w:multiLevelType w:val="hybridMultilevel"/>
    <w:tmpl w:val="3A3EC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F77F8B"/>
    <w:multiLevelType w:val="hybridMultilevel"/>
    <w:tmpl w:val="0F08E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4021"/>
    <w:multiLevelType w:val="hybridMultilevel"/>
    <w:tmpl w:val="09DA316C"/>
    <w:lvl w:ilvl="0" w:tplc="90C68F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B84D76"/>
    <w:multiLevelType w:val="hybridMultilevel"/>
    <w:tmpl w:val="7584C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C1381"/>
    <w:multiLevelType w:val="hybridMultilevel"/>
    <w:tmpl w:val="D0387690"/>
    <w:lvl w:ilvl="0" w:tplc="AEA21E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540"/>
    <w:rsid w:val="001765C3"/>
    <w:rsid w:val="001E2538"/>
    <w:rsid w:val="00205561"/>
    <w:rsid w:val="002216FC"/>
    <w:rsid w:val="002C1649"/>
    <w:rsid w:val="003861FC"/>
    <w:rsid w:val="00460618"/>
    <w:rsid w:val="004A767F"/>
    <w:rsid w:val="004A7BBB"/>
    <w:rsid w:val="004B5DE2"/>
    <w:rsid w:val="00534E88"/>
    <w:rsid w:val="0056784C"/>
    <w:rsid w:val="006F5F27"/>
    <w:rsid w:val="007E0538"/>
    <w:rsid w:val="0088448F"/>
    <w:rsid w:val="008C5828"/>
    <w:rsid w:val="008E6540"/>
    <w:rsid w:val="0098388B"/>
    <w:rsid w:val="00996CF5"/>
    <w:rsid w:val="009C1C9D"/>
    <w:rsid w:val="009C3D65"/>
    <w:rsid w:val="009F46AC"/>
    <w:rsid w:val="00A1403A"/>
    <w:rsid w:val="00A677B8"/>
    <w:rsid w:val="00AC53B0"/>
    <w:rsid w:val="00C275BB"/>
    <w:rsid w:val="00C31AC2"/>
    <w:rsid w:val="00D06966"/>
    <w:rsid w:val="00D27AD5"/>
    <w:rsid w:val="00D360E4"/>
    <w:rsid w:val="00DD1E28"/>
    <w:rsid w:val="00E204E3"/>
    <w:rsid w:val="00E7362B"/>
    <w:rsid w:val="00EF7B0B"/>
    <w:rsid w:val="00FC068D"/>
    <w:rsid w:val="00FD79FD"/>
    <w:rsid w:val="00F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E6540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6540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884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3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D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C3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D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2013-08-19T06:34:00Z</dcterms:created>
  <dcterms:modified xsi:type="dcterms:W3CDTF">2013-08-29T07:18:00Z</dcterms:modified>
</cp:coreProperties>
</file>