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848" w:rsidRDefault="00287848" w:rsidP="00287848">
      <w:pPr>
        <w:spacing w:line="360" w:lineRule="auto"/>
        <w:jc w:val="center"/>
        <w:rPr>
          <w:b/>
          <w:noProof/>
          <w:sz w:val="32"/>
          <w:lang w:val="en-GB"/>
        </w:rPr>
      </w:pPr>
      <w:r>
        <w:rPr>
          <w:b/>
          <w:noProof/>
          <w:sz w:val="32"/>
        </w:rPr>
        <w:drawing>
          <wp:inline distT="0" distB="0" distL="0" distR="0" wp14:anchorId="2FED331F" wp14:editId="39CEF2EB">
            <wp:extent cx="1238250" cy="1009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848" w:rsidRDefault="00287848" w:rsidP="002878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287848" w:rsidRDefault="00287848" w:rsidP="002878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BUSINESS &amp; ECONOMICS</w:t>
      </w:r>
    </w:p>
    <w:p w:rsidR="00287848" w:rsidRDefault="00287848" w:rsidP="002878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BUSINESS ADMINISTRATION WITH IT </w:t>
      </w:r>
    </w:p>
    <w:p w:rsidR="00287848" w:rsidRDefault="00287848" w:rsidP="002878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ND </w:t>
      </w:r>
      <w:r>
        <w:rPr>
          <w:rFonts w:ascii="Times New Roman" w:hAnsi="Times New Roman"/>
          <w:b/>
          <w:sz w:val="24"/>
          <w:szCs w:val="24"/>
        </w:rPr>
        <w:t>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287848" w:rsidRDefault="00287848" w:rsidP="00287848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</w:r>
      <w:r>
        <w:rPr>
          <w:rFonts w:ascii="Times New Roman" w:hAnsi="Times New Roman"/>
          <w:b/>
          <w:sz w:val="24"/>
          <w:szCs w:val="32"/>
        </w:rPr>
        <w:tab/>
        <w:t xml:space="preserve">  MAIN CAMPUS</w:t>
      </w:r>
    </w:p>
    <w:p w:rsidR="00287848" w:rsidRPr="00940FD3" w:rsidRDefault="00287848" w:rsidP="00287848">
      <w:pPr>
        <w:spacing w:before="240"/>
        <w:rPr>
          <w:rFonts w:ascii="Times New Roman" w:hAnsi="Times New Roman" w:cs="Times New Roman"/>
          <w:b/>
          <w:bCs/>
        </w:rPr>
      </w:pPr>
      <w:r w:rsidRPr="00940FD3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940FD3">
        <w:rPr>
          <w:rFonts w:ascii="Times New Roman" w:hAnsi="Times New Roman" w:cs="Times New Roman"/>
          <w:b/>
          <w:bCs/>
        </w:rPr>
        <w:t>ABA 201</w:t>
      </w:r>
    </w:p>
    <w:p w:rsidR="00287848" w:rsidRPr="00940FD3" w:rsidRDefault="00287848" w:rsidP="00287848">
      <w:pPr>
        <w:rPr>
          <w:rFonts w:ascii="Times New Roman" w:hAnsi="Times New Roman" w:cs="Times New Roman"/>
        </w:rPr>
      </w:pPr>
      <w:r w:rsidRPr="00940FD3">
        <w:rPr>
          <w:rFonts w:ascii="Times New Roman" w:hAnsi="Times New Roman" w:cs="Times New Roman"/>
          <w:b/>
          <w:sz w:val="24"/>
          <w:szCs w:val="24"/>
        </w:rPr>
        <w:t>COURSE TITLE</w:t>
      </w:r>
      <w:r w:rsidRPr="00940FD3">
        <w:rPr>
          <w:rFonts w:ascii="Times New Roman" w:hAnsi="Times New Roman" w:cs="Times New Roman"/>
          <w:b/>
        </w:rPr>
        <w:t xml:space="preserve">: </w:t>
      </w:r>
      <w:r w:rsidRPr="00940FD3">
        <w:rPr>
          <w:rFonts w:ascii="Times New Roman" w:hAnsi="Times New Roman" w:cs="Times New Roman"/>
          <w:b/>
          <w:sz w:val="24"/>
          <w:szCs w:val="28"/>
        </w:rPr>
        <w:t>BEHAVIORAL SCIENCE</w:t>
      </w:r>
    </w:p>
    <w:p w:rsidR="00287848" w:rsidRPr="00940FD3" w:rsidRDefault="00287848" w:rsidP="00287848">
      <w:pPr>
        <w:spacing w:before="240"/>
        <w:rPr>
          <w:rFonts w:ascii="Times New Roman" w:hAnsi="Times New Roman" w:cs="Times New Roman"/>
          <w:b/>
        </w:rPr>
      </w:pPr>
      <w:r w:rsidRPr="00940FD3">
        <w:rPr>
          <w:rFonts w:ascii="Times New Roman" w:hAnsi="Times New Roman" w:cs="Times New Roman"/>
          <w:b/>
        </w:rPr>
        <w:t xml:space="preserve">EXAM VENUE: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940FD3">
        <w:rPr>
          <w:rFonts w:ascii="Times New Roman" w:hAnsi="Times New Roman" w:cs="Times New Roman"/>
          <w:b/>
        </w:rPr>
        <w:t xml:space="preserve"> STREAM: (BBA)</w:t>
      </w:r>
      <w:r w:rsidRPr="00940FD3">
        <w:rPr>
          <w:rFonts w:ascii="Times New Roman" w:hAnsi="Times New Roman" w:cs="Times New Roman"/>
          <w:b/>
        </w:rPr>
        <w:tab/>
      </w:r>
    </w:p>
    <w:p w:rsidR="00287848" w:rsidRPr="00940FD3" w:rsidRDefault="00287848" w:rsidP="00287848">
      <w:pPr>
        <w:pStyle w:val="BodyText2"/>
        <w:spacing w:before="240"/>
        <w:rPr>
          <w:b/>
          <w:szCs w:val="24"/>
        </w:rPr>
      </w:pPr>
      <w:r w:rsidRPr="00940FD3">
        <w:rPr>
          <w:b/>
          <w:szCs w:val="24"/>
        </w:rPr>
        <w:t>DATE:</w:t>
      </w:r>
      <w:r>
        <w:rPr>
          <w:b/>
          <w:szCs w:val="24"/>
        </w:rPr>
        <w:t xml:space="preserve"> 25/04/16</w:t>
      </w:r>
      <w:r w:rsidRPr="00940FD3">
        <w:rPr>
          <w:b/>
          <w:szCs w:val="24"/>
        </w:rPr>
        <w:tab/>
      </w:r>
      <w:r w:rsidRPr="00940FD3">
        <w:rPr>
          <w:b/>
          <w:szCs w:val="24"/>
        </w:rPr>
        <w:tab/>
      </w:r>
      <w:r w:rsidRPr="00940FD3">
        <w:rPr>
          <w:b/>
          <w:szCs w:val="24"/>
        </w:rPr>
        <w:tab/>
      </w:r>
      <w:r w:rsidRPr="00940FD3">
        <w:rPr>
          <w:b/>
          <w:szCs w:val="24"/>
        </w:rPr>
        <w:tab/>
      </w:r>
      <w:r w:rsidRPr="00940FD3">
        <w:rPr>
          <w:b/>
          <w:szCs w:val="24"/>
        </w:rPr>
        <w:tab/>
        <w:t xml:space="preserve">EXAM SESSION: </w:t>
      </w:r>
      <w:r>
        <w:rPr>
          <w:b/>
          <w:szCs w:val="24"/>
        </w:rPr>
        <w:t>9.00 – 11.00 am</w:t>
      </w:r>
    </w:p>
    <w:p w:rsidR="00287848" w:rsidRPr="00940FD3" w:rsidRDefault="00287848" w:rsidP="00287848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 w:rsidRPr="00940FD3">
        <w:rPr>
          <w:b/>
          <w:szCs w:val="24"/>
        </w:rPr>
        <w:t xml:space="preserve">TIME: 2   HOURS </w:t>
      </w:r>
    </w:p>
    <w:p w:rsidR="00287848" w:rsidRDefault="00287848" w:rsidP="00287848">
      <w:pPr>
        <w:spacing w:line="360" w:lineRule="auto"/>
        <w:rPr>
          <w:b/>
          <w:sz w:val="28"/>
          <w:szCs w:val="28"/>
          <w:u w:val="single"/>
        </w:rPr>
      </w:pPr>
    </w:p>
    <w:p w:rsidR="00287848" w:rsidRDefault="00287848" w:rsidP="00287848">
      <w:pPr>
        <w:spacing w:line="360" w:lineRule="auto"/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287848" w:rsidRDefault="00287848" w:rsidP="00287848">
      <w:pPr>
        <w:pStyle w:val="ListParagraph"/>
        <w:numPr>
          <w:ilvl w:val="0"/>
          <w:numId w:val="6"/>
        </w:numPr>
        <w:spacing w:line="360" w:lineRule="auto"/>
        <w:ind w:left="360"/>
        <w:rPr>
          <w:b/>
          <w:sz w:val="24"/>
        </w:rPr>
      </w:pPr>
      <w:r>
        <w:rPr>
          <w:b/>
        </w:rPr>
        <w:t>Answer  Question ONE (COMPULSORY) and ANY other 2 questions</w:t>
      </w:r>
    </w:p>
    <w:p w:rsidR="00287848" w:rsidRDefault="00287848" w:rsidP="00287848">
      <w:pPr>
        <w:pStyle w:val="ListParagraph"/>
        <w:numPr>
          <w:ilvl w:val="0"/>
          <w:numId w:val="6"/>
        </w:numPr>
        <w:spacing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287848" w:rsidRDefault="00287848" w:rsidP="00287848">
      <w:pPr>
        <w:pStyle w:val="ListParagraph"/>
        <w:numPr>
          <w:ilvl w:val="0"/>
          <w:numId w:val="6"/>
        </w:numPr>
        <w:spacing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287848" w:rsidRDefault="00287848" w:rsidP="00287848">
      <w:pPr>
        <w:rPr>
          <w:b/>
          <w:sz w:val="28"/>
          <w:szCs w:val="28"/>
        </w:rPr>
      </w:pPr>
    </w:p>
    <w:p w:rsidR="00287848" w:rsidRDefault="00287848" w:rsidP="00287848">
      <w:pPr>
        <w:rPr>
          <w:b/>
          <w:sz w:val="28"/>
          <w:szCs w:val="28"/>
        </w:rPr>
      </w:pPr>
    </w:p>
    <w:p w:rsidR="00287848" w:rsidRDefault="00287848" w:rsidP="00287848">
      <w:pPr>
        <w:rPr>
          <w:b/>
          <w:sz w:val="28"/>
          <w:szCs w:val="28"/>
        </w:rPr>
      </w:pPr>
    </w:p>
    <w:p w:rsidR="00287848" w:rsidRDefault="00287848" w:rsidP="00287848">
      <w:pPr>
        <w:rPr>
          <w:b/>
          <w:sz w:val="28"/>
          <w:szCs w:val="28"/>
        </w:rPr>
      </w:pPr>
    </w:p>
    <w:p w:rsidR="00287848" w:rsidRDefault="00287848" w:rsidP="00287848">
      <w:pPr>
        <w:rPr>
          <w:b/>
          <w:sz w:val="28"/>
          <w:szCs w:val="28"/>
        </w:rPr>
      </w:pPr>
      <w:bookmarkStart w:id="0" w:name="_GoBack"/>
      <w:bookmarkEnd w:id="0"/>
    </w:p>
    <w:p w:rsidR="00287848" w:rsidRDefault="00287848" w:rsidP="0028784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QUESTION ONE (COMPULSARY)</w:t>
      </w:r>
    </w:p>
    <w:p w:rsidR="00287848" w:rsidRDefault="00287848" w:rsidP="0028784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Outline the relevance of Behavioral Science knowledge to a Manager.</w:t>
      </w:r>
    </w:p>
    <w:p w:rsidR="00287848" w:rsidRDefault="00287848" w:rsidP="002878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proofErr w:type="gramStart"/>
      <w:r>
        <w:rPr>
          <w:sz w:val="28"/>
          <w:szCs w:val="28"/>
        </w:rPr>
        <w:t>( 8</w:t>
      </w:r>
      <w:proofErr w:type="gramEnd"/>
      <w:r>
        <w:rPr>
          <w:sz w:val="28"/>
          <w:szCs w:val="28"/>
        </w:rPr>
        <w:t xml:space="preserve"> marks )</w:t>
      </w:r>
    </w:p>
    <w:p w:rsidR="00287848" w:rsidRDefault="00287848" w:rsidP="0028784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Explain FOUR emotional symptoms of stress, highlighting the effects of each on behavior.                                                                          ( 12 marks )</w:t>
      </w:r>
    </w:p>
    <w:p w:rsidR="00287848" w:rsidRDefault="00287848" w:rsidP="0028784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Elucidate how Humanistic theories view personality formation and thus differences in human behavior.                                                  ( 10 marks )</w:t>
      </w:r>
    </w:p>
    <w:p w:rsidR="00287848" w:rsidRDefault="00287848" w:rsidP="00287848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QUESTION TWO</w:t>
      </w:r>
    </w:p>
    <w:p w:rsidR="00287848" w:rsidRDefault="00287848" w:rsidP="0028784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‘Learning is a relatively permanent change in behavior produced by experience.’</w:t>
      </w:r>
    </w:p>
    <w:p w:rsidR="00287848" w:rsidRDefault="00287848" w:rsidP="002878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Citing examples, explain any THREE forms of learning.           (14 marks)</w:t>
      </w:r>
    </w:p>
    <w:p w:rsidR="00287848" w:rsidRDefault="00287848" w:rsidP="0028784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State ways by which cognitive dissonance is expressed in behavior.</w:t>
      </w:r>
    </w:p>
    <w:p w:rsidR="00287848" w:rsidRDefault="00287848" w:rsidP="002878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(6 marks)</w:t>
      </w:r>
    </w:p>
    <w:p w:rsidR="00287848" w:rsidRDefault="00287848" w:rsidP="00287848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QUESTION THREE</w:t>
      </w:r>
    </w:p>
    <w:p w:rsidR="00287848" w:rsidRDefault="00287848" w:rsidP="0028784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Outline the FOUR stages in group formation.                         ( 10 marks )</w:t>
      </w:r>
    </w:p>
    <w:p w:rsidR="00287848" w:rsidRDefault="00287848" w:rsidP="0028784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Highlight factors that affect motivation levels.                      ( 10 marks )</w:t>
      </w:r>
    </w:p>
    <w:p w:rsidR="00287848" w:rsidRDefault="00287848" w:rsidP="00287848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QUESTION FOUR</w:t>
      </w:r>
    </w:p>
    <w:p w:rsidR="00287848" w:rsidRDefault="00287848" w:rsidP="0028784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Describe organizational power bases.                                    ( 10 marks )</w:t>
      </w:r>
    </w:p>
    <w:p w:rsidR="00287848" w:rsidRDefault="00287848" w:rsidP="00287848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Explain what you understand by the concept of ‘Evil’ and ‘Good’</w:t>
      </w:r>
    </w:p>
    <w:p w:rsidR="00287848" w:rsidRDefault="00287848" w:rsidP="0028784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(10 marks) </w:t>
      </w:r>
    </w:p>
    <w:p w:rsidR="00287848" w:rsidRDefault="00287848" w:rsidP="00287848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QUESTION FIVE</w:t>
      </w:r>
    </w:p>
    <w:p w:rsidR="00287848" w:rsidRDefault="00287848" w:rsidP="00287848">
      <w:pPr>
        <w:rPr>
          <w:sz w:val="28"/>
          <w:szCs w:val="28"/>
        </w:rPr>
      </w:pPr>
      <w:r>
        <w:rPr>
          <w:sz w:val="28"/>
          <w:szCs w:val="28"/>
        </w:rPr>
        <w:t>Write short notes on the following in relation to behavior;</w:t>
      </w:r>
    </w:p>
    <w:p w:rsidR="00287848" w:rsidRDefault="00287848" w:rsidP="0028784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Locus of control</w:t>
      </w:r>
    </w:p>
    <w:p w:rsidR="00287848" w:rsidRDefault="00287848" w:rsidP="00287848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Equity theory</w:t>
      </w:r>
    </w:p>
    <w:p w:rsidR="00287848" w:rsidRDefault="00287848" w:rsidP="00287848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Marchiavellism</w:t>
      </w:r>
      <w:proofErr w:type="spellEnd"/>
      <w:r>
        <w:rPr>
          <w:sz w:val="28"/>
          <w:szCs w:val="28"/>
        </w:rPr>
        <w:t xml:space="preserve">                                                                           ( 20 marks )                                     </w:t>
      </w:r>
    </w:p>
    <w:p w:rsidR="00287848" w:rsidRDefault="00287848" w:rsidP="00287848"/>
    <w:p w:rsidR="004010CF" w:rsidRDefault="004010CF"/>
    <w:sectPr w:rsidR="00401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46FD9"/>
    <w:multiLevelType w:val="hybridMultilevel"/>
    <w:tmpl w:val="4A9245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35260"/>
    <w:multiLevelType w:val="hybridMultilevel"/>
    <w:tmpl w:val="2702C2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A6C00"/>
    <w:multiLevelType w:val="hybridMultilevel"/>
    <w:tmpl w:val="07E42E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8445A"/>
    <w:multiLevelType w:val="hybridMultilevel"/>
    <w:tmpl w:val="0E5C2D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F922A80"/>
    <w:multiLevelType w:val="hybridMultilevel"/>
    <w:tmpl w:val="41C46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48"/>
    <w:rsid w:val="00287848"/>
    <w:rsid w:val="0040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AF2B8-BB38-4A3F-8AE6-D3280E73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8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84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878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7848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28784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4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2016-04-25T07:10:00Z</cp:lastPrinted>
  <dcterms:created xsi:type="dcterms:W3CDTF">2016-04-25T07:08:00Z</dcterms:created>
  <dcterms:modified xsi:type="dcterms:W3CDTF">2016-04-25T07:11:00Z</dcterms:modified>
</cp:coreProperties>
</file>