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CE5" w:rsidRDefault="00307CE5" w:rsidP="00307CE5">
      <w:pPr>
        <w:spacing w:line="360" w:lineRule="auto"/>
        <w:jc w:val="center"/>
        <w:rPr>
          <w:b/>
          <w:noProof/>
          <w:sz w:val="32"/>
        </w:rPr>
      </w:pPr>
      <w:r>
        <w:rPr>
          <w:b/>
          <w:noProof/>
          <w:sz w:val="32"/>
        </w:rPr>
        <w:drawing>
          <wp:inline distT="0" distB="0" distL="0" distR="0">
            <wp:extent cx="1238250" cy="10096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238250" cy="1009650"/>
                    </a:xfrm>
                    <a:prstGeom prst="rect">
                      <a:avLst/>
                    </a:prstGeom>
                    <a:noFill/>
                    <a:ln w="9525">
                      <a:noFill/>
                      <a:miter lim="800000"/>
                      <a:headEnd/>
                      <a:tailEnd/>
                    </a:ln>
                  </pic:spPr>
                </pic:pic>
              </a:graphicData>
            </a:graphic>
          </wp:inline>
        </w:drawing>
      </w:r>
    </w:p>
    <w:p w:rsidR="00307CE5" w:rsidRPr="00017BCB" w:rsidRDefault="00307CE5" w:rsidP="00307CE5">
      <w:pPr>
        <w:pStyle w:val="NoSpacing"/>
        <w:spacing w:line="360" w:lineRule="auto"/>
        <w:jc w:val="center"/>
        <w:rPr>
          <w:rFonts w:ascii="Times New Roman" w:hAnsi="Times New Roman"/>
          <w:b/>
          <w:sz w:val="24"/>
          <w:szCs w:val="24"/>
        </w:rPr>
      </w:pPr>
      <w:r w:rsidRPr="00017BCB">
        <w:rPr>
          <w:rFonts w:ascii="Times New Roman" w:hAnsi="Times New Roman"/>
          <w:b/>
          <w:sz w:val="24"/>
          <w:szCs w:val="24"/>
        </w:rPr>
        <w:t xml:space="preserve">JARAMOGI OGINGA ODINGA UNIVERSITY OF SCIENCE AND TECHNOLOGY </w:t>
      </w:r>
    </w:p>
    <w:p w:rsidR="00307CE5" w:rsidRPr="00017BCB" w:rsidRDefault="00307CE5" w:rsidP="00307CE5">
      <w:pPr>
        <w:pStyle w:val="NoSpacing"/>
        <w:spacing w:line="360" w:lineRule="auto"/>
        <w:jc w:val="center"/>
        <w:rPr>
          <w:rFonts w:ascii="Times New Roman" w:hAnsi="Times New Roman"/>
          <w:b/>
          <w:sz w:val="24"/>
          <w:szCs w:val="24"/>
        </w:rPr>
      </w:pPr>
      <w:r w:rsidRPr="00017BCB">
        <w:rPr>
          <w:rFonts w:ascii="Times New Roman" w:hAnsi="Times New Roman"/>
          <w:b/>
          <w:sz w:val="24"/>
          <w:szCs w:val="24"/>
        </w:rPr>
        <w:t>SCHOOL OF BUSINESS &amp; ECONOMICS</w:t>
      </w:r>
    </w:p>
    <w:p w:rsidR="00307CE5" w:rsidRPr="00017BCB" w:rsidRDefault="00307CE5" w:rsidP="00307CE5">
      <w:pPr>
        <w:pStyle w:val="NoSpacing"/>
        <w:spacing w:line="360" w:lineRule="auto"/>
        <w:jc w:val="center"/>
        <w:rPr>
          <w:rFonts w:ascii="Times New Roman" w:hAnsi="Times New Roman"/>
          <w:b/>
          <w:sz w:val="24"/>
          <w:szCs w:val="24"/>
        </w:rPr>
      </w:pPr>
      <w:r w:rsidRPr="00017BCB">
        <w:rPr>
          <w:rFonts w:ascii="Times New Roman" w:hAnsi="Times New Roman"/>
          <w:b/>
          <w:sz w:val="24"/>
          <w:szCs w:val="24"/>
        </w:rPr>
        <w:t>UNIVERSITY EXAMINATION FOR THE DEGREE OF BACHELOR OF BUSINESS ADMINISTRATION</w:t>
      </w:r>
    </w:p>
    <w:p w:rsidR="00307CE5" w:rsidRPr="00017BCB" w:rsidRDefault="00307CE5" w:rsidP="00307CE5">
      <w:pPr>
        <w:pStyle w:val="NoSpacing"/>
        <w:spacing w:line="360" w:lineRule="auto"/>
        <w:jc w:val="center"/>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vertAlign w:val="superscript"/>
        </w:rPr>
        <w:t>RD</w:t>
      </w:r>
      <w:r>
        <w:rPr>
          <w:rFonts w:ascii="Times New Roman" w:hAnsi="Times New Roman"/>
          <w:b/>
          <w:sz w:val="24"/>
          <w:szCs w:val="24"/>
        </w:rPr>
        <w:t xml:space="preserve"> </w:t>
      </w:r>
      <w:r w:rsidRPr="00017BCB">
        <w:rPr>
          <w:rFonts w:ascii="Times New Roman" w:hAnsi="Times New Roman"/>
          <w:b/>
          <w:sz w:val="24"/>
          <w:szCs w:val="24"/>
        </w:rPr>
        <w:t xml:space="preserve">YEAR </w:t>
      </w:r>
      <w:r>
        <w:rPr>
          <w:rFonts w:ascii="Times New Roman" w:hAnsi="Times New Roman"/>
          <w:b/>
          <w:sz w:val="24"/>
          <w:szCs w:val="24"/>
        </w:rPr>
        <w:t>1</w:t>
      </w:r>
      <w:r>
        <w:rPr>
          <w:rFonts w:ascii="Times New Roman" w:hAnsi="Times New Roman"/>
          <w:b/>
          <w:sz w:val="24"/>
          <w:szCs w:val="24"/>
          <w:vertAlign w:val="superscript"/>
        </w:rPr>
        <w:t>ST</w:t>
      </w:r>
      <w:r>
        <w:rPr>
          <w:rFonts w:ascii="Times New Roman" w:hAnsi="Times New Roman"/>
          <w:b/>
          <w:sz w:val="24"/>
          <w:szCs w:val="24"/>
        </w:rPr>
        <w:t xml:space="preserve"> </w:t>
      </w:r>
      <w:r w:rsidRPr="00017BCB">
        <w:rPr>
          <w:rFonts w:ascii="Times New Roman" w:hAnsi="Times New Roman"/>
          <w:b/>
          <w:sz w:val="24"/>
          <w:szCs w:val="24"/>
        </w:rPr>
        <w:t>SEMESTER 201</w:t>
      </w:r>
      <w:r>
        <w:rPr>
          <w:rFonts w:ascii="Times New Roman" w:hAnsi="Times New Roman"/>
          <w:b/>
          <w:sz w:val="24"/>
          <w:szCs w:val="24"/>
        </w:rPr>
        <w:t>6</w:t>
      </w:r>
      <w:r w:rsidRPr="00017BCB">
        <w:rPr>
          <w:rFonts w:ascii="Times New Roman" w:hAnsi="Times New Roman"/>
          <w:b/>
          <w:sz w:val="24"/>
          <w:szCs w:val="24"/>
        </w:rPr>
        <w:t>/201</w:t>
      </w:r>
      <w:r>
        <w:rPr>
          <w:rFonts w:ascii="Times New Roman" w:hAnsi="Times New Roman"/>
          <w:b/>
          <w:sz w:val="24"/>
          <w:szCs w:val="24"/>
        </w:rPr>
        <w:t>7</w:t>
      </w:r>
      <w:r w:rsidRPr="00017BCB">
        <w:rPr>
          <w:rFonts w:ascii="Times New Roman" w:hAnsi="Times New Roman"/>
          <w:b/>
          <w:sz w:val="24"/>
          <w:szCs w:val="24"/>
        </w:rPr>
        <w:t xml:space="preserve"> ACADEMIC YEAR</w:t>
      </w:r>
    </w:p>
    <w:p w:rsidR="00307CE5" w:rsidRPr="00017BCB" w:rsidRDefault="00307CE5" w:rsidP="00307CE5">
      <w:pPr>
        <w:pStyle w:val="NoSpacing"/>
        <w:pBdr>
          <w:bottom w:val="single" w:sz="12" w:space="1" w:color="auto"/>
        </w:pBdr>
        <w:spacing w:line="360" w:lineRule="auto"/>
        <w:ind w:firstLine="720"/>
        <w:jc w:val="center"/>
        <w:rPr>
          <w:rFonts w:ascii="Times New Roman" w:hAnsi="Times New Roman"/>
          <w:b/>
          <w:sz w:val="24"/>
          <w:szCs w:val="24"/>
        </w:rPr>
      </w:pPr>
      <w:r>
        <w:rPr>
          <w:rFonts w:ascii="Times New Roman" w:hAnsi="Times New Roman"/>
          <w:b/>
          <w:sz w:val="24"/>
          <w:szCs w:val="24"/>
        </w:rPr>
        <w:t>MAIN</w:t>
      </w:r>
    </w:p>
    <w:p w:rsidR="00307CE5" w:rsidRPr="007F338E" w:rsidRDefault="00307CE5" w:rsidP="00307CE5">
      <w:pPr>
        <w:spacing w:before="240" w:line="360" w:lineRule="auto"/>
        <w:rPr>
          <w:rFonts w:ascii="Times New Roman" w:hAnsi="Times New Roman"/>
          <w:b/>
          <w:sz w:val="24"/>
          <w:szCs w:val="24"/>
        </w:rPr>
      </w:pPr>
      <w:r w:rsidRPr="007F338E">
        <w:rPr>
          <w:rFonts w:ascii="Times New Roman" w:hAnsi="Times New Roman"/>
          <w:b/>
          <w:sz w:val="24"/>
          <w:szCs w:val="24"/>
        </w:rPr>
        <w:t>COURSE CODE: ABA 336</w:t>
      </w:r>
    </w:p>
    <w:p w:rsidR="00307CE5" w:rsidRDefault="00307CE5" w:rsidP="00307CE5">
      <w:pPr>
        <w:spacing w:after="0" w:line="360" w:lineRule="auto"/>
        <w:rPr>
          <w:rFonts w:ascii="Times New Roman" w:hAnsi="Times New Roman"/>
          <w:b/>
          <w:sz w:val="24"/>
          <w:szCs w:val="28"/>
        </w:rPr>
      </w:pPr>
      <w:r w:rsidRPr="007F338E">
        <w:rPr>
          <w:rFonts w:ascii="Times New Roman" w:hAnsi="Times New Roman"/>
          <w:b/>
          <w:sz w:val="24"/>
          <w:szCs w:val="24"/>
        </w:rPr>
        <w:t xml:space="preserve">COURSE TITLE:  </w:t>
      </w:r>
      <w:r w:rsidRPr="007F338E">
        <w:rPr>
          <w:rFonts w:ascii="Times New Roman" w:hAnsi="Times New Roman"/>
          <w:b/>
          <w:sz w:val="24"/>
          <w:szCs w:val="28"/>
        </w:rPr>
        <w:t>SUPPLY CHAIN PROCESSES</w:t>
      </w:r>
    </w:p>
    <w:p w:rsidR="007F338E" w:rsidRPr="007F338E" w:rsidRDefault="007F338E" w:rsidP="00307CE5">
      <w:pPr>
        <w:spacing w:after="0" w:line="360" w:lineRule="auto"/>
        <w:rPr>
          <w:rFonts w:ascii="Times New Roman" w:hAnsi="Times New Roman"/>
          <w:b/>
          <w:sz w:val="24"/>
          <w:szCs w:val="24"/>
        </w:rPr>
      </w:pPr>
    </w:p>
    <w:p w:rsidR="00307CE5" w:rsidRPr="007F338E" w:rsidRDefault="00307CE5" w:rsidP="00307CE5">
      <w:pPr>
        <w:spacing w:after="0" w:line="360" w:lineRule="auto"/>
        <w:rPr>
          <w:rFonts w:ascii="Times New Roman" w:hAnsi="Times New Roman"/>
          <w:b/>
          <w:sz w:val="24"/>
          <w:szCs w:val="24"/>
        </w:rPr>
      </w:pPr>
      <w:r w:rsidRPr="007F338E">
        <w:rPr>
          <w:rFonts w:ascii="Times New Roman" w:hAnsi="Times New Roman"/>
          <w:b/>
          <w:sz w:val="24"/>
          <w:szCs w:val="24"/>
        </w:rPr>
        <w:t xml:space="preserve">EXAM VENUE:   </w:t>
      </w:r>
      <w:r w:rsidRPr="007F338E">
        <w:rPr>
          <w:rFonts w:ascii="Times New Roman" w:hAnsi="Times New Roman"/>
          <w:b/>
          <w:sz w:val="24"/>
          <w:szCs w:val="24"/>
        </w:rPr>
        <w:tab/>
      </w:r>
      <w:r w:rsidRPr="007F338E">
        <w:rPr>
          <w:rFonts w:ascii="Times New Roman" w:hAnsi="Times New Roman"/>
          <w:b/>
          <w:sz w:val="24"/>
          <w:szCs w:val="24"/>
        </w:rPr>
        <w:tab/>
      </w:r>
      <w:r w:rsidRPr="007F338E">
        <w:rPr>
          <w:rFonts w:ascii="Times New Roman" w:hAnsi="Times New Roman"/>
          <w:b/>
          <w:sz w:val="24"/>
          <w:szCs w:val="24"/>
        </w:rPr>
        <w:tab/>
      </w:r>
      <w:r w:rsidRPr="007F338E">
        <w:rPr>
          <w:rFonts w:ascii="Times New Roman" w:hAnsi="Times New Roman"/>
          <w:b/>
          <w:sz w:val="24"/>
          <w:szCs w:val="24"/>
        </w:rPr>
        <w:tab/>
        <w:t xml:space="preserve">  STREAM: (BBA)</w:t>
      </w:r>
      <w:r w:rsidRPr="007F338E">
        <w:rPr>
          <w:rFonts w:ascii="Times New Roman" w:hAnsi="Times New Roman"/>
          <w:b/>
          <w:sz w:val="24"/>
          <w:szCs w:val="24"/>
        </w:rPr>
        <w:tab/>
      </w:r>
    </w:p>
    <w:p w:rsidR="00307CE5" w:rsidRPr="007F338E" w:rsidRDefault="00307CE5" w:rsidP="00307CE5">
      <w:pPr>
        <w:pStyle w:val="BodyText2"/>
        <w:spacing w:before="240" w:after="0" w:line="360" w:lineRule="auto"/>
        <w:rPr>
          <w:rFonts w:ascii="Times New Roman" w:hAnsi="Times New Roman"/>
          <w:b/>
          <w:sz w:val="24"/>
          <w:szCs w:val="24"/>
        </w:rPr>
      </w:pPr>
      <w:r w:rsidRPr="007F338E">
        <w:rPr>
          <w:rFonts w:ascii="Times New Roman" w:hAnsi="Times New Roman"/>
          <w:b/>
          <w:sz w:val="24"/>
          <w:szCs w:val="24"/>
        </w:rPr>
        <w:t>DATE:</w:t>
      </w:r>
      <w:r w:rsidR="007F338E">
        <w:rPr>
          <w:rFonts w:ascii="Times New Roman" w:hAnsi="Times New Roman"/>
          <w:b/>
          <w:sz w:val="24"/>
          <w:szCs w:val="24"/>
        </w:rPr>
        <w:t xml:space="preserve"> 16/12/16</w:t>
      </w:r>
      <w:r w:rsidRPr="007F338E">
        <w:rPr>
          <w:rFonts w:ascii="Times New Roman" w:hAnsi="Times New Roman"/>
          <w:b/>
          <w:sz w:val="24"/>
          <w:szCs w:val="24"/>
        </w:rPr>
        <w:tab/>
      </w:r>
      <w:r w:rsidRPr="007F338E">
        <w:rPr>
          <w:rFonts w:ascii="Times New Roman" w:hAnsi="Times New Roman"/>
          <w:b/>
          <w:sz w:val="24"/>
          <w:szCs w:val="24"/>
        </w:rPr>
        <w:tab/>
      </w:r>
      <w:r w:rsidRPr="007F338E">
        <w:rPr>
          <w:rFonts w:ascii="Times New Roman" w:hAnsi="Times New Roman"/>
          <w:b/>
          <w:sz w:val="24"/>
          <w:szCs w:val="24"/>
        </w:rPr>
        <w:tab/>
      </w:r>
      <w:r w:rsidRPr="007F338E">
        <w:rPr>
          <w:rFonts w:ascii="Times New Roman" w:hAnsi="Times New Roman"/>
          <w:b/>
          <w:sz w:val="24"/>
          <w:szCs w:val="24"/>
        </w:rPr>
        <w:tab/>
        <w:t xml:space="preserve">EXAM SESSION: </w:t>
      </w:r>
      <w:r w:rsidR="007F338E">
        <w:rPr>
          <w:rFonts w:ascii="Times New Roman" w:hAnsi="Times New Roman"/>
          <w:b/>
          <w:sz w:val="24"/>
          <w:szCs w:val="24"/>
        </w:rPr>
        <w:t>9.00 – 11.00 AM</w:t>
      </w:r>
    </w:p>
    <w:p w:rsidR="00307CE5" w:rsidRPr="007F338E" w:rsidRDefault="00307CE5" w:rsidP="00307CE5">
      <w:pPr>
        <w:pStyle w:val="BodyText2"/>
        <w:pBdr>
          <w:bottom w:val="single" w:sz="12" w:space="1" w:color="auto"/>
        </w:pBdr>
        <w:spacing w:before="240" w:after="0" w:line="360" w:lineRule="auto"/>
        <w:rPr>
          <w:rFonts w:ascii="Times New Roman" w:hAnsi="Times New Roman"/>
          <w:b/>
          <w:sz w:val="24"/>
          <w:szCs w:val="24"/>
        </w:rPr>
      </w:pPr>
      <w:r w:rsidRPr="007F338E">
        <w:rPr>
          <w:rFonts w:ascii="Times New Roman" w:hAnsi="Times New Roman"/>
          <w:b/>
          <w:sz w:val="24"/>
          <w:szCs w:val="24"/>
        </w:rPr>
        <w:t xml:space="preserve">TIME: 2   HOURS </w:t>
      </w:r>
    </w:p>
    <w:p w:rsidR="00307CE5" w:rsidRDefault="00307CE5" w:rsidP="00307CE5">
      <w:pPr>
        <w:spacing w:line="360" w:lineRule="auto"/>
        <w:rPr>
          <w:b/>
          <w:sz w:val="28"/>
          <w:szCs w:val="28"/>
          <w:u w:val="single"/>
        </w:rPr>
      </w:pPr>
    </w:p>
    <w:p w:rsidR="00307CE5" w:rsidRDefault="00307CE5" w:rsidP="00307CE5">
      <w:pPr>
        <w:spacing w:line="360" w:lineRule="auto"/>
        <w:rPr>
          <w:b/>
          <w:u w:val="single"/>
        </w:rPr>
      </w:pPr>
      <w:r>
        <w:rPr>
          <w:b/>
          <w:sz w:val="28"/>
          <w:szCs w:val="28"/>
          <w:u w:val="single"/>
        </w:rPr>
        <w:t>Instructions:</w:t>
      </w:r>
    </w:p>
    <w:p w:rsidR="00307CE5" w:rsidRPr="00870EC9" w:rsidRDefault="00307CE5" w:rsidP="00307CE5">
      <w:pPr>
        <w:pStyle w:val="ListParagraph"/>
        <w:numPr>
          <w:ilvl w:val="0"/>
          <w:numId w:val="1"/>
        </w:numPr>
        <w:spacing w:line="360" w:lineRule="auto"/>
        <w:rPr>
          <w:b/>
        </w:rPr>
      </w:pPr>
      <w:r w:rsidRPr="00870EC9">
        <w:rPr>
          <w:b/>
        </w:rPr>
        <w:t xml:space="preserve">Answer  questions ONE and ANY other TWO questions </w:t>
      </w:r>
    </w:p>
    <w:p w:rsidR="00307CE5" w:rsidRPr="00870EC9" w:rsidRDefault="00307CE5" w:rsidP="00307CE5">
      <w:pPr>
        <w:pStyle w:val="ListParagraph"/>
        <w:numPr>
          <w:ilvl w:val="0"/>
          <w:numId w:val="1"/>
        </w:numPr>
        <w:spacing w:line="360" w:lineRule="auto"/>
        <w:rPr>
          <w:b/>
        </w:rPr>
      </w:pPr>
      <w:r w:rsidRPr="00870EC9">
        <w:rPr>
          <w:b/>
        </w:rPr>
        <w:t>Candidates are advised not to write on the question paper.</w:t>
      </w:r>
    </w:p>
    <w:p w:rsidR="00307CE5" w:rsidRPr="00870EC9" w:rsidRDefault="00307CE5" w:rsidP="00307CE5">
      <w:pPr>
        <w:pStyle w:val="ListParagraph"/>
        <w:numPr>
          <w:ilvl w:val="0"/>
          <w:numId w:val="1"/>
        </w:numPr>
        <w:spacing w:line="360" w:lineRule="auto"/>
        <w:rPr>
          <w:b/>
        </w:rPr>
      </w:pPr>
      <w:r w:rsidRPr="00870EC9">
        <w:rPr>
          <w:b/>
        </w:rPr>
        <w:t>Candidates must hand in their answer booklets to the invigilator while in the examination room</w:t>
      </w:r>
    </w:p>
    <w:p w:rsidR="00307CE5" w:rsidRDefault="00307CE5" w:rsidP="00307CE5">
      <w:pPr>
        <w:ind w:left="720" w:hanging="720"/>
        <w:jc w:val="center"/>
        <w:rPr>
          <w:rFonts w:ascii="Times New Roman" w:hAnsi="Times New Roman"/>
          <w:sz w:val="28"/>
          <w:szCs w:val="28"/>
        </w:rPr>
      </w:pPr>
    </w:p>
    <w:p w:rsidR="00307CE5" w:rsidRDefault="00307CE5" w:rsidP="00307CE5">
      <w:pPr>
        <w:ind w:left="720" w:hanging="720"/>
        <w:jc w:val="both"/>
        <w:rPr>
          <w:rFonts w:ascii="Times New Roman" w:hAnsi="Times New Roman"/>
          <w:sz w:val="28"/>
          <w:szCs w:val="28"/>
        </w:rPr>
      </w:pPr>
    </w:p>
    <w:p w:rsidR="00307CE5" w:rsidRDefault="00307CE5" w:rsidP="00307CE5">
      <w:pPr>
        <w:ind w:left="720" w:hanging="720"/>
        <w:jc w:val="both"/>
        <w:rPr>
          <w:rFonts w:ascii="Times New Roman" w:hAnsi="Times New Roman"/>
          <w:sz w:val="28"/>
          <w:szCs w:val="28"/>
        </w:rPr>
      </w:pPr>
    </w:p>
    <w:p w:rsidR="007F338E" w:rsidRDefault="007F338E" w:rsidP="00307CE5">
      <w:pPr>
        <w:ind w:left="720" w:hanging="720"/>
        <w:jc w:val="both"/>
        <w:rPr>
          <w:rFonts w:ascii="Times New Roman" w:hAnsi="Times New Roman"/>
          <w:sz w:val="28"/>
          <w:szCs w:val="28"/>
        </w:rPr>
      </w:pPr>
    </w:p>
    <w:p w:rsidR="007F338E" w:rsidRDefault="007F338E" w:rsidP="00307CE5">
      <w:pPr>
        <w:ind w:left="720" w:hanging="720"/>
        <w:jc w:val="both"/>
        <w:rPr>
          <w:rFonts w:ascii="Times New Roman" w:hAnsi="Times New Roman"/>
          <w:sz w:val="28"/>
          <w:szCs w:val="28"/>
        </w:rPr>
      </w:pPr>
    </w:p>
    <w:p w:rsidR="007F338E" w:rsidRDefault="007F338E" w:rsidP="00307CE5">
      <w:pPr>
        <w:ind w:left="720" w:hanging="720"/>
        <w:jc w:val="both"/>
        <w:rPr>
          <w:rFonts w:ascii="Times New Roman" w:hAnsi="Times New Roman"/>
          <w:sz w:val="28"/>
          <w:szCs w:val="28"/>
        </w:rPr>
      </w:pPr>
    </w:p>
    <w:p w:rsidR="007F338E" w:rsidRDefault="007F338E" w:rsidP="00307CE5">
      <w:pPr>
        <w:ind w:left="720" w:hanging="720"/>
        <w:jc w:val="both"/>
        <w:rPr>
          <w:rFonts w:ascii="Times New Roman" w:hAnsi="Times New Roman"/>
          <w:sz w:val="28"/>
          <w:szCs w:val="28"/>
        </w:rPr>
      </w:pPr>
    </w:p>
    <w:p w:rsidR="00307CE5" w:rsidRDefault="00307CE5" w:rsidP="00307CE5">
      <w:pPr>
        <w:jc w:val="both"/>
        <w:rPr>
          <w:rFonts w:ascii="Times New Roman" w:hAnsi="Times New Roman"/>
          <w:sz w:val="28"/>
          <w:szCs w:val="28"/>
        </w:rPr>
      </w:pPr>
    </w:p>
    <w:p w:rsidR="00307CE5" w:rsidRPr="00E6308F" w:rsidRDefault="00307CE5" w:rsidP="00D22AD0">
      <w:pPr>
        <w:jc w:val="both"/>
        <w:rPr>
          <w:rFonts w:ascii="Times New Roman" w:hAnsi="Times New Roman"/>
          <w:b/>
          <w:sz w:val="28"/>
          <w:szCs w:val="28"/>
        </w:rPr>
      </w:pPr>
      <w:r>
        <w:rPr>
          <w:rFonts w:ascii="Times New Roman" w:hAnsi="Times New Roman"/>
          <w:b/>
          <w:sz w:val="28"/>
          <w:szCs w:val="28"/>
        </w:rPr>
        <w:t>QUESTION ONE (3</w:t>
      </w:r>
      <w:r w:rsidRPr="00E6308F">
        <w:rPr>
          <w:rFonts w:ascii="Times New Roman" w:hAnsi="Times New Roman"/>
          <w:b/>
          <w:sz w:val="28"/>
          <w:szCs w:val="28"/>
        </w:rPr>
        <w:t>0 MARKS) COMPULSORY</w:t>
      </w:r>
    </w:p>
    <w:p w:rsidR="00D22AD0" w:rsidRPr="00596B7D" w:rsidRDefault="00D22AD0" w:rsidP="00596B7D">
      <w:pPr>
        <w:pStyle w:val="ListParagraph"/>
        <w:numPr>
          <w:ilvl w:val="0"/>
          <w:numId w:val="6"/>
        </w:numPr>
        <w:jc w:val="both"/>
        <w:rPr>
          <w:rFonts w:ascii="Times New Roman" w:eastAsia="Times New Roman" w:hAnsi="Times New Roman"/>
          <w:sz w:val="24"/>
          <w:szCs w:val="24"/>
        </w:rPr>
      </w:pPr>
      <w:r w:rsidRPr="00596B7D">
        <w:rPr>
          <w:rFonts w:ascii="Bembo" w:eastAsiaTheme="minorHAnsi" w:hAnsi="Bembo" w:cs="Bembo"/>
          <w:sz w:val="23"/>
          <w:szCs w:val="23"/>
        </w:rPr>
        <w:t>Highlight two purposes for which Information is used in any supply chain.</w:t>
      </w:r>
      <w:r w:rsidR="00596B7D">
        <w:rPr>
          <w:rFonts w:ascii="Bembo" w:eastAsiaTheme="minorHAnsi" w:hAnsi="Bembo" w:cs="Bembo"/>
          <w:sz w:val="23"/>
          <w:szCs w:val="23"/>
        </w:rPr>
        <w:t xml:space="preserve">              </w:t>
      </w:r>
      <w:r w:rsidRPr="00596B7D">
        <w:rPr>
          <w:rFonts w:ascii="Bembo" w:eastAsiaTheme="minorHAnsi" w:hAnsi="Bembo" w:cs="Bembo"/>
          <w:sz w:val="23"/>
          <w:szCs w:val="23"/>
        </w:rPr>
        <w:t xml:space="preserve"> (4 marks)</w:t>
      </w:r>
    </w:p>
    <w:p w:rsidR="003169B7" w:rsidRPr="00596B7D" w:rsidRDefault="00D22AD0" w:rsidP="00596B7D">
      <w:pPr>
        <w:pStyle w:val="ListParagraph"/>
        <w:numPr>
          <w:ilvl w:val="0"/>
          <w:numId w:val="6"/>
        </w:numPr>
        <w:jc w:val="both"/>
        <w:rPr>
          <w:rFonts w:ascii="Times New Roman" w:hAnsi="Times New Roman"/>
          <w:sz w:val="24"/>
          <w:szCs w:val="24"/>
        </w:rPr>
      </w:pPr>
      <w:r w:rsidRPr="00596B7D">
        <w:rPr>
          <w:rFonts w:ascii="Times New Roman" w:eastAsia="Times New Roman" w:hAnsi="Times New Roman"/>
          <w:sz w:val="24"/>
          <w:szCs w:val="24"/>
        </w:rPr>
        <w:t>Stat</w:t>
      </w:r>
      <w:r w:rsidR="003169B7" w:rsidRPr="00596B7D">
        <w:rPr>
          <w:rFonts w:ascii="Times New Roman" w:eastAsia="Times New Roman" w:hAnsi="Times New Roman"/>
          <w:sz w:val="24"/>
          <w:szCs w:val="24"/>
        </w:rPr>
        <w:t xml:space="preserve">e three key parts of a supply chain. </w:t>
      </w:r>
      <w:r w:rsidR="00596B7D">
        <w:rPr>
          <w:rFonts w:ascii="Times New Roman" w:eastAsia="Times New Roman" w:hAnsi="Times New Roman"/>
          <w:sz w:val="24"/>
          <w:szCs w:val="24"/>
        </w:rPr>
        <w:t xml:space="preserve">                                                                 </w:t>
      </w:r>
      <w:r w:rsidR="003169B7" w:rsidRPr="00596B7D">
        <w:rPr>
          <w:rFonts w:ascii="Times New Roman" w:eastAsia="Times New Roman" w:hAnsi="Times New Roman"/>
          <w:sz w:val="24"/>
          <w:szCs w:val="24"/>
        </w:rPr>
        <w:t>(6 marks)</w:t>
      </w:r>
    </w:p>
    <w:p w:rsidR="002C10B2" w:rsidRPr="00596B7D" w:rsidRDefault="002C10B2" w:rsidP="00596B7D">
      <w:pPr>
        <w:pStyle w:val="ListParagraph"/>
        <w:numPr>
          <w:ilvl w:val="0"/>
          <w:numId w:val="6"/>
        </w:numPr>
        <w:jc w:val="both"/>
        <w:rPr>
          <w:rFonts w:ascii="Times New Roman" w:hAnsi="Times New Roman"/>
          <w:sz w:val="24"/>
          <w:szCs w:val="24"/>
        </w:rPr>
      </w:pPr>
      <w:r w:rsidRPr="00596B7D">
        <w:rPr>
          <w:rFonts w:ascii="Times New Roman" w:hAnsi="Times New Roman"/>
          <w:sz w:val="24"/>
          <w:szCs w:val="24"/>
        </w:rPr>
        <w:t xml:space="preserve">Explain five areas where companies in any Supply Chain must take decisions regarding their actions individually and collectively. </w:t>
      </w:r>
      <w:r w:rsidR="00596B7D">
        <w:rPr>
          <w:rFonts w:ascii="Times New Roman" w:hAnsi="Times New Roman"/>
          <w:sz w:val="24"/>
          <w:szCs w:val="24"/>
        </w:rPr>
        <w:t xml:space="preserve">                                                          </w:t>
      </w:r>
      <w:r w:rsidRPr="00596B7D">
        <w:rPr>
          <w:rFonts w:ascii="Times New Roman" w:hAnsi="Times New Roman"/>
          <w:sz w:val="24"/>
          <w:szCs w:val="24"/>
        </w:rPr>
        <w:t>(10 marks)</w:t>
      </w:r>
    </w:p>
    <w:p w:rsidR="00705F4B" w:rsidRPr="00596B7D" w:rsidRDefault="00D22AD0" w:rsidP="00596B7D">
      <w:pPr>
        <w:pStyle w:val="ListParagraph"/>
        <w:numPr>
          <w:ilvl w:val="0"/>
          <w:numId w:val="6"/>
        </w:numPr>
        <w:autoSpaceDE w:val="0"/>
        <w:autoSpaceDN w:val="0"/>
        <w:adjustRightInd w:val="0"/>
        <w:spacing w:after="0" w:line="240" w:lineRule="auto"/>
        <w:jc w:val="both"/>
        <w:rPr>
          <w:rFonts w:ascii="Bembo" w:eastAsiaTheme="minorHAnsi" w:hAnsi="Bembo" w:cs="Bembo"/>
          <w:sz w:val="23"/>
          <w:szCs w:val="23"/>
        </w:rPr>
      </w:pPr>
      <w:r w:rsidRPr="00596B7D">
        <w:rPr>
          <w:rFonts w:ascii="Bembo" w:eastAsiaTheme="minorHAnsi" w:hAnsi="Bembo" w:cs="Bembo"/>
          <w:sz w:val="23"/>
          <w:szCs w:val="23"/>
        </w:rPr>
        <w:t xml:space="preserve">Outline the attributes that help to clarify requirements for the customers to serve as defined by Chopra and </w:t>
      </w:r>
      <w:proofErr w:type="spellStart"/>
      <w:r w:rsidRPr="00596B7D">
        <w:rPr>
          <w:rFonts w:ascii="Bembo" w:eastAsiaTheme="minorHAnsi" w:hAnsi="Bembo" w:cs="Bembo"/>
          <w:sz w:val="23"/>
          <w:szCs w:val="23"/>
        </w:rPr>
        <w:t>Meindl</w:t>
      </w:r>
      <w:proofErr w:type="spellEnd"/>
      <w:r w:rsidRPr="00596B7D">
        <w:rPr>
          <w:rFonts w:ascii="Bembo" w:eastAsiaTheme="minorHAnsi" w:hAnsi="Bembo" w:cs="Bembo"/>
          <w:sz w:val="23"/>
          <w:szCs w:val="23"/>
        </w:rPr>
        <w:t xml:space="preserve">. </w:t>
      </w:r>
      <w:r w:rsidR="00596B7D">
        <w:rPr>
          <w:rFonts w:ascii="Bembo" w:eastAsiaTheme="minorHAnsi" w:hAnsi="Bembo" w:cs="Bembo"/>
          <w:sz w:val="23"/>
          <w:szCs w:val="23"/>
        </w:rPr>
        <w:t xml:space="preserve">                                                                                              </w:t>
      </w:r>
      <w:r w:rsidRPr="00596B7D">
        <w:rPr>
          <w:rFonts w:ascii="Bembo" w:eastAsiaTheme="minorHAnsi" w:hAnsi="Bembo" w:cs="Bembo"/>
          <w:sz w:val="23"/>
          <w:szCs w:val="23"/>
        </w:rPr>
        <w:t>(10 marks)</w:t>
      </w:r>
    </w:p>
    <w:p w:rsidR="00D22AD0" w:rsidRDefault="00D22AD0" w:rsidP="00D22AD0">
      <w:pPr>
        <w:jc w:val="both"/>
        <w:rPr>
          <w:rFonts w:ascii="Times New Roman" w:hAnsi="Times New Roman"/>
          <w:b/>
          <w:sz w:val="28"/>
          <w:szCs w:val="28"/>
        </w:rPr>
      </w:pPr>
    </w:p>
    <w:p w:rsidR="002C10B2" w:rsidRDefault="002C10B2" w:rsidP="00D22AD0">
      <w:pPr>
        <w:jc w:val="both"/>
        <w:rPr>
          <w:rFonts w:ascii="Times New Roman" w:hAnsi="Times New Roman"/>
          <w:b/>
          <w:sz w:val="28"/>
          <w:szCs w:val="28"/>
        </w:rPr>
      </w:pPr>
      <w:r>
        <w:rPr>
          <w:rFonts w:ascii="Times New Roman" w:hAnsi="Times New Roman"/>
          <w:b/>
          <w:sz w:val="28"/>
          <w:szCs w:val="28"/>
        </w:rPr>
        <w:t>QUESTION TWO (2</w:t>
      </w:r>
      <w:r w:rsidRPr="00E6308F">
        <w:rPr>
          <w:rFonts w:ascii="Times New Roman" w:hAnsi="Times New Roman"/>
          <w:b/>
          <w:sz w:val="28"/>
          <w:szCs w:val="28"/>
        </w:rPr>
        <w:t>0 MARKS)</w:t>
      </w:r>
    </w:p>
    <w:p w:rsidR="00400A3A" w:rsidRPr="00596B7D" w:rsidRDefault="00400A3A" w:rsidP="00596B7D">
      <w:pPr>
        <w:pStyle w:val="ListParagraph"/>
        <w:numPr>
          <w:ilvl w:val="0"/>
          <w:numId w:val="5"/>
        </w:numPr>
        <w:rPr>
          <w:rFonts w:ascii="Times New Roman" w:hAnsi="Times New Roman"/>
          <w:sz w:val="24"/>
          <w:szCs w:val="24"/>
        </w:rPr>
      </w:pPr>
      <w:r w:rsidRPr="00596B7D">
        <w:rPr>
          <w:rFonts w:ascii="Times New Roman" w:hAnsi="Times New Roman"/>
          <w:sz w:val="24"/>
          <w:szCs w:val="24"/>
        </w:rPr>
        <w:t xml:space="preserve">Discuss the major participants of a supply chain. </w:t>
      </w:r>
      <w:r w:rsidR="00596B7D">
        <w:rPr>
          <w:rFonts w:ascii="Times New Roman" w:hAnsi="Times New Roman"/>
          <w:sz w:val="24"/>
          <w:szCs w:val="24"/>
        </w:rPr>
        <w:t xml:space="preserve">                                               </w:t>
      </w:r>
      <w:r w:rsidRPr="00596B7D">
        <w:rPr>
          <w:rFonts w:ascii="Times New Roman" w:hAnsi="Times New Roman"/>
          <w:sz w:val="24"/>
          <w:szCs w:val="24"/>
        </w:rPr>
        <w:t>(10 marks)</w:t>
      </w:r>
    </w:p>
    <w:p w:rsidR="003169B7" w:rsidRPr="004F70C5" w:rsidRDefault="003169B7" w:rsidP="00596B7D">
      <w:pPr>
        <w:pStyle w:val="Default"/>
        <w:numPr>
          <w:ilvl w:val="0"/>
          <w:numId w:val="5"/>
        </w:numPr>
        <w:jc w:val="both"/>
        <w:rPr>
          <w:rFonts w:ascii="Times New Roman" w:hAnsi="Times New Roman" w:cs="Times New Roman"/>
        </w:rPr>
      </w:pPr>
      <w:r>
        <w:rPr>
          <w:rFonts w:ascii="Times New Roman" w:hAnsi="Times New Roman" w:cs="Times New Roman"/>
        </w:rPr>
        <w:t>“S</w:t>
      </w:r>
      <w:r w:rsidRPr="004F70C5">
        <w:rPr>
          <w:rFonts w:ascii="Times New Roman" w:hAnsi="Times New Roman" w:cs="Times New Roman"/>
        </w:rPr>
        <w:t xml:space="preserve">upply chain management is an evolving process, there are distinctions to be drawn between supply chain management 'as was' and supply chain management 'as is'. </w:t>
      </w:r>
      <w:r>
        <w:rPr>
          <w:rFonts w:ascii="Times New Roman" w:hAnsi="Times New Roman" w:cs="Times New Roman"/>
        </w:rPr>
        <w:t xml:space="preserve">Explain the reasons for these differences. </w:t>
      </w:r>
      <w:r w:rsidR="00596B7D">
        <w:rPr>
          <w:rFonts w:ascii="Times New Roman" w:hAnsi="Times New Roman" w:cs="Times New Roman"/>
        </w:rPr>
        <w:t xml:space="preserve">                                                                         </w:t>
      </w:r>
      <w:r>
        <w:rPr>
          <w:rFonts w:ascii="Times New Roman" w:hAnsi="Times New Roman" w:cs="Times New Roman"/>
        </w:rPr>
        <w:t>(10 marks)</w:t>
      </w:r>
    </w:p>
    <w:p w:rsidR="002C10B2" w:rsidRDefault="00596B7D" w:rsidP="00D22AD0">
      <w:pPr>
        <w:jc w:val="both"/>
        <w:rPr>
          <w:rFonts w:ascii="Times New Roman" w:hAnsi="Times New Roman"/>
          <w:b/>
          <w:sz w:val="28"/>
          <w:szCs w:val="28"/>
        </w:rPr>
      </w:pPr>
      <w:r>
        <w:rPr>
          <w:rFonts w:ascii="Times New Roman" w:hAnsi="Times New Roman"/>
          <w:b/>
          <w:sz w:val="28"/>
          <w:szCs w:val="28"/>
        </w:rPr>
        <w:t xml:space="preserve"> </w:t>
      </w:r>
    </w:p>
    <w:p w:rsidR="002C10B2" w:rsidRDefault="002C10B2" w:rsidP="00D22AD0">
      <w:pPr>
        <w:jc w:val="both"/>
        <w:rPr>
          <w:rFonts w:ascii="Times New Roman" w:hAnsi="Times New Roman"/>
          <w:b/>
          <w:sz w:val="28"/>
          <w:szCs w:val="28"/>
        </w:rPr>
      </w:pPr>
      <w:r>
        <w:rPr>
          <w:rFonts w:ascii="Times New Roman" w:hAnsi="Times New Roman"/>
          <w:b/>
          <w:sz w:val="28"/>
          <w:szCs w:val="28"/>
        </w:rPr>
        <w:t>QUESTION THREE (2</w:t>
      </w:r>
      <w:r w:rsidRPr="00E6308F">
        <w:rPr>
          <w:rFonts w:ascii="Times New Roman" w:hAnsi="Times New Roman"/>
          <w:b/>
          <w:sz w:val="28"/>
          <w:szCs w:val="28"/>
        </w:rPr>
        <w:t>0 MARKS)</w:t>
      </w:r>
    </w:p>
    <w:p w:rsidR="007D46F7" w:rsidRDefault="007D46F7" w:rsidP="00596B7D">
      <w:pPr>
        <w:pStyle w:val="ListParagraph"/>
        <w:numPr>
          <w:ilvl w:val="0"/>
          <w:numId w:val="7"/>
        </w:numPr>
        <w:jc w:val="both"/>
        <w:rPr>
          <w:rFonts w:ascii="Bembo" w:eastAsiaTheme="minorHAnsi" w:hAnsi="Bembo" w:cs="Bembo"/>
          <w:sz w:val="23"/>
          <w:szCs w:val="23"/>
        </w:rPr>
      </w:pPr>
      <w:r>
        <w:rPr>
          <w:rFonts w:ascii="Bembo" w:eastAsiaTheme="minorHAnsi" w:hAnsi="Bembo" w:cs="Bembo"/>
          <w:sz w:val="23"/>
          <w:szCs w:val="23"/>
        </w:rPr>
        <w:t>State the characteristics of a good specification.                                                          (4 marks)</w:t>
      </w:r>
    </w:p>
    <w:p w:rsidR="002C10B2" w:rsidRDefault="003169B7" w:rsidP="00596B7D">
      <w:pPr>
        <w:pStyle w:val="ListParagraph"/>
        <w:numPr>
          <w:ilvl w:val="0"/>
          <w:numId w:val="7"/>
        </w:numPr>
        <w:jc w:val="both"/>
        <w:rPr>
          <w:rFonts w:ascii="Bembo" w:eastAsiaTheme="minorHAnsi" w:hAnsi="Bembo" w:cs="Bembo"/>
          <w:sz w:val="23"/>
          <w:szCs w:val="23"/>
        </w:rPr>
      </w:pPr>
      <w:r w:rsidRPr="00596B7D">
        <w:rPr>
          <w:rFonts w:ascii="Bembo" w:eastAsiaTheme="minorHAnsi" w:hAnsi="Bembo" w:cs="Bembo"/>
          <w:sz w:val="23"/>
          <w:szCs w:val="23"/>
        </w:rPr>
        <w:t xml:space="preserve">Outline three main approaches to use in warehousing. </w:t>
      </w:r>
      <w:r w:rsidR="007D46F7">
        <w:rPr>
          <w:rFonts w:ascii="Bembo" w:eastAsiaTheme="minorHAnsi" w:hAnsi="Bembo" w:cs="Bembo"/>
          <w:sz w:val="23"/>
          <w:szCs w:val="23"/>
        </w:rPr>
        <w:t xml:space="preserve">                                               </w:t>
      </w:r>
      <w:r w:rsidRPr="00596B7D">
        <w:rPr>
          <w:rFonts w:ascii="Bembo" w:eastAsiaTheme="minorHAnsi" w:hAnsi="Bembo" w:cs="Bembo"/>
          <w:sz w:val="23"/>
          <w:szCs w:val="23"/>
        </w:rPr>
        <w:t>(6 marks)</w:t>
      </w:r>
    </w:p>
    <w:p w:rsidR="007D46F7" w:rsidRPr="007D46F7" w:rsidRDefault="007D46F7" w:rsidP="007D46F7">
      <w:pPr>
        <w:pStyle w:val="ListParagraph"/>
        <w:numPr>
          <w:ilvl w:val="0"/>
          <w:numId w:val="7"/>
        </w:numPr>
        <w:jc w:val="both"/>
        <w:rPr>
          <w:rFonts w:ascii="Times New Roman" w:eastAsiaTheme="minorHAnsi" w:hAnsi="Times New Roman"/>
          <w:sz w:val="24"/>
          <w:szCs w:val="24"/>
        </w:rPr>
      </w:pPr>
      <w:r w:rsidRPr="007D46F7">
        <w:rPr>
          <w:rFonts w:ascii="Times New Roman" w:eastAsiaTheme="minorHAnsi" w:hAnsi="Times New Roman"/>
          <w:sz w:val="24"/>
          <w:szCs w:val="24"/>
        </w:rPr>
        <w:t xml:space="preserve"> “There are many available sources that can be of assistance to you when you are developing specifications.” Highlight the suggestions for gathering specification information.</w:t>
      </w:r>
      <w:r>
        <w:rPr>
          <w:rFonts w:ascii="Times New Roman" w:eastAsiaTheme="minorHAnsi" w:hAnsi="Times New Roman"/>
          <w:sz w:val="24"/>
          <w:szCs w:val="24"/>
        </w:rPr>
        <w:t xml:space="preserve">                                                                                                          </w:t>
      </w:r>
      <w:r w:rsidRPr="007D46F7">
        <w:rPr>
          <w:rFonts w:ascii="Times New Roman" w:eastAsiaTheme="minorHAnsi" w:hAnsi="Times New Roman"/>
          <w:sz w:val="24"/>
          <w:szCs w:val="24"/>
        </w:rPr>
        <w:t>(</w:t>
      </w:r>
      <w:r>
        <w:rPr>
          <w:rFonts w:ascii="Times New Roman" w:eastAsiaTheme="minorHAnsi" w:hAnsi="Times New Roman"/>
          <w:sz w:val="24"/>
          <w:szCs w:val="24"/>
        </w:rPr>
        <w:t>10</w:t>
      </w:r>
      <w:r w:rsidRPr="007D46F7">
        <w:rPr>
          <w:rFonts w:ascii="Times New Roman" w:eastAsiaTheme="minorHAnsi" w:hAnsi="Times New Roman"/>
          <w:sz w:val="24"/>
          <w:szCs w:val="24"/>
        </w:rPr>
        <w:t xml:space="preserve"> marks)</w:t>
      </w:r>
    </w:p>
    <w:p w:rsidR="002C10B2" w:rsidRDefault="002C10B2" w:rsidP="00D22AD0">
      <w:pPr>
        <w:jc w:val="both"/>
        <w:rPr>
          <w:rFonts w:ascii="Times New Roman" w:hAnsi="Times New Roman"/>
          <w:b/>
          <w:sz w:val="28"/>
          <w:szCs w:val="28"/>
        </w:rPr>
      </w:pPr>
      <w:r>
        <w:rPr>
          <w:rFonts w:ascii="Times New Roman" w:hAnsi="Times New Roman"/>
          <w:b/>
          <w:sz w:val="28"/>
          <w:szCs w:val="28"/>
        </w:rPr>
        <w:t>QUESTION FOUR (2</w:t>
      </w:r>
      <w:r w:rsidRPr="00E6308F">
        <w:rPr>
          <w:rFonts w:ascii="Times New Roman" w:hAnsi="Times New Roman"/>
          <w:b/>
          <w:sz w:val="28"/>
          <w:szCs w:val="28"/>
        </w:rPr>
        <w:t>0 MARKS)</w:t>
      </w:r>
    </w:p>
    <w:p w:rsidR="00400A3A" w:rsidRPr="00596B7D" w:rsidRDefault="00400A3A" w:rsidP="00596B7D">
      <w:pPr>
        <w:pStyle w:val="ListParagraph"/>
        <w:numPr>
          <w:ilvl w:val="0"/>
          <w:numId w:val="4"/>
        </w:numPr>
        <w:autoSpaceDE w:val="0"/>
        <w:autoSpaceDN w:val="0"/>
        <w:adjustRightInd w:val="0"/>
        <w:spacing w:after="0" w:line="240" w:lineRule="auto"/>
        <w:jc w:val="both"/>
        <w:rPr>
          <w:rFonts w:ascii="Times New Roman" w:eastAsiaTheme="minorHAnsi" w:hAnsi="Times New Roman"/>
          <w:sz w:val="24"/>
          <w:szCs w:val="24"/>
        </w:rPr>
      </w:pPr>
      <w:r w:rsidRPr="00596B7D">
        <w:rPr>
          <w:rFonts w:ascii="Times New Roman" w:eastAsia="Times New Roman" w:hAnsi="Times New Roman"/>
          <w:color w:val="000000"/>
          <w:sz w:val="24"/>
          <w:szCs w:val="24"/>
        </w:rPr>
        <w:t xml:space="preserve">Highlight the objectives for purchasing and supply management personnel. </w:t>
      </w:r>
      <w:r w:rsidR="00596B7D">
        <w:rPr>
          <w:rFonts w:ascii="Times New Roman" w:eastAsia="Times New Roman" w:hAnsi="Times New Roman"/>
          <w:color w:val="000000"/>
          <w:sz w:val="24"/>
          <w:szCs w:val="24"/>
        </w:rPr>
        <w:t xml:space="preserve">       </w:t>
      </w:r>
      <w:r w:rsidRPr="00596B7D">
        <w:rPr>
          <w:rFonts w:ascii="Times New Roman" w:eastAsia="Times New Roman" w:hAnsi="Times New Roman"/>
          <w:color w:val="000000"/>
          <w:sz w:val="24"/>
          <w:szCs w:val="24"/>
        </w:rPr>
        <w:t>(8 marks)</w:t>
      </w:r>
    </w:p>
    <w:p w:rsidR="003169B7" w:rsidRDefault="003169B7" w:rsidP="00D22AD0">
      <w:pPr>
        <w:pStyle w:val="ListParagraph"/>
        <w:numPr>
          <w:ilvl w:val="0"/>
          <w:numId w:val="4"/>
        </w:numPr>
        <w:autoSpaceDE w:val="0"/>
        <w:autoSpaceDN w:val="0"/>
        <w:adjustRightInd w:val="0"/>
        <w:spacing w:after="0" w:line="240" w:lineRule="auto"/>
        <w:jc w:val="both"/>
        <w:rPr>
          <w:rFonts w:ascii="Times New Roman" w:eastAsiaTheme="minorHAnsi" w:hAnsi="Times New Roman"/>
          <w:sz w:val="24"/>
          <w:szCs w:val="24"/>
        </w:rPr>
      </w:pPr>
      <w:r w:rsidRPr="00596B7D">
        <w:rPr>
          <w:rFonts w:ascii="Times New Roman" w:eastAsiaTheme="minorHAnsi" w:hAnsi="Times New Roman"/>
          <w:sz w:val="24"/>
          <w:szCs w:val="24"/>
        </w:rPr>
        <w:t xml:space="preserve">Explain the six basic modes of transport that a company can choose from. </w:t>
      </w:r>
      <w:r w:rsidR="00596B7D">
        <w:rPr>
          <w:rFonts w:ascii="Times New Roman" w:eastAsiaTheme="minorHAnsi" w:hAnsi="Times New Roman"/>
          <w:sz w:val="24"/>
          <w:szCs w:val="24"/>
        </w:rPr>
        <w:t xml:space="preserve">       </w:t>
      </w:r>
      <w:r w:rsidRPr="00596B7D">
        <w:rPr>
          <w:rFonts w:ascii="Times New Roman" w:eastAsiaTheme="minorHAnsi" w:hAnsi="Times New Roman"/>
          <w:sz w:val="24"/>
          <w:szCs w:val="24"/>
        </w:rPr>
        <w:t>(12 marks)</w:t>
      </w:r>
    </w:p>
    <w:p w:rsidR="007F338E" w:rsidRDefault="007F338E" w:rsidP="007F338E">
      <w:pPr>
        <w:pStyle w:val="ListParagraph"/>
        <w:autoSpaceDE w:val="0"/>
        <w:autoSpaceDN w:val="0"/>
        <w:adjustRightInd w:val="0"/>
        <w:spacing w:after="0" w:line="240" w:lineRule="auto"/>
        <w:jc w:val="both"/>
        <w:rPr>
          <w:rFonts w:ascii="Times New Roman" w:eastAsiaTheme="minorHAnsi" w:hAnsi="Times New Roman"/>
          <w:sz w:val="24"/>
          <w:szCs w:val="24"/>
        </w:rPr>
      </w:pPr>
      <w:bookmarkStart w:id="0" w:name="_GoBack"/>
      <w:bookmarkEnd w:id="0"/>
    </w:p>
    <w:p w:rsidR="00596B7D" w:rsidRPr="00596B7D" w:rsidRDefault="00596B7D" w:rsidP="00596B7D">
      <w:pPr>
        <w:autoSpaceDE w:val="0"/>
        <w:autoSpaceDN w:val="0"/>
        <w:adjustRightInd w:val="0"/>
        <w:spacing w:after="0" w:line="240" w:lineRule="auto"/>
        <w:ind w:left="360"/>
        <w:jc w:val="both"/>
        <w:rPr>
          <w:rFonts w:ascii="Times New Roman" w:eastAsiaTheme="minorHAnsi" w:hAnsi="Times New Roman"/>
          <w:sz w:val="24"/>
          <w:szCs w:val="24"/>
        </w:rPr>
      </w:pPr>
    </w:p>
    <w:p w:rsidR="00D22AD0" w:rsidRDefault="002C10B2" w:rsidP="00D22AD0">
      <w:pPr>
        <w:jc w:val="both"/>
      </w:pPr>
      <w:r>
        <w:rPr>
          <w:rFonts w:ascii="Times New Roman" w:hAnsi="Times New Roman"/>
          <w:b/>
          <w:sz w:val="28"/>
          <w:szCs w:val="28"/>
        </w:rPr>
        <w:t>QUESTION FIVE (2</w:t>
      </w:r>
      <w:r w:rsidRPr="00E6308F">
        <w:rPr>
          <w:rFonts w:ascii="Times New Roman" w:hAnsi="Times New Roman"/>
          <w:b/>
          <w:sz w:val="28"/>
          <w:szCs w:val="28"/>
        </w:rPr>
        <w:t>0 MARKS)</w:t>
      </w:r>
    </w:p>
    <w:p w:rsidR="00400A3A" w:rsidRPr="00596B7D" w:rsidRDefault="00400A3A" w:rsidP="00596B7D">
      <w:pPr>
        <w:pStyle w:val="ListParagraph"/>
        <w:numPr>
          <w:ilvl w:val="0"/>
          <w:numId w:val="3"/>
        </w:numPr>
        <w:autoSpaceDE w:val="0"/>
        <w:autoSpaceDN w:val="0"/>
        <w:adjustRightInd w:val="0"/>
        <w:spacing w:after="0" w:line="240" w:lineRule="auto"/>
        <w:jc w:val="both"/>
        <w:rPr>
          <w:rFonts w:ascii="Times New Roman" w:eastAsiaTheme="minorHAnsi" w:hAnsi="Times New Roman"/>
          <w:sz w:val="24"/>
          <w:szCs w:val="24"/>
        </w:rPr>
      </w:pPr>
      <w:r w:rsidRPr="00596B7D">
        <w:rPr>
          <w:rFonts w:ascii="Times New Roman" w:eastAsiaTheme="minorHAnsi" w:hAnsi="Times New Roman"/>
          <w:sz w:val="24"/>
          <w:szCs w:val="24"/>
        </w:rPr>
        <w:t xml:space="preserve">Describe the non-price attributes used in the </w:t>
      </w:r>
      <w:r w:rsidR="00596B7D" w:rsidRPr="00596B7D">
        <w:rPr>
          <w:rFonts w:ascii="Times New Roman" w:eastAsiaTheme="minorHAnsi" w:hAnsi="Times New Roman"/>
          <w:sz w:val="24"/>
          <w:szCs w:val="24"/>
        </w:rPr>
        <w:t>evaluation</w:t>
      </w:r>
      <w:r w:rsidRPr="00596B7D">
        <w:rPr>
          <w:rFonts w:ascii="Times New Roman" w:eastAsiaTheme="minorHAnsi" w:hAnsi="Times New Roman"/>
          <w:sz w:val="24"/>
          <w:szCs w:val="24"/>
        </w:rPr>
        <w:t xml:space="preserve"> </w:t>
      </w:r>
      <w:r w:rsidR="00596B7D" w:rsidRPr="00596B7D">
        <w:rPr>
          <w:rFonts w:ascii="Times New Roman" w:eastAsiaTheme="minorHAnsi" w:hAnsi="Times New Roman"/>
          <w:sz w:val="24"/>
          <w:szCs w:val="24"/>
        </w:rPr>
        <w:t xml:space="preserve">of proposals during supplier selection. </w:t>
      </w:r>
      <w:r w:rsidR="00596B7D">
        <w:rPr>
          <w:rFonts w:ascii="Times New Roman" w:eastAsiaTheme="minorHAnsi" w:hAnsi="Times New Roman"/>
          <w:sz w:val="24"/>
          <w:szCs w:val="24"/>
        </w:rPr>
        <w:t xml:space="preserve">                                                                                                              </w:t>
      </w:r>
      <w:r w:rsidR="00596B7D" w:rsidRPr="00596B7D">
        <w:rPr>
          <w:rFonts w:ascii="Times New Roman" w:eastAsiaTheme="minorHAnsi" w:hAnsi="Times New Roman"/>
          <w:sz w:val="24"/>
          <w:szCs w:val="24"/>
        </w:rPr>
        <w:t>(10 marks)</w:t>
      </w:r>
    </w:p>
    <w:p w:rsidR="002C10B2" w:rsidRPr="00596B7D" w:rsidRDefault="00400A3A" w:rsidP="00596B7D">
      <w:pPr>
        <w:pStyle w:val="ListParagraph"/>
        <w:numPr>
          <w:ilvl w:val="0"/>
          <w:numId w:val="3"/>
        </w:numPr>
        <w:autoSpaceDE w:val="0"/>
        <w:autoSpaceDN w:val="0"/>
        <w:adjustRightInd w:val="0"/>
        <w:spacing w:after="0" w:line="240" w:lineRule="auto"/>
        <w:jc w:val="both"/>
        <w:rPr>
          <w:rFonts w:ascii="Times New Roman" w:eastAsiaTheme="minorHAnsi" w:hAnsi="Times New Roman"/>
          <w:sz w:val="24"/>
          <w:szCs w:val="24"/>
        </w:rPr>
      </w:pPr>
      <w:r w:rsidRPr="00596B7D">
        <w:rPr>
          <w:rFonts w:ascii="Times New Roman" w:eastAsiaTheme="minorHAnsi" w:hAnsi="Times New Roman"/>
          <w:sz w:val="24"/>
          <w:szCs w:val="24"/>
        </w:rPr>
        <w:t xml:space="preserve">An evaluation of financial viability will primarily focus on historical information as a predictor of whether the potential supplier has the resources and funding capability (or borrowing capacity) to manage the contract as well as its current business. Explain areas where such financial viability review should concentrate on. </w:t>
      </w:r>
      <w:r w:rsidR="00596B7D">
        <w:rPr>
          <w:rFonts w:ascii="Times New Roman" w:eastAsiaTheme="minorHAnsi" w:hAnsi="Times New Roman"/>
          <w:sz w:val="24"/>
          <w:szCs w:val="24"/>
        </w:rPr>
        <w:t xml:space="preserve">                             </w:t>
      </w:r>
      <w:r w:rsidRPr="00596B7D">
        <w:rPr>
          <w:rFonts w:ascii="Times New Roman" w:eastAsiaTheme="minorHAnsi" w:hAnsi="Times New Roman"/>
          <w:sz w:val="24"/>
          <w:szCs w:val="24"/>
        </w:rPr>
        <w:t>(10 marks)</w:t>
      </w:r>
    </w:p>
    <w:sectPr w:rsidR="002C10B2" w:rsidRPr="00596B7D" w:rsidSect="007F338E">
      <w:pgSz w:w="12240" w:h="15840"/>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emb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47A39"/>
    <w:multiLevelType w:val="hybridMultilevel"/>
    <w:tmpl w:val="7638D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258FA"/>
    <w:multiLevelType w:val="hybridMultilevel"/>
    <w:tmpl w:val="4000CA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5E51DC"/>
    <w:multiLevelType w:val="hybridMultilevel"/>
    <w:tmpl w:val="4000CA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0B43C5"/>
    <w:multiLevelType w:val="hybridMultilevel"/>
    <w:tmpl w:val="3036D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0D2942"/>
    <w:multiLevelType w:val="hybridMultilevel"/>
    <w:tmpl w:val="251AC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5B304C"/>
    <w:multiLevelType w:val="hybridMultilevel"/>
    <w:tmpl w:val="FCA289CA"/>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6">
    <w:nsid w:val="6A021797"/>
    <w:multiLevelType w:val="hybridMultilevel"/>
    <w:tmpl w:val="6D9446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CE5"/>
    <w:rsid w:val="002C10B2"/>
    <w:rsid w:val="00307CE5"/>
    <w:rsid w:val="003169B7"/>
    <w:rsid w:val="00400A3A"/>
    <w:rsid w:val="00596B7D"/>
    <w:rsid w:val="00705F4B"/>
    <w:rsid w:val="007D46F7"/>
    <w:rsid w:val="007F338E"/>
    <w:rsid w:val="00D22AD0"/>
    <w:rsid w:val="00F00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6D9675-D91F-49A3-8FCB-EE12CEF5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CE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CE5"/>
    <w:pPr>
      <w:ind w:left="720"/>
      <w:contextualSpacing/>
    </w:pPr>
  </w:style>
  <w:style w:type="paragraph" w:styleId="NoSpacing">
    <w:name w:val="No Spacing"/>
    <w:uiPriority w:val="1"/>
    <w:qFormat/>
    <w:rsid w:val="00307CE5"/>
    <w:pPr>
      <w:spacing w:after="0" w:line="240" w:lineRule="auto"/>
    </w:pPr>
    <w:rPr>
      <w:rFonts w:ascii="Calibri" w:eastAsia="Times New Roman" w:hAnsi="Calibri" w:cs="Times New Roman"/>
    </w:rPr>
  </w:style>
  <w:style w:type="paragraph" w:styleId="BodyText2">
    <w:name w:val="Body Text 2"/>
    <w:basedOn w:val="Normal"/>
    <w:link w:val="BodyText2Char"/>
    <w:uiPriority w:val="99"/>
    <w:semiHidden/>
    <w:unhideWhenUsed/>
    <w:rsid w:val="00307CE5"/>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307CE5"/>
    <w:rPr>
      <w:rFonts w:ascii="Calibri" w:eastAsia="Times New Roman" w:hAnsi="Calibri" w:cs="Times New Roman"/>
    </w:rPr>
  </w:style>
  <w:style w:type="paragraph" w:customStyle="1" w:styleId="Default">
    <w:name w:val="Default"/>
    <w:rsid w:val="003169B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F3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38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user</cp:lastModifiedBy>
  <cp:revision>4</cp:revision>
  <cp:lastPrinted>2016-12-16T05:45:00Z</cp:lastPrinted>
  <dcterms:created xsi:type="dcterms:W3CDTF">2016-12-01T10:23:00Z</dcterms:created>
  <dcterms:modified xsi:type="dcterms:W3CDTF">2016-12-16T05:47:00Z</dcterms:modified>
</cp:coreProperties>
</file>