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Default="00E71CDF" w:rsidP="00E71CD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DF" w:rsidRDefault="00E71CDF" w:rsidP="00E71C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E71CDF" w:rsidRDefault="00E71CDF" w:rsidP="00E71C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E71CDF" w:rsidRDefault="00E71CDF" w:rsidP="00E71C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E71CDF" w:rsidRDefault="00E71CDF" w:rsidP="00E71CD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CDF" w:rsidRDefault="00E71CDF" w:rsidP="00E71CD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E71CDF" w:rsidRDefault="00E71CDF" w:rsidP="00E71CD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PWE 3313</w:t>
      </w:r>
    </w:p>
    <w:p w:rsidR="00E71CDF" w:rsidRDefault="00E71CDF" w:rsidP="00E71CD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SURFACE HYDROLOGY</w:t>
      </w:r>
    </w:p>
    <w:p w:rsidR="00E71CDF" w:rsidRDefault="00E71CDF" w:rsidP="00E71CD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E71CDF" w:rsidRDefault="00E71CDF" w:rsidP="00E71CD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E71CDF" w:rsidRDefault="00E71CDF" w:rsidP="00E71CD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71CDF" w:rsidRDefault="00E71CDF" w:rsidP="00E71CD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71CDF" w:rsidRDefault="00E71CDF" w:rsidP="00E71CD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Answer question 1 </w:t>
      </w:r>
      <w:proofErr w:type="gramStart"/>
      <w:r>
        <w:rPr>
          <w:b/>
          <w:sz w:val="28"/>
          <w:szCs w:val="28"/>
        </w:rPr>
        <w:t>( compulsory</w:t>
      </w:r>
      <w:proofErr w:type="gramEnd"/>
      <w:r>
        <w:rPr>
          <w:b/>
          <w:sz w:val="28"/>
          <w:szCs w:val="28"/>
        </w:rPr>
        <w:t xml:space="preserve"> ) and ANY other 2 questions.</w:t>
      </w:r>
    </w:p>
    <w:p w:rsidR="00E71CDF" w:rsidRDefault="00E71CDF" w:rsidP="00E71CDF">
      <w:pPr>
        <w:pStyle w:val="ListParagraph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E71CDF" w:rsidRDefault="00E71CDF" w:rsidP="00E71CDF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Default="00E71CDF" w:rsidP="00B32D39">
      <w:pPr>
        <w:spacing w:line="240" w:lineRule="auto"/>
        <w:rPr>
          <w:b/>
          <w:sz w:val="24"/>
          <w:szCs w:val="24"/>
        </w:rPr>
      </w:pPr>
    </w:p>
    <w:p w:rsidR="00E71CDF" w:rsidRPr="00E71CDF" w:rsidRDefault="00E71CDF" w:rsidP="00B32D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B4A" w:rsidRPr="00E71CDF" w:rsidRDefault="00F16193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QUESTION ONE</w:t>
      </w:r>
      <w:r w:rsidRPr="00E71CDF">
        <w:rPr>
          <w:rFonts w:ascii="Times New Roman" w:hAnsi="Times New Roman" w:cs="Times New Roman"/>
          <w:b/>
          <w:sz w:val="24"/>
          <w:szCs w:val="24"/>
        </w:rPr>
        <w:tab/>
      </w:r>
      <w:r w:rsidR="00B32D39" w:rsidRPr="00E71CDF">
        <w:rPr>
          <w:rFonts w:ascii="Times New Roman" w:hAnsi="Times New Roman" w:cs="Times New Roman"/>
          <w:b/>
          <w:sz w:val="24"/>
          <w:szCs w:val="24"/>
        </w:rPr>
        <w:t>[30 marks]</w:t>
      </w:r>
    </w:p>
    <w:p w:rsidR="0044488B" w:rsidRPr="00E71CDF" w:rsidRDefault="0044488B" w:rsidP="00E71CD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Using a suitable sketch explain the importance of the various phases of the hydrologic cycle in the assessment of the water resources potential of a catchment. </w:t>
      </w:r>
    </w:p>
    <w:p w:rsidR="0044488B" w:rsidRPr="00E71CDF" w:rsidRDefault="0044488B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[7 Marks]</w:t>
      </w:r>
    </w:p>
    <w:p w:rsidR="00957ADE" w:rsidRPr="00E71CDF" w:rsidRDefault="00957ADE" w:rsidP="00E71CD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Discuss man’s influence on hydrologic cycle in respect to:</w:t>
      </w:r>
    </w:p>
    <w:p w:rsidR="00957ADE" w:rsidRPr="00E71CDF" w:rsidRDefault="00957ADE" w:rsidP="00E71CDF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Water quality</w:t>
      </w:r>
    </w:p>
    <w:p w:rsidR="00957ADE" w:rsidRPr="00E71CDF" w:rsidRDefault="00957ADE" w:rsidP="00E71CDF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Water quantity</w:t>
      </w:r>
    </w:p>
    <w:p w:rsidR="00957ADE" w:rsidRPr="00E71CDF" w:rsidRDefault="00957ADE" w:rsidP="00E71CDF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Water ecology</w:t>
      </w:r>
    </w:p>
    <w:p w:rsidR="00957ADE" w:rsidRPr="00E71CDF" w:rsidRDefault="00957ADE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[7 marks]</w:t>
      </w:r>
    </w:p>
    <w:p w:rsidR="00957ADE" w:rsidRPr="00E71CDF" w:rsidRDefault="001736F5" w:rsidP="00E71CD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</w:t>
      </w:r>
      <w:r w:rsidR="00957ADE" w:rsidRPr="00E71CDF">
        <w:rPr>
          <w:rFonts w:ascii="Times New Roman" w:hAnsi="Times New Roman" w:cs="Times New Roman"/>
          <w:sz w:val="24"/>
          <w:szCs w:val="24"/>
        </w:rPr>
        <w:t xml:space="preserve">escribe the various forms of precipitation </w:t>
      </w:r>
    </w:p>
    <w:p w:rsidR="00F120F4" w:rsidRPr="00E71CDF" w:rsidRDefault="00F120F4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1736F5" w:rsidRPr="00E71CDF">
        <w:rPr>
          <w:rFonts w:ascii="Times New Roman" w:hAnsi="Times New Roman" w:cs="Times New Roman"/>
          <w:b/>
          <w:sz w:val="24"/>
          <w:szCs w:val="24"/>
        </w:rPr>
        <w:t>5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957ADE" w:rsidRPr="00E71CDF" w:rsidRDefault="00F35342" w:rsidP="00E71CD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With the aid of a sketch d</w:t>
      </w:r>
      <w:r w:rsidR="00957ADE" w:rsidRPr="00E71CDF">
        <w:rPr>
          <w:rFonts w:ascii="Times New Roman" w:hAnsi="Times New Roman" w:cs="Times New Roman"/>
          <w:sz w:val="24"/>
          <w:szCs w:val="24"/>
        </w:rPr>
        <w:t xml:space="preserve">escribe </w:t>
      </w:r>
      <w:r w:rsidRPr="00E71CDF">
        <w:rPr>
          <w:rFonts w:ascii="Times New Roman" w:hAnsi="Times New Roman" w:cs="Times New Roman"/>
          <w:sz w:val="24"/>
          <w:szCs w:val="24"/>
        </w:rPr>
        <w:t xml:space="preserve">permanent stream gauging station as a </w:t>
      </w:r>
      <w:r w:rsidR="00735122" w:rsidRPr="00E71CDF">
        <w:rPr>
          <w:rFonts w:ascii="Times New Roman" w:hAnsi="Times New Roman" w:cs="Times New Roman"/>
          <w:sz w:val="24"/>
          <w:szCs w:val="24"/>
        </w:rPr>
        <w:t>method</w:t>
      </w:r>
      <w:r w:rsidR="00957ADE" w:rsidRPr="00E71CDF">
        <w:rPr>
          <w:rFonts w:ascii="Times New Roman" w:hAnsi="Times New Roman" w:cs="Times New Roman"/>
          <w:sz w:val="24"/>
          <w:szCs w:val="24"/>
        </w:rPr>
        <w:t xml:space="preserve"> of measuring stream flow</w:t>
      </w:r>
      <w:r w:rsidRPr="00E71CDF">
        <w:rPr>
          <w:rFonts w:ascii="Times New Roman" w:hAnsi="Times New Roman" w:cs="Times New Roman"/>
          <w:sz w:val="24"/>
          <w:szCs w:val="24"/>
        </w:rPr>
        <w:t>.</w:t>
      </w:r>
    </w:p>
    <w:p w:rsidR="00957ADE" w:rsidRPr="00E71CDF" w:rsidRDefault="00957ADE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1736F5" w:rsidRPr="00E71CDF">
        <w:rPr>
          <w:rFonts w:ascii="Times New Roman" w:hAnsi="Times New Roman" w:cs="Times New Roman"/>
          <w:b/>
          <w:sz w:val="24"/>
          <w:szCs w:val="24"/>
        </w:rPr>
        <w:t>4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1736F5" w:rsidRPr="00E71CDF" w:rsidRDefault="001736F5" w:rsidP="00E71CD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the principle of working of a tipping bucket type recording rain gauge with a neat sketch. What are its advantages and disadvantages?</w:t>
      </w:r>
    </w:p>
    <w:p w:rsidR="001736F5" w:rsidRPr="00E71CDF" w:rsidRDefault="001736F5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[7 marks]</w:t>
      </w:r>
    </w:p>
    <w:p w:rsidR="000A7B4A" w:rsidRPr="00E71CDF" w:rsidRDefault="00521867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QUESTION TWO</w:t>
      </w:r>
      <w:r w:rsidR="005C43BA" w:rsidRPr="00E71CDF">
        <w:rPr>
          <w:rFonts w:ascii="Times New Roman" w:hAnsi="Times New Roman" w:cs="Times New Roman"/>
          <w:b/>
          <w:sz w:val="24"/>
          <w:szCs w:val="24"/>
        </w:rPr>
        <w:tab/>
        <w:t>[20 marks]</w:t>
      </w:r>
    </w:p>
    <w:p w:rsidR="00947F96" w:rsidRPr="00E71CDF" w:rsidRDefault="00947F96" w:rsidP="00E71CDF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a procedure for depth area duration analysis of storm</w:t>
      </w:r>
    </w:p>
    <w:p w:rsidR="00947F96" w:rsidRPr="00E71CDF" w:rsidRDefault="00947F96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[7 marks]</w:t>
      </w:r>
    </w:p>
    <w:p w:rsidR="00947F96" w:rsidRPr="00E71CDF" w:rsidRDefault="00947F96" w:rsidP="00E71CDF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an empirical equation for depth area duration curve.</w:t>
      </w:r>
    </w:p>
    <w:p w:rsidR="00947F96" w:rsidRPr="00E71CDF" w:rsidRDefault="00947F96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[3 marks]</w:t>
      </w:r>
    </w:p>
    <w:p w:rsidR="00CB0DD3" w:rsidRPr="00E71CDF" w:rsidRDefault="00CB0DD3" w:rsidP="00E71CDF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A storm of 24 hours duration occurring in a catchment produces the following isohyets:</w:t>
      </w:r>
    </w:p>
    <w:p w:rsidR="00CB0DD3" w:rsidRPr="00E71CDF" w:rsidRDefault="00CB0DD3" w:rsidP="00E7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7" w:type="dxa"/>
        <w:tblLook w:val="04A0"/>
      </w:tblPr>
      <w:tblGrid>
        <w:gridCol w:w="1368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B0DD3" w:rsidRPr="00E71CDF" w:rsidTr="00CB0DD3">
        <w:tc>
          <w:tcPr>
            <w:tcW w:w="1368" w:type="dxa"/>
          </w:tcPr>
          <w:p w:rsidR="00CB0DD3" w:rsidRPr="00E71CDF" w:rsidRDefault="00CB0DD3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Isohyets [in cm]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B0DD3" w:rsidRPr="00E71CDF" w:rsidTr="00CB0DD3">
        <w:tc>
          <w:tcPr>
            <w:tcW w:w="1368" w:type="dxa"/>
          </w:tcPr>
          <w:p w:rsidR="00CB0DD3" w:rsidRPr="00E71CDF" w:rsidRDefault="00CB0DD3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Enclosed area [in km</w:t>
            </w:r>
            <w:r w:rsidRPr="00E71C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</w:tcPr>
          <w:p w:rsidR="00CB0DD3" w:rsidRPr="00E71CDF" w:rsidRDefault="00F35342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</w:tr>
    </w:tbl>
    <w:p w:rsidR="00947F96" w:rsidRPr="00E71CDF" w:rsidRDefault="00947F96" w:rsidP="00E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D3" w:rsidRPr="00E71CDF" w:rsidRDefault="00947F96" w:rsidP="00E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Compute the depth area duration (DAD) curve of this 24 hours storm.</w:t>
      </w:r>
    </w:p>
    <w:p w:rsidR="00CB0DD3" w:rsidRPr="00E71CDF" w:rsidRDefault="00CB0DD3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947F96" w:rsidRPr="00E71CDF">
        <w:rPr>
          <w:rFonts w:ascii="Times New Roman" w:hAnsi="Times New Roman" w:cs="Times New Roman"/>
          <w:b/>
          <w:sz w:val="24"/>
          <w:szCs w:val="24"/>
        </w:rPr>
        <w:t>10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E71CDF" w:rsidRPr="00E71CDF" w:rsidRDefault="00E71CDF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5CA" w:rsidRPr="00E71CDF" w:rsidRDefault="00D975CA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QUESTION THREE</w:t>
      </w:r>
      <w:r w:rsidRPr="00E71CDF">
        <w:rPr>
          <w:rFonts w:ascii="Times New Roman" w:hAnsi="Times New Roman" w:cs="Times New Roman"/>
          <w:b/>
          <w:sz w:val="24"/>
          <w:szCs w:val="24"/>
        </w:rPr>
        <w:tab/>
        <w:t>[20 marks]</w:t>
      </w:r>
    </w:p>
    <w:p w:rsidR="005C6F79" w:rsidRPr="00E71CDF" w:rsidRDefault="005C6F79" w:rsidP="00E71CDF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The current meter observations taken during the gauging of a stream are given in the following table. The current meter rating may be taken a v=0.05+0.3N. Compute the discharge in the stream.</w:t>
      </w:r>
    </w:p>
    <w:p w:rsidR="005C6F79" w:rsidRPr="00E71CDF" w:rsidRDefault="005C6F79" w:rsidP="00E71CDF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Distance from bank ,m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Depth of flow</w:t>
            </w:r>
          </w:p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Meter depth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No. of revolutions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Time in seconds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BE1DB2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BE1DB2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C6F79" w:rsidRPr="00E71CDF" w:rsidTr="00EC5EF0"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1DB2" w:rsidRPr="00E7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C6F79" w:rsidRPr="00E71CDF" w:rsidRDefault="005C6F79" w:rsidP="00E71CD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6F79" w:rsidRPr="00E71CDF" w:rsidRDefault="005C6F79" w:rsidP="00E71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[1</w:t>
      </w:r>
      <w:r w:rsidR="00BE1DB2" w:rsidRPr="00E71CDF">
        <w:rPr>
          <w:rFonts w:ascii="Times New Roman" w:hAnsi="Times New Roman" w:cs="Times New Roman"/>
          <w:b/>
          <w:sz w:val="24"/>
          <w:szCs w:val="24"/>
        </w:rPr>
        <w:t>2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735122" w:rsidRPr="00E71CDF" w:rsidRDefault="00735122" w:rsidP="00E71CDF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Draw the rating from the stage – discharge relationship from the table below. Assume the value of zero discharge to be 20.50 m</w:t>
      </w:r>
      <w:r w:rsidRPr="00E71C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1CDF">
        <w:rPr>
          <w:rFonts w:ascii="Times New Roman" w:hAnsi="Times New Roman" w:cs="Times New Roman"/>
          <w:sz w:val="24"/>
          <w:szCs w:val="24"/>
        </w:rPr>
        <w:t>/sec. Determine the stage of the river corresponding to a discharge of 2600 m</w:t>
      </w:r>
      <w:r w:rsidRPr="00E71C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1CDF">
        <w:rPr>
          <w:rFonts w:ascii="Times New Roman" w:hAnsi="Times New Roman" w:cs="Times New Roman"/>
          <w:sz w:val="24"/>
          <w:szCs w:val="24"/>
        </w:rPr>
        <w:t>/s.</w:t>
      </w:r>
    </w:p>
    <w:p w:rsidR="00735122" w:rsidRPr="00E71CDF" w:rsidRDefault="00735122" w:rsidP="00E7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164"/>
        <w:gridCol w:w="2165"/>
        <w:gridCol w:w="2164"/>
        <w:gridCol w:w="2165"/>
      </w:tblGrid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Stage [m]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Q [m</w:t>
            </w:r>
            <w:r w:rsidRPr="00E71C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/s]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Stage [m]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Q [m</w:t>
            </w:r>
            <w:r w:rsidRPr="00E71C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/s]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21.95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22.45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24.55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22.80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24.85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25.15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23.75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735122" w:rsidRPr="00E71CDF" w:rsidTr="00540E8D"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23.65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64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25.90</w:t>
            </w:r>
          </w:p>
        </w:tc>
        <w:tc>
          <w:tcPr>
            <w:tcW w:w="2165" w:type="dxa"/>
          </w:tcPr>
          <w:p w:rsidR="00735122" w:rsidRPr="00E71CDF" w:rsidRDefault="00735122" w:rsidP="00E71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</w:tbl>
    <w:p w:rsidR="00735122" w:rsidRPr="00E71CDF" w:rsidRDefault="00735122" w:rsidP="00E7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22" w:rsidRPr="00E71CDF" w:rsidRDefault="00735122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[8 marks]</w:t>
      </w:r>
    </w:p>
    <w:p w:rsidR="000A7B4A" w:rsidRPr="00E71CDF" w:rsidRDefault="00D917E8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C43BA" w:rsidRPr="00E71CDF">
        <w:rPr>
          <w:rFonts w:ascii="Times New Roman" w:hAnsi="Times New Roman" w:cs="Times New Roman"/>
          <w:b/>
          <w:sz w:val="24"/>
          <w:szCs w:val="24"/>
        </w:rPr>
        <w:tab/>
        <w:t>[20 marks]</w:t>
      </w:r>
    </w:p>
    <w:p w:rsidR="00240C48" w:rsidRPr="00E71CDF" w:rsidRDefault="00240C48" w:rsidP="00E71CDF">
      <w:pPr>
        <w:pStyle w:val="ListParagraph"/>
        <w:numPr>
          <w:ilvl w:val="0"/>
          <w:numId w:val="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45BA" w:rsidRPr="00E71CDF">
        <w:rPr>
          <w:rFonts w:ascii="Times New Roman" w:hAnsi="Times New Roman" w:cs="Times New Roman"/>
          <w:sz w:val="24"/>
          <w:szCs w:val="24"/>
        </w:rPr>
        <w:t>isohyetal method</w:t>
      </w:r>
      <w:r w:rsidRPr="00E71CDF">
        <w:rPr>
          <w:rFonts w:ascii="Times New Roman" w:hAnsi="Times New Roman" w:cs="Times New Roman"/>
          <w:sz w:val="24"/>
          <w:szCs w:val="24"/>
        </w:rPr>
        <w:t xml:space="preserve"> of comp</w:t>
      </w:r>
      <w:r w:rsidR="00B045BA" w:rsidRPr="00E71CDF">
        <w:rPr>
          <w:rFonts w:ascii="Times New Roman" w:hAnsi="Times New Roman" w:cs="Times New Roman"/>
          <w:sz w:val="24"/>
          <w:szCs w:val="24"/>
        </w:rPr>
        <w:t>ut</w:t>
      </w:r>
      <w:r w:rsidRPr="00E71CDF">
        <w:rPr>
          <w:rFonts w:ascii="Times New Roman" w:hAnsi="Times New Roman" w:cs="Times New Roman"/>
          <w:sz w:val="24"/>
          <w:szCs w:val="24"/>
        </w:rPr>
        <w:t>ing average rainfall including their advantages and limitations.</w:t>
      </w:r>
    </w:p>
    <w:p w:rsidR="00240C48" w:rsidRPr="00E71CDF" w:rsidRDefault="00240C48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B045BA" w:rsidRPr="00E71CDF">
        <w:rPr>
          <w:rFonts w:ascii="Times New Roman" w:hAnsi="Times New Roman" w:cs="Times New Roman"/>
          <w:b/>
          <w:sz w:val="24"/>
          <w:szCs w:val="24"/>
        </w:rPr>
        <w:t>6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44488B" w:rsidRPr="00E71CDF" w:rsidRDefault="0044488B" w:rsidP="00E71CDF">
      <w:pPr>
        <w:pStyle w:val="ListParagraph"/>
        <w:numPr>
          <w:ilvl w:val="0"/>
          <w:numId w:val="6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Thiessen polygons constructed for a network of rain gauge stations in a basin yielded Thiessen weights of 0.10, 0.16, 0.12, 0.11, 0.13, 0.15, 0.14, 0.18, 0.08 and 0.07. If the rain gauges recorded rainfalls of 1</w:t>
      </w:r>
      <w:r w:rsidR="00B045BA" w:rsidRPr="00E71CDF">
        <w:rPr>
          <w:rFonts w:ascii="Times New Roman" w:hAnsi="Times New Roman" w:cs="Times New Roman"/>
          <w:sz w:val="24"/>
          <w:szCs w:val="24"/>
        </w:rPr>
        <w:t>5</w:t>
      </w:r>
      <w:r w:rsidRPr="00E71CDF">
        <w:rPr>
          <w:rFonts w:ascii="Times New Roman" w:hAnsi="Times New Roman" w:cs="Times New Roman"/>
          <w:sz w:val="24"/>
          <w:szCs w:val="24"/>
        </w:rPr>
        <w:t>2, 1</w:t>
      </w:r>
      <w:r w:rsidR="00B045BA" w:rsidRPr="00E71CDF">
        <w:rPr>
          <w:rFonts w:ascii="Times New Roman" w:hAnsi="Times New Roman" w:cs="Times New Roman"/>
          <w:sz w:val="24"/>
          <w:szCs w:val="24"/>
        </w:rPr>
        <w:t>3</w:t>
      </w:r>
      <w:r w:rsidRPr="00E71CDF">
        <w:rPr>
          <w:rFonts w:ascii="Times New Roman" w:hAnsi="Times New Roman" w:cs="Times New Roman"/>
          <w:sz w:val="24"/>
          <w:szCs w:val="24"/>
        </w:rPr>
        <w:t>5, 1</w:t>
      </w:r>
      <w:r w:rsidR="00B045BA" w:rsidRPr="00E71CDF">
        <w:rPr>
          <w:rFonts w:ascii="Times New Roman" w:hAnsi="Times New Roman" w:cs="Times New Roman"/>
          <w:sz w:val="24"/>
          <w:szCs w:val="24"/>
        </w:rPr>
        <w:t>8</w:t>
      </w:r>
      <w:r w:rsidRPr="00E71CDF">
        <w:rPr>
          <w:rFonts w:ascii="Times New Roman" w:hAnsi="Times New Roman" w:cs="Times New Roman"/>
          <w:sz w:val="24"/>
          <w:szCs w:val="24"/>
        </w:rPr>
        <w:t>5, 1</w:t>
      </w:r>
      <w:r w:rsidR="00B045BA" w:rsidRPr="00E71CDF">
        <w:rPr>
          <w:rFonts w:ascii="Times New Roman" w:hAnsi="Times New Roman" w:cs="Times New Roman"/>
          <w:sz w:val="24"/>
          <w:szCs w:val="24"/>
        </w:rPr>
        <w:t>6</w:t>
      </w:r>
      <w:r w:rsidRPr="00E71CDF">
        <w:rPr>
          <w:rFonts w:ascii="Times New Roman" w:hAnsi="Times New Roman" w:cs="Times New Roman"/>
          <w:sz w:val="24"/>
          <w:szCs w:val="24"/>
        </w:rPr>
        <w:t>0, 2</w:t>
      </w:r>
      <w:r w:rsidR="00B045BA" w:rsidRPr="00E71CDF">
        <w:rPr>
          <w:rFonts w:ascii="Times New Roman" w:hAnsi="Times New Roman" w:cs="Times New Roman"/>
          <w:sz w:val="24"/>
          <w:szCs w:val="24"/>
        </w:rPr>
        <w:t>2</w:t>
      </w:r>
      <w:r w:rsidRPr="00E71CDF">
        <w:rPr>
          <w:rFonts w:ascii="Times New Roman" w:hAnsi="Times New Roman" w:cs="Times New Roman"/>
          <w:sz w:val="24"/>
          <w:szCs w:val="24"/>
        </w:rPr>
        <w:t>6, 1</w:t>
      </w:r>
      <w:r w:rsidR="00B045BA" w:rsidRPr="00E71CDF">
        <w:rPr>
          <w:rFonts w:ascii="Times New Roman" w:hAnsi="Times New Roman" w:cs="Times New Roman"/>
          <w:sz w:val="24"/>
          <w:szCs w:val="24"/>
        </w:rPr>
        <w:t>7</w:t>
      </w:r>
      <w:r w:rsidRPr="00E71CDF">
        <w:rPr>
          <w:rFonts w:ascii="Times New Roman" w:hAnsi="Times New Roman" w:cs="Times New Roman"/>
          <w:sz w:val="24"/>
          <w:szCs w:val="24"/>
        </w:rPr>
        <w:t>8, 1</w:t>
      </w:r>
      <w:r w:rsidR="00B045BA" w:rsidRPr="00E71CDF">
        <w:rPr>
          <w:rFonts w:ascii="Times New Roman" w:hAnsi="Times New Roman" w:cs="Times New Roman"/>
          <w:sz w:val="24"/>
          <w:szCs w:val="24"/>
        </w:rPr>
        <w:t>5</w:t>
      </w:r>
      <w:r w:rsidRPr="00E71CDF">
        <w:rPr>
          <w:rFonts w:ascii="Times New Roman" w:hAnsi="Times New Roman" w:cs="Times New Roman"/>
          <w:sz w:val="24"/>
          <w:szCs w:val="24"/>
        </w:rPr>
        <w:t>4, 1</w:t>
      </w:r>
      <w:r w:rsidR="00B045BA" w:rsidRPr="00E71CDF">
        <w:rPr>
          <w:rFonts w:ascii="Times New Roman" w:hAnsi="Times New Roman" w:cs="Times New Roman"/>
          <w:sz w:val="24"/>
          <w:szCs w:val="24"/>
        </w:rPr>
        <w:t>8</w:t>
      </w:r>
      <w:r w:rsidRPr="00E71CDF">
        <w:rPr>
          <w:rFonts w:ascii="Times New Roman" w:hAnsi="Times New Roman" w:cs="Times New Roman"/>
          <w:sz w:val="24"/>
          <w:szCs w:val="24"/>
        </w:rPr>
        <w:t>0, 1</w:t>
      </w:r>
      <w:r w:rsidR="00B045BA" w:rsidRPr="00E71CDF">
        <w:rPr>
          <w:rFonts w:ascii="Times New Roman" w:hAnsi="Times New Roman" w:cs="Times New Roman"/>
          <w:sz w:val="24"/>
          <w:szCs w:val="24"/>
        </w:rPr>
        <w:t>8</w:t>
      </w:r>
      <w:r w:rsidRPr="00E71CDF">
        <w:rPr>
          <w:rFonts w:ascii="Times New Roman" w:hAnsi="Times New Roman" w:cs="Times New Roman"/>
          <w:sz w:val="24"/>
          <w:szCs w:val="24"/>
        </w:rPr>
        <w:t>8 and 1</w:t>
      </w:r>
      <w:r w:rsidR="00B045BA" w:rsidRPr="00E71CDF">
        <w:rPr>
          <w:rFonts w:ascii="Times New Roman" w:hAnsi="Times New Roman" w:cs="Times New Roman"/>
          <w:sz w:val="24"/>
          <w:szCs w:val="24"/>
        </w:rPr>
        <w:t>6</w:t>
      </w:r>
      <w:r w:rsidRPr="00E71CDF">
        <w:rPr>
          <w:rFonts w:ascii="Times New Roman" w:hAnsi="Times New Roman" w:cs="Times New Roman"/>
          <w:sz w:val="24"/>
          <w:szCs w:val="24"/>
        </w:rPr>
        <w:t xml:space="preserve">0mm  during a storm, </w:t>
      </w:r>
    </w:p>
    <w:p w:rsidR="0044488B" w:rsidRPr="00E71CDF" w:rsidRDefault="0044488B" w:rsidP="00E71C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8B" w:rsidRPr="00E71CDF" w:rsidRDefault="0044488B" w:rsidP="00E71CDF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Determine the average depth of rainfall over the basin by the Thiessen polygon method</w:t>
      </w:r>
      <w:bookmarkStart w:id="0" w:name="_GoBack"/>
      <w:bookmarkEnd w:id="0"/>
    </w:p>
    <w:p w:rsidR="0044488B" w:rsidRPr="00E71CDF" w:rsidRDefault="0044488B" w:rsidP="00E71CDF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Potential volume of surface runoff at the basin outfall if losses account for </w:t>
      </w:r>
      <w:r w:rsidR="00B045BA" w:rsidRPr="00E71CDF">
        <w:rPr>
          <w:rFonts w:ascii="Times New Roman" w:hAnsi="Times New Roman" w:cs="Times New Roman"/>
          <w:sz w:val="24"/>
          <w:szCs w:val="24"/>
        </w:rPr>
        <w:t>4</w:t>
      </w:r>
      <w:r w:rsidRPr="00E71CDF">
        <w:rPr>
          <w:rFonts w:ascii="Times New Roman" w:hAnsi="Times New Roman" w:cs="Times New Roman"/>
          <w:sz w:val="24"/>
          <w:szCs w:val="24"/>
        </w:rPr>
        <w:t>5% of runoff</w:t>
      </w:r>
    </w:p>
    <w:p w:rsidR="00B045BA" w:rsidRPr="00E71CDF" w:rsidRDefault="0044488B" w:rsidP="00E71CD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Take area of basin as </w:t>
      </w:r>
      <w:r w:rsidR="00B045BA" w:rsidRPr="00E71CDF">
        <w:rPr>
          <w:rFonts w:ascii="Times New Roman" w:hAnsi="Times New Roman" w:cs="Times New Roman"/>
          <w:sz w:val="24"/>
          <w:szCs w:val="24"/>
        </w:rPr>
        <w:t>7500</w:t>
      </w:r>
      <w:r w:rsidRPr="00E71CDF">
        <w:rPr>
          <w:rFonts w:ascii="Times New Roman" w:hAnsi="Times New Roman" w:cs="Times New Roman"/>
          <w:sz w:val="24"/>
          <w:szCs w:val="24"/>
        </w:rPr>
        <w:t xml:space="preserve"> km</w:t>
      </w:r>
      <w:r w:rsidRPr="00E71C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4488B" w:rsidRPr="00E71CDF" w:rsidRDefault="00B045BA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44488B" w:rsidRPr="00E71CDF">
        <w:rPr>
          <w:rFonts w:ascii="Times New Roman" w:hAnsi="Times New Roman" w:cs="Times New Roman"/>
          <w:b/>
          <w:sz w:val="24"/>
          <w:szCs w:val="24"/>
        </w:rPr>
        <w:t>7 marks</w:t>
      </w:r>
      <w:r w:rsidRPr="00E71CDF">
        <w:rPr>
          <w:rFonts w:ascii="Times New Roman" w:hAnsi="Times New Roman" w:cs="Times New Roman"/>
          <w:b/>
          <w:sz w:val="24"/>
          <w:szCs w:val="24"/>
        </w:rPr>
        <w:t>]</w:t>
      </w:r>
    </w:p>
    <w:p w:rsidR="00B045BA" w:rsidRPr="00E71CDF" w:rsidRDefault="00B045BA" w:rsidP="00E71CDF">
      <w:pPr>
        <w:pStyle w:val="ListParagraph"/>
        <w:numPr>
          <w:ilvl w:val="0"/>
          <w:numId w:val="6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the following factors affecting runoff:</w:t>
      </w:r>
    </w:p>
    <w:p w:rsidR="00B045BA" w:rsidRPr="00E71CDF" w:rsidRDefault="00B045BA" w:rsidP="00E71CDF">
      <w:pPr>
        <w:pStyle w:val="ListParagraph"/>
        <w:numPr>
          <w:ilvl w:val="0"/>
          <w:numId w:val="2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Physical factors</w:t>
      </w:r>
    </w:p>
    <w:p w:rsidR="00B045BA" w:rsidRPr="00E71CDF" w:rsidRDefault="00B045BA" w:rsidP="00E71CDF">
      <w:pPr>
        <w:pStyle w:val="ListParagraph"/>
        <w:numPr>
          <w:ilvl w:val="0"/>
          <w:numId w:val="2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Climatic factors</w:t>
      </w:r>
    </w:p>
    <w:p w:rsidR="00B045BA" w:rsidRDefault="00B045BA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[7marks]</w:t>
      </w:r>
    </w:p>
    <w:p w:rsidR="00E71CDF" w:rsidRPr="00E71CDF" w:rsidRDefault="00E71CDF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B4A" w:rsidRPr="00E71CDF" w:rsidRDefault="00D917E8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QUESTION FOUR</w:t>
      </w:r>
      <w:r w:rsidRPr="00E71CDF">
        <w:rPr>
          <w:rFonts w:ascii="Times New Roman" w:hAnsi="Times New Roman" w:cs="Times New Roman"/>
          <w:b/>
          <w:sz w:val="24"/>
          <w:szCs w:val="24"/>
        </w:rPr>
        <w:tab/>
      </w:r>
      <w:r w:rsidR="005C43BA" w:rsidRPr="00E71CDF">
        <w:rPr>
          <w:rFonts w:ascii="Times New Roman" w:hAnsi="Times New Roman" w:cs="Times New Roman"/>
          <w:b/>
          <w:sz w:val="24"/>
          <w:szCs w:val="24"/>
        </w:rPr>
        <w:t>[20 marks]</w:t>
      </w:r>
    </w:p>
    <w:p w:rsidR="0033644F" w:rsidRPr="00E71CDF" w:rsidRDefault="0033644F" w:rsidP="00E71CDF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Describe factors considered when selecting a </w:t>
      </w:r>
      <w:r w:rsidR="009428E0" w:rsidRPr="00E71CDF">
        <w:rPr>
          <w:rFonts w:ascii="Times New Roman" w:hAnsi="Times New Roman" w:cs="Times New Roman"/>
          <w:sz w:val="24"/>
          <w:szCs w:val="24"/>
        </w:rPr>
        <w:t>stream gauge station.</w:t>
      </w:r>
    </w:p>
    <w:p w:rsidR="0033644F" w:rsidRPr="00E71CDF" w:rsidRDefault="0033644F" w:rsidP="00E71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242F19" w:rsidRPr="00E71CDF">
        <w:rPr>
          <w:rFonts w:ascii="Times New Roman" w:hAnsi="Times New Roman" w:cs="Times New Roman"/>
          <w:b/>
          <w:sz w:val="24"/>
          <w:szCs w:val="24"/>
        </w:rPr>
        <w:t>5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531EF1" w:rsidRPr="00E71CDF" w:rsidRDefault="00531EF1" w:rsidP="00E71CDF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 xml:space="preserve">The following are rates of rainfall for successive 20 minutes period of 140 minutes storm </w:t>
      </w:r>
      <w:r w:rsidR="009428E0" w:rsidRPr="00E71CDF">
        <w:rPr>
          <w:rFonts w:ascii="Times New Roman" w:hAnsi="Times New Roman" w:cs="Times New Roman"/>
          <w:sz w:val="24"/>
          <w:szCs w:val="24"/>
        </w:rPr>
        <w:t>5.0</w:t>
      </w:r>
      <w:r w:rsidRPr="00E71CDF">
        <w:rPr>
          <w:rFonts w:ascii="Times New Roman" w:hAnsi="Times New Roman" w:cs="Times New Roman"/>
          <w:sz w:val="24"/>
          <w:szCs w:val="24"/>
        </w:rPr>
        <w:t xml:space="preserve">, </w:t>
      </w:r>
      <w:r w:rsidR="009428E0" w:rsidRPr="00E71CDF">
        <w:rPr>
          <w:rFonts w:ascii="Times New Roman" w:hAnsi="Times New Roman" w:cs="Times New Roman"/>
          <w:sz w:val="24"/>
          <w:szCs w:val="24"/>
        </w:rPr>
        <w:t>5.0</w:t>
      </w:r>
      <w:r w:rsidRPr="00E71CDF">
        <w:rPr>
          <w:rFonts w:ascii="Times New Roman" w:hAnsi="Times New Roman" w:cs="Times New Roman"/>
          <w:sz w:val="24"/>
          <w:szCs w:val="24"/>
        </w:rPr>
        <w:t xml:space="preserve">, </w:t>
      </w:r>
      <w:r w:rsidR="009428E0" w:rsidRPr="00E71CDF">
        <w:rPr>
          <w:rFonts w:ascii="Times New Roman" w:hAnsi="Times New Roman" w:cs="Times New Roman"/>
          <w:sz w:val="24"/>
          <w:szCs w:val="24"/>
        </w:rPr>
        <w:t>2</w:t>
      </w:r>
      <w:r w:rsidRPr="00E71CDF">
        <w:rPr>
          <w:rFonts w:ascii="Times New Roman" w:hAnsi="Times New Roman" w:cs="Times New Roman"/>
          <w:sz w:val="24"/>
          <w:szCs w:val="24"/>
        </w:rPr>
        <w:t xml:space="preserve">0.0, </w:t>
      </w:r>
      <w:r w:rsidR="009428E0" w:rsidRPr="00E71CDF">
        <w:rPr>
          <w:rFonts w:ascii="Times New Roman" w:hAnsi="Times New Roman" w:cs="Times New Roman"/>
          <w:sz w:val="24"/>
          <w:szCs w:val="24"/>
        </w:rPr>
        <w:t>15.0</w:t>
      </w:r>
      <w:r w:rsidRPr="00E71CDF">
        <w:rPr>
          <w:rFonts w:ascii="Times New Roman" w:hAnsi="Times New Roman" w:cs="Times New Roman"/>
          <w:sz w:val="24"/>
          <w:szCs w:val="24"/>
        </w:rPr>
        <w:t xml:space="preserve">, </w:t>
      </w:r>
      <w:r w:rsidR="009428E0" w:rsidRPr="00E71CDF">
        <w:rPr>
          <w:rFonts w:ascii="Times New Roman" w:hAnsi="Times New Roman" w:cs="Times New Roman"/>
          <w:sz w:val="24"/>
          <w:szCs w:val="24"/>
        </w:rPr>
        <w:t>2.50</w:t>
      </w:r>
      <w:r w:rsidRPr="00E71CDF">
        <w:rPr>
          <w:rFonts w:ascii="Times New Roman" w:hAnsi="Times New Roman" w:cs="Times New Roman"/>
          <w:sz w:val="24"/>
          <w:szCs w:val="24"/>
        </w:rPr>
        <w:t xml:space="preserve">, </w:t>
      </w:r>
      <w:r w:rsidR="009428E0" w:rsidRPr="00E71CDF">
        <w:rPr>
          <w:rFonts w:ascii="Times New Roman" w:hAnsi="Times New Roman" w:cs="Times New Roman"/>
          <w:sz w:val="24"/>
          <w:szCs w:val="24"/>
        </w:rPr>
        <w:t>10</w:t>
      </w:r>
      <w:r w:rsidRPr="00E71CDF">
        <w:rPr>
          <w:rFonts w:ascii="Times New Roman" w:hAnsi="Times New Roman" w:cs="Times New Roman"/>
          <w:sz w:val="24"/>
          <w:szCs w:val="24"/>
        </w:rPr>
        <w:t>.0 cm/hr. taking t</w:t>
      </w:r>
      <w:r w:rsidR="00752084" w:rsidRPr="00E71CDF">
        <w:rPr>
          <w:rFonts w:ascii="Times New Roman" w:hAnsi="Times New Roman" w:cs="Times New Roman"/>
          <w:sz w:val="24"/>
          <w:szCs w:val="24"/>
        </w:rPr>
        <w:t xml:space="preserve">he value of Ø-index as </w:t>
      </w:r>
      <w:r w:rsidR="009428E0" w:rsidRPr="00E71CDF">
        <w:rPr>
          <w:rFonts w:ascii="Times New Roman" w:hAnsi="Times New Roman" w:cs="Times New Roman"/>
          <w:sz w:val="24"/>
          <w:szCs w:val="24"/>
        </w:rPr>
        <w:t>6.4</w:t>
      </w:r>
      <w:r w:rsidR="00752084" w:rsidRPr="00E71CDF">
        <w:rPr>
          <w:rFonts w:ascii="Times New Roman" w:hAnsi="Times New Roman" w:cs="Times New Roman"/>
          <w:sz w:val="24"/>
          <w:szCs w:val="24"/>
        </w:rPr>
        <w:t xml:space="preserve"> cm/h</w:t>
      </w:r>
      <w:r w:rsidRPr="00E71CDF">
        <w:rPr>
          <w:rFonts w:ascii="Times New Roman" w:hAnsi="Times New Roman" w:cs="Times New Roman"/>
          <w:sz w:val="24"/>
          <w:szCs w:val="24"/>
        </w:rPr>
        <w:t>, find out the net runoff in cm.</w:t>
      </w:r>
    </w:p>
    <w:p w:rsidR="00531EF1" w:rsidRPr="00E71CDF" w:rsidRDefault="00531EF1" w:rsidP="00E71C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</w:t>
      </w:r>
      <w:r w:rsidR="00242F19" w:rsidRPr="00E71CDF">
        <w:rPr>
          <w:rFonts w:ascii="Times New Roman" w:hAnsi="Times New Roman" w:cs="Times New Roman"/>
          <w:b/>
          <w:sz w:val="24"/>
          <w:szCs w:val="24"/>
        </w:rPr>
        <w:t>4</w:t>
      </w:r>
      <w:r w:rsidRPr="00E71CDF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242F19" w:rsidRPr="00E71CDF" w:rsidRDefault="00242F19" w:rsidP="00E71CDF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Horton’s equation for defining the rate curve of infiltration capacity.</w:t>
      </w:r>
    </w:p>
    <w:p w:rsidR="00242F19" w:rsidRPr="00E71CDF" w:rsidRDefault="00242F19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[2 marks]</w:t>
      </w:r>
    </w:p>
    <w:p w:rsidR="00EC5EF0" w:rsidRPr="00E71CDF" w:rsidRDefault="00EC5EF0" w:rsidP="00E71CDF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</w:t>
      </w:r>
      <w:r w:rsidR="009428E0" w:rsidRPr="00E71CDF">
        <w:rPr>
          <w:rFonts w:ascii="Times New Roman" w:hAnsi="Times New Roman" w:cs="Times New Roman"/>
          <w:sz w:val="24"/>
          <w:szCs w:val="24"/>
        </w:rPr>
        <w:t>scribe the components of a</w:t>
      </w:r>
      <w:r w:rsidRPr="00E71CDF">
        <w:rPr>
          <w:rFonts w:ascii="Times New Roman" w:hAnsi="Times New Roman" w:cs="Times New Roman"/>
          <w:sz w:val="24"/>
          <w:szCs w:val="24"/>
        </w:rPr>
        <w:t xml:space="preserve"> hydrograph of isolated </w:t>
      </w:r>
      <w:r w:rsidR="009428E0" w:rsidRPr="00E71CDF">
        <w:rPr>
          <w:rFonts w:ascii="Times New Roman" w:hAnsi="Times New Roman" w:cs="Times New Roman"/>
          <w:sz w:val="24"/>
          <w:szCs w:val="24"/>
        </w:rPr>
        <w:t>storm</w:t>
      </w:r>
    </w:p>
    <w:p w:rsidR="00EC5EF0" w:rsidRPr="00E71CDF" w:rsidRDefault="00EC5EF0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EC5EF0" w:rsidRPr="00E71CDF" w:rsidRDefault="00EC5EF0" w:rsidP="00E71CDF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physical methods of mitigating storm water</w:t>
      </w:r>
    </w:p>
    <w:p w:rsidR="00EC5EF0" w:rsidRPr="00E71CDF" w:rsidRDefault="00EC5EF0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0A7B4A" w:rsidRPr="00E71CDF" w:rsidRDefault="00D917E8" w:rsidP="00E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QUESTION FIVE</w:t>
      </w:r>
      <w:r w:rsidRPr="00E71CDF">
        <w:rPr>
          <w:rFonts w:ascii="Times New Roman" w:hAnsi="Times New Roman" w:cs="Times New Roman"/>
          <w:b/>
          <w:sz w:val="24"/>
          <w:szCs w:val="24"/>
        </w:rPr>
        <w:tab/>
      </w:r>
      <w:r w:rsidR="005C43BA" w:rsidRPr="00E71CDF">
        <w:rPr>
          <w:rFonts w:ascii="Times New Roman" w:hAnsi="Times New Roman" w:cs="Times New Roman"/>
          <w:b/>
          <w:sz w:val="24"/>
          <w:szCs w:val="24"/>
        </w:rPr>
        <w:t>[20 marks]</w:t>
      </w:r>
    </w:p>
    <w:p w:rsidR="00B241C3" w:rsidRPr="00E71CDF" w:rsidRDefault="00B241C3" w:rsidP="00E71CDF">
      <w:pPr>
        <w:pStyle w:val="ListParagraph"/>
        <w:numPr>
          <w:ilvl w:val="0"/>
          <w:numId w:val="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Discuss the role of river basin planning</w:t>
      </w:r>
    </w:p>
    <w:p w:rsidR="00B241C3" w:rsidRPr="00E71CDF" w:rsidRDefault="00B241C3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B241C3" w:rsidRPr="00E71CDF" w:rsidRDefault="00B241C3" w:rsidP="00E71CDF">
      <w:pPr>
        <w:pStyle w:val="ListParagraph"/>
        <w:numPr>
          <w:ilvl w:val="0"/>
          <w:numId w:val="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Discuss a river basin management planning process</w:t>
      </w:r>
    </w:p>
    <w:p w:rsidR="00B241C3" w:rsidRPr="00E71CDF" w:rsidRDefault="00B241C3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B241C3" w:rsidRPr="00E71CDF" w:rsidRDefault="00B241C3" w:rsidP="00E71CDF">
      <w:pPr>
        <w:pStyle w:val="ListParagraph"/>
        <w:numPr>
          <w:ilvl w:val="0"/>
          <w:numId w:val="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Discuss methods of sediments control in a reservoir</w:t>
      </w:r>
    </w:p>
    <w:p w:rsidR="00B241C3" w:rsidRPr="00E71CDF" w:rsidRDefault="00B241C3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B241C3" w:rsidRPr="00E71CDF" w:rsidRDefault="00EC5EF0" w:rsidP="00E71CDF">
      <w:pPr>
        <w:pStyle w:val="ListParagraph"/>
        <w:numPr>
          <w:ilvl w:val="0"/>
          <w:numId w:val="7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E71CDF">
        <w:rPr>
          <w:rFonts w:ascii="Times New Roman" w:hAnsi="Times New Roman" w:cs="Times New Roman"/>
          <w:sz w:val="24"/>
          <w:szCs w:val="24"/>
        </w:rPr>
        <w:t>Describe trap efficiency and factors on which this trap efficiency depend</w:t>
      </w:r>
    </w:p>
    <w:p w:rsidR="00B241C3" w:rsidRPr="00E71CDF" w:rsidRDefault="00B241C3" w:rsidP="00E71CDF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CDF">
        <w:rPr>
          <w:rFonts w:ascii="Times New Roman" w:hAnsi="Times New Roman" w:cs="Times New Roman"/>
          <w:b/>
          <w:sz w:val="24"/>
          <w:szCs w:val="24"/>
        </w:rPr>
        <w:t>[5 marks]</w:t>
      </w:r>
    </w:p>
    <w:sectPr w:rsidR="00B241C3" w:rsidRPr="00E71CDF" w:rsidSect="002065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CB" w:rsidRDefault="00DD16CB" w:rsidP="00D8502B">
      <w:pPr>
        <w:spacing w:after="0" w:line="240" w:lineRule="auto"/>
      </w:pPr>
      <w:r>
        <w:separator/>
      </w:r>
    </w:p>
  </w:endnote>
  <w:endnote w:type="continuationSeparator" w:id="1">
    <w:p w:rsidR="00DD16CB" w:rsidRDefault="00DD16CB" w:rsidP="00D8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F0" w:rsidRDefault="00EC5EF0">
    <w:pPr>
      <w:pStyle w:val="Footer"/>
    </w:pPr>
  </w:p>
  <w:p w:rsidR="00E71CDF" w:rsidRDefault="00E7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CB" w:rsidRDefault="00DD16CB" w:rsidP="00D8502B">
      <w:pPr>
        <w:spacing w:after="0" w:line="240" w:lineRule="auto"/>
      </w:pPr>
      <w:r>
        <w:separator/>
      </w:r>
    </w:p>
  </w:footnote>
  <w:footnote w:type="continuationSeparator" w:id="1">
    <w:p w:rsidR="00DD16CB" w:rsidRDefault="00DD16CB" w:rsidP="00D8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A3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79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7B59"/>
    <w:multiLevelType w:val="hybridMultilevel"/>
    <w:tmpl w:val="03D2D0E8"/>
    <w:lvl w:ilvl="0" w:tplc="34E6E6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FC4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1824"/>
    <w:multiLevelType w:val="hybridMultilevel"/>
    <w:tmpl w:val="8F9600A8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3926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37A79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7A6F"/>
    <w:multiLevelType w:val="hybridMultilevel"/>
    <w:tmpl w:val="8D6CD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14E8"/>
    <w:multiLevelType w:val="hybridMultilevel"/>
    <w:tmpl w:val="669CD006"/>
    <w:lvl w:ilvl="0" w:tplc="12E2D0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0462"/>
    <w:multiLevelType w:val="hybridMultilevel"/>
    <w:tmpl w:val="3796FCE0"/>
    <w:lvl w:ilvl="0" w:tplc="E3E0C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CED"/>
    <w:multiLevelType w:val="hybridMultilevel"/>
    <w:tmpl w:val="8D6CD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83400"/>
    <w:multiLevelType w:val="hybridMultilevel"/>
    <w:tmpl w:val="8F9600A8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1180"/>
    <w:multiLevelType w:val="hybridMultilevel"/>
    <w:tmpl w:val="8D6CD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5852"/>
    <w:multiLevelType w:val="hybridMultilevel"/>
    <w:tmpl w:val="174A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64001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27EB"/>
    <w:multiLevelType w:val="hybridMultilevel"/>
    <w:tmpl w:val="5A5869D4"/>
    <w:lvl w:ilvl="0" w:tplc="731C8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29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9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07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E6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6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69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88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72B1D"/>
    <w:multiLevelType w:val="hybridMultilevel"/>
    <w:tmpl w:val="8F9600A8"/>
    <w:lvl w:ilvl="0" w:tplc="425E85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25E0"/>
    <w:multiLevelType w:val="hybridMultilevel"/>
    <w:tmpl w:val="5050A052"/>
    <w:lvl w:ilvl="0" w:tplc="123266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5C5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27CCA"/>
    <w:multiLevelType w:val="multilevel"/>
    <w:tmpl w:val="2A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E455F0"/>
    <w:multiLevelType w:val="hybridMultilevel"/>
    <w:tmpl w:val="457CF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049B7"/>
    <w:multiLevelType w:val="hybridMultilevel"/>
    <w:tmpl w:val="1010B8B2"/>
    <w:lvl w:ilvl="0" w:tplc="6852828E">
      <w:start w:val="6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76B84E51"/>
    <w:multiLevelType w:val="multilevel"/>
    <w:tmpl w:val="A1F482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781935D7"/>
    <w:multiLevelType w:val="hybridMultilevel"/>
    <w:tmpl w:val="03D2D0E8"/>
    <w:lvl w:ilvl="0" w:tplc="34E6E6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0"/>
  </w:num>
  <w:num w:numId="9">
    <w:abstractNumId w:val="16"/>
  </w:num>
  <w:num w:numId="10">
    <w:abstractNumId w:val="12"/>
  </w:num>
  <w:num w:numId="11">
    <w:abstractNumId w:val="11"/>
  </w:num>
  <w:num w:numId="12">
    <w:abstractNumId w:val="19"/>
  </w:num>
  <w:num w:numId="13">
    <w:abstractNumId w:val="22"/>
  </w:num>
  <w:num w:numId="14">
    <w:abstractNumId w:val="0"/>
  </w:num>
  <w:num w:numId="15">
    <w:abstractNumId w:val="15"/>
  </w:num>
  <w:num w:numId="16">
    <w:abstractNumId w:val="14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9"/>
  </w:num>
  <w:num w:numId="22">
    <w:abstractNumId w:val="18"/>
  </w:num>
  <w:num w:numId="23">
    <w:abstractNumId w:val="2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4A"/>
    <w:rsid w:val="00057939"/>
    <w:rsid w:val="000701F9"/>
    <w:rsid w:val="000871B4"/>
    <w:rsid w:val="000A5D8E"/>
    <w:rsid w:val="000A7B4A"/>
    <w:rsid w:val="000B649F"/>
    <w:rsid w:val="000E58DA"/>
    <w:rsid w:val="00131590"/>
    <w:rsid w:val="00146E93"/>
    <w:rsid w:val="001736F5"/>
    <w:rsid w:val="001961CD"/>
    <w:rsid w:val="002065F8"/>
    <w:rsid w:val="00234F2D"/>
    <w:rsid w:val="00240C48"/>
    <w:rsid w:val="00242F19"/>
    <w:rsid w:val="0024544F"/>
    <w:rsid w:val="00277FB3"/>
    <w:rsid w:val="002975E5"/>
    <w:rsid w:val="002F66C7"/>
    <w:rsid w:val="00320BAB"/>
    <w:rsid w:val="00332803"/>
    <w:rsid w:val="0033644F"/>
    <w:rsid w:val="00347F36"/>
    <w:rsid w:val="0044488B"/>
    <w:rsid w:val="00462F8E"/>
    <w:rsid w:val="00472601"/>
    <w:rsid w:val="00497823"/>
    <w:rsid w:val="004B35A5"/>
    <w:rsid w:val="00504C74"/>
    <w:rsid w:val="00521867"/>
    <w:rsid w:val="0052233A"/>
    <w:rsid w:val="00531EF1"/>
    <w:rsid w:val="00553CAD"/>
    <w:rsid w:val="00573399"/>
    <w:rsid w:val="00582EEF"/>
    <w:rsid w:val="005C43BA"/>
    <w:rsid w:val="005C6F79"/>
    <w:rsid w:val="006212A2"/>
    <w:rsid w:val="006A4922"/>
    <w:rsid w:val="00735122"/>
    <w:rsid w:val="00744126"/>
    <w:rsid w:val="00752084"/>
    <w:rsid w:val="007947C5"/>
    <w:rsid w:val="007B72EF"/>
    <w:rsid w:val="008162EC"/>
    <w:rsid w:val="00892930"/>
    <w:rsid w:val="00926591"/>
    <w:rsid w:val="009428E0"/>
    <w:rsid w:val="00946E00"/>
    <w:rsid w:val="00947F96"/>
    <w:rsid w:val="0095720F"/>
    <w:rsid w:val="00957ADE"/>
    <w:rsid w:val="009614C8"/>
    <w:rsid w:val="0096399B"/>
    <w:rsid w:val="00994479"/>
    <w:rsid w:val="009E3576"/>
    <w:rsid w:val="00A37385"/>
    <w:rsid w:val="00A376DC"/>
    <w:rsid w:val="00A67EA1"/>
    <w:rsid w:val="00A84A10"/>
    <w:rsid w:val="00A8646F"/>
    <w:rsid w:val="00AD6B51"/>
    <w:rsid w:val="00B045BA"/>
    <w:rsid w:val="00B241C3"/>
    <w:rsid w:val="00B25E65"/>
    <w:rsid w:val="00B32D39"/>
    <w:rsid w:val="00B7005A"/>
    <w:rsid w:val="00B90584"/>
    <w:rsid w:val="00BB772B"/>
    <w:rsid w:val="00BC6DA0"/>
    <w:rsid w:val="00BE1DB2"/>
    <w:rsid w:val="00C677AE"/>
    <w:rsid w:val="00C710B6"/>
    <w:rsid w:val="00C8609B"/>
    <w:rsid w:val="00CA40D7"/>
    <w:rsid w:val="00CB0DD3"/>
    <w:rsid w:val="00CC2A9E"/>
    <w:rsid w:val="00CD5AE3"/>
    <w:rsid w:val="00CE62AF"/>
    <w:rsid w:val="00D10129"/>
    <w:rsid w:val="00D15C9B"/>
    <w:rsid w:val="00D33851"/>
    <w:rsid w:val="00D378D4"/>
    <w:rsid w:val="00D56569"/>
    <w:rsid w:val="00D8502B"/>
    <w:rsid w:val="00D917E8"/>
    <w:rsid w:val="00D92AF0"/>
    <w:rsid w:val="00D975CA"/>
    <w:rsid w:val="00DD16CB"/>
    <w:rsid w:val="00E1060A"/>
    <w:rsid w:val="00E35365"/>
    <w:rsid w:val="00E5228A"/>
    <w:rsid w:val="00E66142"/>
    <w:rsid w:val="00E71CDF"/>
    <w:rsid w:val="00EC5EF0"/>
    <w:rsid w:val="00F120F4"/>
    <w:rsid w:val="00F16193"/>
    <w:rsid w:val="00F35342"/>
    <w:rsid w:val="00F64C77"/>
    <w:rsid w:val="00F70BFE"/>
    <w:rsid w:val="00F7250A"/>
    <w:rsid w:val="00F8000B"/>
    <w:rsid w:val="00F97035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2B"/>
    <w:rPr>
      <w:lang w:val="en-GB"/>
    </w:rPr>
  </w:style>
  <w:style w:type="paragraph" w:styleId="Caption">
    <w:name w:val="caption"/>
    <w:basedOn w:val="Normal"/>
    <w:next w:val="Normal"/>
    <w:unhideWhenUsed/>
    <w:qFormat/>
    <w:rsid w:val="005C43B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E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82EEF"/>
    <w:pPr>
      <w:spacing w:after="0" w:line="240" w:lineRule="auto"/>
      <w:ind w:left="108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92AF0"/>
    <w:rPr>
      <w:color w:val="808080"/>
    </w:rPr>
  </w:style>
  <w:style w:type="character" w:styleId="Strong">
    <w:name w:val="Strong"/>
    <w:basedOn w:val="DefaultParagraphFont"/>
    <w:uiPriority w:val="22"/>
    <w:qFormat/>
    <w:rsid w:val="00957AD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1CDF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1CD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71C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2B"/>
    <w:rPr>
      <w:lang w:val="en-GB"/>
    </w:rPr>
  </w:style>
  <w:style w:type="paragraph" w:styleId="Caption">
    <w:name w:val="caption"/>
    <w:basedOn w:val="Normal"/>
    <w:next w:val="Normal"/>
    <w:unhideWhenUsed/>
    <w:qFormat/>
    <w:rsid w:val="005C43B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E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82EEF"/>
    <w:pPr>
      <w:spacing w:after="0" w:line="240" w:lineRule="auto"/>
      <w:ind w:left="108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92AF0"/>
    <w:rPr>
      <w:color w:val="808080"/>
    </w:rPr>
  </w:style>
  <w:style w:type="character" w:styleId="Strong">
    <w:name w:val="Strong"/>
    <w:basedOn w:val="DefaultParagraphFont"/>
    <w:uiPriority w:val="22"/>
    <w:qFormat/>
    <w:rsid w:val="00957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OGUTU</dc:creator>
  <cp:lastModifiedBy>Admin</cp:lastModifiedBy>
  <cp:revision>2</cp:revision>
  <cp:lastPrinted>2016-11-18T13:13:00Z</cp:lastPrinted>
  <dcterms:created xsi:type="dcterms:W3CDTF">2016-11-18T13:13:00Z</dcterms:created>
  <dcterms:modified xsi:type="dcterms:W3CDTF">2016-11-18T13:13:00Z</dcterms:modified>
</cp:coreProperties>
</file>