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b/>
        </w:rPr>
      </w:pPr>
      <w:r w:rsidRPr="00113895">
        <w:rPr>
          <w:rFonts w:ascii="Times New Roman" w:hAnsi="Times New Roman" w:cs="Times New Roman"/>
          <w:b/>
        </w:rPr>
        <w:t>311/2</w:t>
      </w: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b/>
        </w:rPr>
      </w:pPr>
      <w:r w:rsidRPr="00113895">
        <w:rPr>
          <w:rFonts w:ascii="Times New Roman" w:hAnsi="Times New Roman" w:cs="Times New Roman"/>
          <w:b/>
        </w:rPr>
        <w:t>HISTORY AND GOVERNMENT</w:t>
      </w: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b/>
        </w:rPr>
      </w:pPr>
      <w:r w:rsidRPr="00113895">
        <w:rPr>
          <w:rFonts w:ascii="Times New Roman" w:hAnsi="Times New Roman" w:cs="Times New Roman"/>
          <w:b/>
        </w:rPr>
        <w:t>PAPER 2</w:t>
      </w: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b/>
        </w:rPr>
      </w:pPr>
      <w:r w:rsidRPr="00113895">
        <w:rPr>
          <w:rFonts w:ascii="Times New Roman" w:hAnsi="Times New Roman" w:cs="Times New Roman"/>
          <w:b/>
        </w:rPr>
        <w:t>OCTOBER/NOVEMBER 201</w:t>
      </w:r>
      <w:r>
        <w:rPr>
          <w:rFonts w:ascii="Times New Roman" w:hAnsi="Times New Roman" w:cs="Times New Roman"/>
          <w:b/>
        </w:rPr>
        <w:t>3</w:t>
      </w: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b/>
        </w:rPr>
      </w:pPr>
      <w:r w:rsidRPr="00113895">
        <w:rPr>
          <w:rFonts w:ascii="Times New Roman" w:hAnsi="Times New Roman" w:cs="Times New Roman"/>
          <w:b/>
        </w:rPr>
        <w:t>2 ½ Hours</w:t>
      </w: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b/>
        </w:rPr>
      </w:pPr>
      <w:r w:rsidRPr="00113895">
        <w:rPr>
          <w:rFonts w:ascii="Times New Roman" w:hAnsi="Times New Roman" w:cs="Times New Roman"/>
          <w:b/>
        </w:rPr>
        <w:t xml:space="preserve">KATHIANI </w:t>
      </w:r>
      <w:r w:rsidR="00EF028C">
        <w:rPr>
          <w:rFonts w:ascii="Times New Roman" w:hAnsi="Times New Roman" w:cs="Times New Roman"/>
          <w:b/>
        </w:rPr>
        <w:t xml:space="preserve">SUB – COUNTY </w:t>
      </w:r>
      <w:r w:rsidR="00EF028C" w:rsidRPr="00113895">
        <w:rPr>
          <w:rFonts w:ascii="Times New Roman" w:hAnsi="Times New Roman" w:cs="Times New Roman"/>
          <w:b/>
        </w:rPr>
        <w:t>FORM</w:t>
      </w:r>
      <w:r w:rsidRPr="00113895">
        <w:rPr>
          <w:rFonts w:ascii="Times New Roman" w:hAnsi="Times New Roman" w:cs="Times New Roman"/>
          <w:b/>
        </w:rPr>
        <w:t xml:space="preserve"> </w:t>
      </w:r>
      <w:r w:rsidR="00BF2CE0" w:rsidRPr="00113895">
        <w:rPr>
          <w:rFonts w:ascii="Times New Roman" w:hAnsi="Times New Roman" w:cs="Times New Roman"/>
          <w:b/>
        </w:rPr>
        <w:t xml:space="preserve">THREE </w:t>
      </w:r>
      <w:r w:rsidR="00BF2CE0">
        <w:rPr>
          <w:rFonts w:ascii="Times New Roman" w:hAnsi="Times New Roman" w:cs="Times New Roman"/>
          <w:b/>
        </w:rPr>
        <w:t>END</w:t>
      </w:r>
      <w:r>
        <w:rPr>
          <w:rFonts w:ascii="Times New Roman" w:hAnsi="Times New Roman" w:cs="Times New Roman"/>
          <w:b/>
        </w:rPr>
        <w:t xml:space="preserve"> OF YEAR </w:t>
      </w:r>
      <w:r w:rsidRPr="00113895">
        <w:rPr>
          <w:rFonts w:ascii="Times New Roman" w:hAnsi="Times New Roman" w:cs="Times New Roman"/>
          <w:b/>
        </w:rPr>
        <w:t>JOINT EXAMINATION</w:t>
      </w: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b/>
          <w:i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b/>
          <w:i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  <w:r w:rsidRPr="00113895">
        <w:rPr>
          <w:rFonts w:ascii="Times New Roman" w:hAnsi="Times New Roman" w:cs="Times New Roman"/>
          <w:i/>
        </w:rPr>
        <w:t>Kenya Certificate of Secondary Education (K.C.S.E)</w:t>
      </w:r>
    </w:p>
    <w:p w:rsidR="00113895" w:rsidRPr="00113895" w:rsidRDefault="00113895" w:rsidP="00113895">
      <w:pPr>
        <w:spacing w:line="276" w:lineRule="auto"/>
        <w:ind w:left="360" w:hanging="360"/>
        <w:jc w:val="center"/>
        <w:rPr>
          <w:rFonts w:ascii="Times New Roman" w:hAnsi="Times New Roman" w:cs="Times New Roman"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b/>
        </w:rPr>
      </w:pPr>
      <w:r w:rsidRPr="00113895">
        <w:rPr>
          <w:rFonts w:ascii="Times New Roman" w:hAnsi="Times New Roman" w:cs="Times New Roman"/>
          <w:b/>
        </w:rPr>
        <w:t>311/2</w:t>
      </w: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b/>
        </w:rPr>
      </w:pPr>
      <w:r w:rsidRPr="00113895">
        <w:rPr>
          <w:rFonts w:ascii="Times New Roman" w:hAnsi="Times New Roman" w:cs="Times New Roman"/>
          <w:b/>
        </w:rPr>
        <w:t>HISTORY AND GOVERNMENT</w:t>
      </w: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b/>
        </w:rPr>
      </w:pPr>
      <w:r w:rsidRPr="00113895">
        <w:rPr>
          <w:rFonts w:ascii="Times New Roman" w:hAnsi="Times New Roman" w:cs="Times New Roman"/>
          <w:b/>
        </w:rPr>
        <w:t>PAPER 2</w:t>
      </w: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b/>
        </w:rPr>
      </w:pPr>
      <w:r w:rsidRPr="00113895">
        <w:rPr>
          <w:rFonts w:ascii="Times New Roman" w:hAnsi="Times New Roman" w:cs="Times New Roman"/>
          <w:b/>
        </w:rPr>
        <w:t>OCTOBER/NOVEMBER 201</w:t>
      </w:r>
      <w:r>
        <w:rPr>
          <w:rFonts w:ascii="Times New Roman" w:hAnsi="Times New Roman" w:cs="Times New Roman"/>
          <w:b/>
        </w:rPr>
        <w:t>3</w:t>
      </w: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b/>
        </w:rPr>
      </w:pPr>
      <w:r w:rsidRPr="00113895">
        <w:rPr>
          <w:rFonts w:ascii="Times New Roman" w:hAnsi="Times New Roman" w:cs="Times New Roman"/>
          <w:b/>
        </w:rPr>
        <w:t>2 ½ Hours</w:t>
      </w: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b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b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b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b/>
        </w:rPr>
      </w:pPr>
    </w:p>
    <w:p w:rsidR="00113895" w:rsidRPr="00113895" w:rsidRDefault="00113895" w:rsidP="00113895">
      <w:pPr>
        <w:pStyle w:val="Heading2"/>
        <w:spacing w:line="276" w:lineRule="auto"/>
        <w:ind w:left="360" w:hanging="360"/>
        <w:rPr>
          <w:sz w:val="24"/>
        </w:rPr>
      </w:pPr>
      <w:r w:rsidRPr="00113895">
        <w:rPr>
          <w:sz w:val="24"/>
        </w:rPr>
        <w:t>INSTRUCTIONS TO CANDIDATES</w:t>
      </w: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b/>
        </w:rPr>
      </w:pPr>
    </w:p>
    <w:p w:rsidR="00113895" w:rsidRPr="00113895" w:rsidRDefault="00113895" w:rsidP="00113895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Times New Roman" w:hAnsi="Times New Roman" w:cs="Times New Roman"/>
        </w:rPr>
      </w:pPr>
      <w:r w:rsidRPr="00113895">
        <w:rPr>
          <w:rFonts w:ascii="Times New Roman" w:hAnsi="Times New Roman" w:cs="Times New Roman"/>
        </w:rPr>
        <w:t xml:space="preserve">This paper consists of </w:t>
      </w:r>
      <w:r w:rsidRPr="00113895">
        <w:rPr>
          <w:rFonts w:ascii="Times New Roman" w:hAnsi="Times New Roman" w:cs="Times New Roman"/>
          <w:b/>
        </w:rPr>
        <w:t>THREE</w:t>
      </w:r>
      <w:r w:rsidRPr="00113895">
        <w:rPr>
          <w:rFonts w:ascii="Times New Roman" w:hAnsi="Times New Roman" w:cs="Times New Roman"/>
        </w:rPr>
        <w:t xml:space="preserve"> sections: </w:t>
      </w:r>
      <w:r w:rsidRPr="00113895">
        <w:rPr>
          <w:rFonts w:ascii="Times New Roman" w:hAnsi="Times New Roman" w:cs="Times New Roman"/>
          <w:b/>
        </w:rPr>
        <w:t xml:space="preserve">A, B </w:t>
      </w:r>
      <w:r w:rsidRPr="00113895">
        <w:rPr>
          <w:rFonts w:ascii="Times New Roman" w:hAnsi="Times New Roman" w:cs="Times New Roman"/>
        </w:rPr>
        <w:t xml:space="preserve">and </w:t>
      </w:r>
      <w:r w:rsidRPr="00113895">
        <w:rPr>
          <w:rFonts w:ascii="Times New Roman" w:hAnsi="Times New Roman" w:cs="Times New Roman"/>
          <w:b/>
        </w:rPr>
        <w:t>C</w:t>
      </w:r>
      <w:r w:rsidRPr="00113895">
        <w:rPr>
          <w:rFonts w:ascii="Times New Roman" w:hAnsi="Times New Roman" w:cs="Times New Roman"/>
        </w:rPr>
        <w:t>.</w:t>
      </w:r>
    </w:p>
    <w:p w:rsidR="00113895" w:rsidRPr="00113895" w:rsidRDefault="00113895" w:rsidP="00113895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Times New Roman" w:hAnsi="Times New Roman" w:cs="Times New Roman"/>
        </w:rPr>
      </w:pPr>
      <w:r w:rsidRPr="00113895">
        <w:rPr>
          <w:rFonts w:ascii="Times New Roman" w:hAnsi="Times New Roman" w:cs="Times New Roman"/>
        </w:rPr>
        <w:t xml:space="preserve">Answer </w:t>
      </w:r>
      <w:r w:rsidRPr="00113895">
        <w:rPr>
          <w:rFonts w:ascii="Times New Roman" w:hAnsi="Times New Roman" w:cs="Times New Roman"/>
          <w:b/>
          <w:u w:val="single"/>
        </w:rPr>
        <w:t>ALL</w:t>
      </w:r>
      <w:r w:rsidRPr="00113895">
        <w:rPr>
          <w:rFonts w:ascii="Times New Roman" w:hAnsi="Times New Roman" w:cs="Times New Roman"/>
        </w:rPr>
        <w:t xml:space="preserve"> the questions in section </w:t>
      </w:r>
      <w:r w:rsidRPr="00113895">
        <w:rPr>
          <w:rFonts w:ascii="Times New Roman" w:hAnsi="Times New Roman" w:cs="Times New Roman"/>
          <w:b/>
        </w:rPr>
        <w:t>A</w:t>
      </w:r>
      <w:r w:rsidRPr="00113895">
        <w:rPr>
          <w:rFonts w:ascii="Times New Roman" w:hAnsi="Times New Roman" w:cs="Times New Roman"/>
        </w:rPr>
        <w:t xml:space="preserve">, </w:t>
      </w:r>
      <w:r w:rsidRPr="00113895">
        <w:rPr>
          <w:rFonts w:ascii="Times New Roman" w:hAnsi="Times New Roman" w:cs="Times New Roman"/>
          <w:b/>
          <w:u w:val="single"/>
        </w:rPr>
        <w:t>THREE</w:t>
      </w:r>
      <w:r w:rsidRPr="00113895">
        <w:rPr>
          <w:rFonts w:ascii="Times New Roman" w:hAnsi="Times New Roman" w:cs="Times New Roman"/>
        </w:rPr>
        <w:t xml:space="preserve"> questions from section </w:t>
      </w:r>
      <w:r w:rsidRPr="00113895">
        <w:rPr>
          <w:rFonts w:ascii="Times New Roman" w:hAnsi="Times New Roman" w:cs="Times New Roman"/>
          <w:b/>
        </w:rPr>
        <w:t xml:space="preserve">B </w:t>
      </w:r>
      <w:r w:rsidRPr="00113895">
        <w:rPr>
          <w:rFonts w:ascii="Times New Roman" w:hAnsi="Times New Roman" w:cs="Times New Roman"/>
        </w:rPr>
        <w:t xml:space="preserve">and </w:t>
      </w:r>
      <w:r w:rsidRPr="00113895">
        <w:rPr>
          <w:rFonts w:ascii="Times New Roman" w:hAnsi="Times New Roman" w:cs="Times New Roman"/>
          <w:b/>
          <w:u w:val="single"/>
        </w:rPr>
        <w:t>TWO</w:t>
      </w:r>
      <w:r w:rsidRPr="00113895">
        <w:rPr>
          <w:rFonts w:ascii="Times New Roman" w:hAnsi="Times New Roman" w:cs="Times New Roman"/>
        </w:rPr>
        <w:t xml:space="preserve"> questions from section </w:t>
      </w:r>
      <w:r w:rsidRPr="00113895">
        <w:rPr>
          <w:rFonts w:ascii="Times New Roman" w:hAnsi="Times New Roman" w:cs="Times New Roman"/>
          <w:b/>
        </w:rPr>
        <w:t>C</w:t>
      </w:r>
      <w:r w:rsidRPr="00113895">
        <w:rPr>
          <w:rFonts w:ascii="Times New Roman" w:hAnsi="Times New Roman" w:cs="Times New Roman"/>
        </w:rPr>
        <w:t xml:space="preserve">. </w:t>
      </w:r>
    </w:p>
    <w:p w:rsidR="00113895" w:rsidRPr="00113895" w:rsidRDefault="00113895" w:rsidP="00113895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Times New Roman" w:hAnsi="Times New Roman" w:cs="Times New Roman"/>
        </w:rPr>
      </w:pPr>
      <w:r w:rsidRPr="00113895">
        <w:rPr>
          <w:rFonts w:ascii="Times New Roman" w:hAnsi="Times New Roman" w:cs="Times New Roman"/>
        </w:rPr>
        <w:t>Answers to all the questions must be written in answer sheets provided</w:t>
      </w:r>
      <w:r w:rsidRPr="00113895">
        <w:rPr>
          <w:rFonts w:ascii="Times New Roman" w:hAnsi="Times New Roman" w:cs="Times New Roman"/>
          <w:b/>
          <w:u w:val="single"/>
        </w:rPr>
        <w:t xml:space="preserve"> </w:t>
      </w: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113895" w:rsidRP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EF028C" w:rsidRDefault="00EF028C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EF028C" w:rsidRDefault="00EF028C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EF028C" w:rsidRDefault="00EF028C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EF028C" w:rsidRDefault="00EF028C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EF028C" w:rsidRDefault="00EF028C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EF028C" w:rsidRDefault="00EF028C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EF028C" w:rsidRPr="00113895" w:rsidRDefault="00EF028C" w:rsidP="00113895">
      <w:pPr>
        <w:spacing w:line="276" w:lineRule="auto"/>
        <w:ind w:left="360" w:hanging="360"/>
        <w:rPr>
          <w:rFonts w:ascii="Times New Roman" w:hAnsi="Times New Roman" w:cs="Times New Roman"/>
        </w:rPr>
      </w:pPr>
    </w:p>
    <w:p w:rsidR="00113895" w:rsidRPr="00113895" w:rsidRDefault="00113895" w:rsidP="00113895">
      <w:pPr>
        <w:ind w:left="360" w:hanging="36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13895">
        <w:rPr>
          <w:rFonts w:ascii="Times New Roman" w:hAnsi="Times New Roman" w:cs="Times New Roman"/>
          <w:i/>
          <w:iCs/>
          <w:sz w:val="18"/>
          <w:szCs w:val="18"/>
        </w:rPr>
        <w:t>This paper consists of 2 Printed pages.</w:t>
      </w:r>
    </w:p>
    <w:p w:rsidR="00113895" w:rsidRPr="00113895" w:rsidRDefault="00113895" w:rsidP="00113895">
      <w:pPr>
        <w:ind w:left="360" w:hanging="36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13895">
        <w:rPr>
          <w:rFonts w:ascii="Times New Roman" w:hAnsi="Times New Roman" w:cs="Times New Roman"/>
          <w:i/>
          <w:iCs/>
          <w:sz w:val="18"/>
          <w:szCs w:val="18"/>
        </w:rPr>
        <w:t>Candidates should check the question paper to ensure that all the papers are printed as indicated and no questions are missing</w:t>
      </w:r>
    </w:p>
    <w:p w:rsidR="00113895" w:rsidRPr="00113895" w:rsidRDefault="00113895" w:rsidP="00113895">
      <w:pPr>
        <w:spacing w:line="360" w:lineRule="auto"/>
        <w:ind w:left="360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13895">
        <w:rPr>
          <w:rFonts w:ascii="Times New Roman" w:hAnsi="Times New Roman" w:cs="Times New Roman"/>
          <w:i/>
          <w:sz w:val="18"/>
          <w:szCs w:val="18"/>
        </w:rPr>
        <w:t>© 201</w:t>
      </w:r>
      <w:r w:rsidR="00BF2CE0">
        <w:rPr>
          <w:rFonts w:ascii="Times New Roman" w:hAnsi="Times New Roman" w:cs="Times New Roman"/>
          <w:i/>
          <w:sz w:val="18"/>
          <w:szCs w:val="18"/>
        </w:rPr>
        <w:t>3</w:t>
      </w:r>
      <w:r w:rsidRPr="0011389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113895">
        <w:rPr>
          <w:rFonts w:ascii="Times New Roman" w:hAnsi="Times New Roman" w:cs="Times New Roman"/>
          <w:i/>
          <w:sz w:val="18"/>
          <w:szCs w:val="18"/>
        </w:rPr>
        <w:t>Kathiani</w:t>
      </w:r>
      <w:proofErr w:type="spellEnd"/>
      <w:r w:rsidRPr="00113895">
        <w:rPr>
          <w:rFonts w:ascii="Times New Roman" w:hAnsi="Times New Roman" w:cs="Times New Roman"/>
          <w:i/>
          <w:sz w:val="18"/>
          <w:szCs w:val="18"/>
        </w:rPr>
        <w:t xml:space="preserve"> District Form Three Joint</w:t>
      </w:r>
      <w:r w:rsidRPr="00113895">
        <w:rPr>
          <w:rFonts w:ascii="Times New Roman" w:hAnsi="Times New Roman" w:cs="Times New Roman"/>
          <w:b/>
          <w:i/>
        </w:rPr>
        <w:t xml:space="preserve"> </w:t>
      </w:r>
      <w:r w:rsidRPr="00113895">
        <w:rPr>
          <w:rFonts w:ascii="Times New Roman" w:hAnsi="Times New Roman" w:cs="Times New Roman"/>
          <w:i/>
          <w:sz w:val="18"/>
          <w:szCs w:val="18"/>
        </w:rPr>
        <w:t>examination</w:t>
      </w:r>
    </w:p>
    <w:p w:rsidR="00113895" w:rsidRDefault="0011389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13895" w:rsidRPr="00113895" w:rsidRDefault="00113895" w:rsidP="00113895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113895">
        <w:rPr>
          <w:rFonts w:ascii="Times New Roman" w:hAnsi="Times New Roman" w:cs="Times New Roman"/>
          <w:b/>
          <w:u w:val="single"/>
        </w:rPr>
        <w:lastRenderedPageBreak/>
        <w:t>SECTION A (25 MARKS)</w:t>
      </w:r>
    </w:p>
    <w:p w:rsidR="00113895" w:rsidRPr="00113895" w:rsidRDefault="00113895" w:rsidP="00113895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113895">
        <w:rPr>
          <w:rFonts w:ascii="Times New Roman" w:hAnsi="Times New Roman" w:cs="Times New Roman"/>
          <w:b/>
          <w:u w:val="single"/>
        </w:rPr>
        <w:t xml:space="preserve">Answer </w:t>
      </w:r>
      <w:r w:rsidRPr="00113895">
        <w:rPr>
          <w:rFonts w:ascii="Times New Roman" w:hAnsi="Times New Roman" w:cs="Times New Roman"/>
          <w:b/>
          <w:i/>
          <w:u w:val="single"/>
        </w:rPr>
        <w:t xml:space="preserve">all </w:t>
      </w:r>
      <w:r w:rsidRPr="00113895">
        <w:rPr>
          <w:rFonts w:ascii="Times New Roman" w:hAnsi="Times New Roman" w:cs="Times New Roman"/>
          <w:b/>
          <w:u w:val="single"/>
        </w:rPr>
        <w:t xml:space="preserve">the questions in this section in the answer booklet provided </w:t>
      </w:r>
    </w:p>
    <w:p w:rsidR="00113895" w:rsidRDefault="00113895" w:rsidP="00113895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two advantages of using oral traditions as a source </w:t>
      </w:r>
      <w:bookmarkStart w:id="0" w:name="_GoBack"/>
      <w:bookmarkEnd w:id="0"/>
      <w:r w:rsidR="00B47533">
        <w:rPr>
          <w:rFonts w:ascii="Times New Roman" w:hAnsi="Times New Roman" w:cs="Times New Roman"/>
          <w:sz w:val="24"/>
          <w:szCs w:val="24"/>
        </w:rPr>
        <w:t>of historical</w:t>
      </w:r>
      <w:r>
        <w:rPr>
          <w:rFonts w:ascii="Times New Roman" w:hAnsi="Times New Roman" w:cs="Times New Roman"/>
          <w:sz w:val="24"/>
          <w:szCs w:val="24"/>
        </w:rPr>
        <w:t xml:space="preserve"> information.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Give two characteristics that distinguish man from other primates.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Define the terms scramble for and partitioning of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Identify two factors that led to the rapid development of urban centres.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the main leader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rebellion of 1905-1907.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State two factors that led to the domestication of animals in early Mesopotamia.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Highlight the main reason why the golden stool was important for the Asante </w:t>
      </w:r>
      <w:proofErr w:type="gramStart"/>
      <w:r>
        <w:rPr>
          <w:rFonts w:ascii="Times New Roman" w:hAnsi="Times New Roman" w:cs="Times New Roman"/>
          <w:sz w:val="24"/>
          <w:szCs w:val="24"/>
        </w:rPr>
        <w:t>empire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Name two advantages of using currency as a medium of exchange.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Define the term internet.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Give two uses of copper in the 18</w:t>
      </w:r>
      <w:r w:rsidRPr="009D784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State one method used by European powers to occupy colonies in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Identify two economic activities of the Buganda people in the 19</w:t>
      </w:r>
      <w:r w:rsidRPr="009D784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What is democracy?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State two advantages of using wood as a source of energy.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Give two African communities outside Kenya that resisted the colonial rule.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113895" w:rsidRDefault="00113895" w:rsidP="00113895">
      <w:pPr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one challenge facing industrialization in </w:t>
      </w:r>
      <w:proofErr w:type="gramStart"/>
      <w:r>
        <w:rPr>
          <w:rFonts w:ascii="Times New Roman" w:hAnsi="Times New Roman" w:cs="Times New Roman"/>
          <w:sz w:val="24"/>
          <w:szCs w:val="24"/>
        </w:rPr>
        <w:t>south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113895" w:rsidRPr="000721F3" w:rsidRDefault="00113895" w:rsidP="00113895">
      <w:pPr>
        <w:rPr>
          <w:rFonts w:ascii="Times New Roman" w:hAnsi="Times New Roman" w:cs="Times New Roman"/>
          <w:sz w:val="24"/>
          <w:szCs w:val="24"/>
        </w:rPr>
      </w:pPr>
    </w:p>
    <w:p w:rsidR="00113895" w:rsidRPr="00113895" w:rsidRDefault="00113895" w:rsidP="00113895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113895">
        <w:rPr>
          <w:rFonts w:ascii="Times New Roman" w:hAnsi="Times New Roman" w:cs="Times New Roman"/>
          <w:b/>
          <w:u w:val="single"/>
        </w:rPr>
        <w:t>SECTION B (45 MARKS)</w:t>
      </w:r>
    </w:p>
    <w:p w:rsidR="00113895" w:rsidRPr="00113895" w:rsidRDefault="00113895" w:rsidP="00113895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113895">
        <w:rPr>
          <w:rFonts w:ascii="Times New Roman" w:hAnsi="Times New Roman" w:cs="Times New Roman"/>
          <w:b/>
          <w:u w:val="single"/>
        </w:rPr>
        <w:t xml:space="preserve">Answer </w:t>
      </w:r>
      <w:r w:rsidRPr="00113895">
        <w:rPr>
          <w:rFonts w:ascii="Times New Roman" w:hAnsi="Times New Roman" w:cs="Times New Roman"/>
          <w:b/>
          <w:i/>
          <w:u w:val="single"/>
        </w:rPr>
        <w:t>any three</w:t>
      </w:r>
      <w:r w:rsidRPr="00113895">
        <w:rPr>
          <w:rFonts w:ascii="Times New Roman" w:hAnsi="Times New Roman" w:cs="Times New Roman"/>
          <w:b/>
          <w:u w:val="single"/>
        </w:rPr>
        <w:t xml:space="preserve"> questions from this section in the answer booklet provided.</w:t>
      </w:r>
    </w:p>
    <w:p w:rsidR="00113895" w:rsidRPr="00113895" w:rsidRDefault="00113895" w:rsidP="00113895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13895" w:rsidRDefault="00113895" w:rsidP="00113895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State three limitation of using messengers in the passing of information.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113895" w:rsidRDefault="00113895" w:rsidP="00113895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Discuss any six reasons why the radio is the commonly used mode of communication.</w:t>
      </w:r>
      <w:r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113895" w:rsidRDefault="00113895" w:rsidP="00113895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13895" w:rsidRDefault="00113895" w:rsidP="00113895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Identify five European powers involved in the scramble and partitioning of Africa.</w:t>
      </w:r>
      <w:r>
        <w:rPr>
          <w:rFonts w:ascii="Times New Roman" w:hAnsi="Times New Roman" w:cs="Times New Roman"/>
          <w:sz w:val="24"/>
          <w:szCs w:val="24"/>
        </w:rPr>
        <w:tab/>
        <w:t xml:space="preserve">(5marks) </w:t>
      </w:r>
    </w:p>
    <w:p w:rsidR="00113895" w:rsidRDefault="00113895" w:rsidP="00113895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Explain five socio-economic factors that led to the scramble and partitioning of Africa.</w:t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113895" w:rsidRDefault="00113895" w:rsidP="00113895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13895" w:rsidRDefault="00113895" w:rsidP="00113895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Give five effects of iron working in ancient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02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(5marks)</w:t>
      </w:r>
    </w:p>
    <w:p w:rsidR="00113895" w:rsidRDefault="00113895" w:rsidP="00113895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Explain the factors that have contributed towards industrialization in the third world countries.</w:t>
      </w:r>
    </w:p>
    <w:p w:rsidR="00113895" w:rsidRDefault="00113895" w:rsidP="00113895">
      <w:pPr>
        <w:ind w:left="900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(3marks)</w:t>
      </w:r>
    </w:p>
    <w:p w:rsidR="00113895" w:rsidRDefault="00113895" w:rsidP="00113895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13895" w:rsidRDefault="00113895" w:rsidP="00113895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Identify three ways in which crude oil was used in industries during the 19</w:t>
      </w:r>
      <w:r w:rsidRPr="00F8584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</w:t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113895" w:rsidRDefault="00113895" w:rsidP="00113895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Discuss six social effects of the Agrarian revolution in Europe during the 18</w:t>
      </w:r>
      <w:r w:rsidRPr="00F8584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</w:t>
      </w:r>
      <w:r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113895" w:rsidRDefault="00113895" w:rsidP="00113895">
      <w:pPr>
        <w:rPr>
          <w:rFonts w:ascii="Times New Roman" w:hAnsi="Times New Roman" w:cs="Times New Roman"/>
          <w:sz w:val="24"/>
          <w:szCs w:val="24"/>
        </w:rPr>
      </w:pPr>
    </w:p>
    <w:p w:rsidR="00113895" w:rsidRPr="00113895" w:rsidRDefault="00113895" w:rsidP="00113895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113895">
        <w:rPr>
          <w:rFonts w:ascii="Times New Roman" w:hAnsi="Times New Roman" w:cs="Times New Roman"/>
          <w:b/>
          <w:u w:val="single"/>
        </w:rPr>
        <w:t>SECTION C (30 MARKS)</w:t>
      </w:r>
    </w:p>
    <w:p w:rsidR="00113895" w:rsidRPr="00113895" w:rsidRDefault="00113895" w:rsidP="00113895">
      <w:pPr>
        <w:spacing w:line="276" w:lineRule="auto"/>
        <w:rPr>
          <w:rFonts w:ascii="Times New Roman" w:hAnsi="Times New Roman" w:cs="Times New Roman"/>
          <w:u w:val="single"/>
        </w:rPr>
      </w:pPr>
      <w:r w:rsidRPr="00113895">
        <w:rPr>
          <w:rFonts w:ascii="Times New Roman" w:hAnsi="Times New Roman" w:cs="Times New Roman"/>
          <w:u w:val="single"/>
        </w:rPr>
        <w:t xml:space="preserve">Answer </w:t>
      </w:r>
      <w:r w:rsidRPr="00113895">
        <w:rPr>
          <w:rFonts w:ascii="Times New Roman" w:hAnsi="Times New Roman" w:cs="Times New Roman"/>
          <w:b/>
          <w:i/>
          <w:u w:val="single"/>
        </w:rPr>
        <w:t>any two</w:t>
      </w:r>
      <w:r w:rsidRPr="00113895">
        <w:rPr>
          <w:rFonts w:ascii="Times New Roman" w:hAnsi="Times New Roman" w:cs="Times New Roman"/>
          <w:u w:val="single"/>
        </w:rPr>
        <w:t xml:space="preserve"> questions from this section in the answer booklet provided. </w:t>
      </w:r>
    </w:p>
    <w:p w:rsidR="00113895" w:rsidRDefault="00113895" w:rsidP="0011389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13895" w:rsidRDefault="00113895" w:rsidP="00113895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State three methods used by the French to acquire colonies in west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113895" w:rsidRDefault="00113895" w:rsidP="00113895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six factors that led to the defeat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the French.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113895" w:rsidRDefault="00113895" w:rsidP="00113895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13895" w:rsidRDefault="00113895" w:rsidP="00113895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State three roles of the king among the Asante people.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113895" w:rsidRDefault="00113895" w:rsidP="00113895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Discuss six contributions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 </w:t>
      </w:r>
      <w:proofErr w:type="spellStart"/>
      <w:r>
        <w:rPr>
          <w:rFonts w:ascii="Times New Roman" w:hAnsi="Times New Roman" w:cs="Times New Roman"/>
          <w:sz w:val="24"/>
          <w:szCs w:val="24"/>
        </w:rPr>
        <w:t>Osei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tutu in the rise of the Asante Empire in the 19</w:t>
      </w:r>
      <w:r w:rsidRPr="005171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century.(12marks)</w:t>
      </w:r>
    </w:p>
    <w:p w:rsidR="00113895" w:rsidRDefault="00113895" w:rsidP="00113895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13895" w:rsidRDefault="00113895" w:rsidP="00113895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three reasons why European powers used chartered companies to administer their colonies </w:t>
      </w:r>
    </w:p>
    <w:p w:rsidR="00113895" w:rsidRDefault="00113895" w:rsidP="00113895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113895" w:rsidRDefault="00113895" w:rsidP="0011389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six problems experienced by the chartered companies in their administration of colonies in </w:t>
      </w:r>
    </w:p>
    <w:p w:rsidR="00637A68" w:rsidRPr="00113895" w:rsidRDefault="00113895" w:rsidP="0011389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37A68" w:rsidRPr="00113895" w:rsidSect="00EF028C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152" w:rsidRDefault="00066152" w:rsidP="00113895">
      <w:r>
        <w:separator/>
      </w:r>
    </w:p>
  </w:endnote>
  <w:endnote w:type="continuationSeparator" w:id="0">
    <w:p w:rsidR="00066152" w:rsidRDefault="00066152" w:rsidP="0011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95" w:rsidRDefault="00113895">
    <w:pPr>
      <w:pStyle w:val="Footer"/>
      <w:jc w:val="right"/>
    </w:pPr>
    <w:r>
      <w:t>©</w:t>
    </w:r>
    <w:r w:rsidR="00EF028C">
      <w:t xml:space="preserve"> </w:t>
    </w:r>
    <w:proofErr w:type="spellStart"/>
    <w:proofErr w:type="gramStart"/>
    <w:r>
      <w:t>kathiani</w:t>
    </w:r>
    <w:proofErr w:type="spellEnd"/>
    <w:proofErr w:type="gramEnd"/>
    <w:r>
      <w:t xml:space="preserve"> </w:t>
    </w:r>
    <w:r w:rsidR="00EF028C">
      <w:t>sub- county</w:t>
    </w:r>
    <w:r>
      <w:t xml:space="preserve">                                                              </w:t>
    </w:r>
    <w:r w:rsidR="00EF028C">
      <w:t xml:space="preserve">                               </w:t>
    </w:r>
    <w:r>
      <w:t xml:space="preserve">                                                              </w:t>
    </w:r>
    <w:sdt>
      <w:sdtPr>
        <w:id w:val="640466631"/>
        <w:docPartObj>
          <w:docPartGallery w:val="Page Numbers (Bottom of Page)"/>
          <w:docPartUnique/>
        </w:docPartObj>
      </w:sdtPr>
      <w:sdtEndPr/>
      <w:sdtContent>
        <w:r w:rsidR="00EF028C">
          <w:t>Page |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533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8C" w:rsidRDefault="00EF028C" w:rsidP="00EF028C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152" w:rsidRDefault="00066152" w:rsidP="00113895">
      <w:r>
        <w:separator/>
      </w:r>
    </w:p>
  </w:footnote>
  <w:footnote w:type="continuationSeparator" w:id="0">
    <w:p w:rsidR="00066152" w:rsidRDefault="00066152" w:rsidP="00113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95" w:rsidRPr="00113895" w:rsidRDefault="00113895" w:rsidP="00113895">
    <w:pPr>
      <w:pStyle w:val="Header"/>
      <w:jc w:val="right"/>
      <w:rPr>
        <w:i/>
        <w:sz w:val="20"/>
        <w:szCs w:val="20"/>
      </w:rPr>
    </w:pPr>
    <w:r w:rsidRPr="00BE78B9">
      <w:rPr>
        <w:i/>
        <w:sz w:val="20"/>
        <w:szCs w:val="20"/>
      </w:rPr>
      <w:t>311/2 History and Government paper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5208C"/>
    <w:multiLevelType w:val="hybridMultilevel"/>
    <w:tmpl w:val="E36C66C6"/>
    <w:lvl w:ilvl="0" w:tplc="2E48F9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570"/>
    <w:rsid w:val="00002570"/>
    <w:rsid w:val="00066152"/>
    <w:rsid w:val="00113895"/>
    <w:rsid w:val="002C5F7E"/>
    <w:rsid w:val="006146E2"/>
    <w:rsid w:val="00637A68"/>
    <w:rsid w:val="00B47533"/>
    <w:rsid w:val="00BF2CE0"/>
    <w:rsid w:val="00E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95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113895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3895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895"/>
  </w:style>
  <w:style w:type="paragraph" w:styleId="Footer">
    <w:name w:val="footer"/>
    <w:basedOn w:val="Normal"/>
    <w:link w:val="FooterChar"/>
    <w:uiPriority w:val="99"/>
    <w:unhideWhenUsed/>
    <w:rsid w:val="00113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95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113895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3895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895"/>
  </w:style>
  <w:style w:type="paragraph" w:styleId="Footer">
    <w:name w:val="footer"/>
    <w:basedOn w:val="Normal"/>
    <w:link w:val="FooterChar"/>
    <w:uiPriority w:val="99"/>
    <w:unhideWhenUsed/>
    <w:rsid w:val="00113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mutungi</cp:lastModifiedBy>
  <cp:revision>5</cp:revision>
  <cp:lastPrinted>2013-10-02T16:18:00Z</cp:lastPrinted>
  <dcterms:created xsi:type="dcterms:W3CDTF">2013-10-02T10:48:00Z</dcterms:created>
  <dcterms:modified xsi:type="dcterms:W3CDTF">2013-10-14T07:59:00Z</dcterms:modified>
</cp:coreProperties>
</file>