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F27BF3" w:rsidRDefault="00487BC7" w:rsidP="00487BC7">
      <w:pPr>
        <w:spacing w:line="360" w:lineRule="auto"/>
        <w:rPr>
          <w:b/>
          <w:sz w:val="32"/>
          <w:szCs w:val="32"/>
        </w:rPr>
      </w:pPr>
      <w:r w:rsidRPr="00F27BF3">
        <w:rPr>
          <w:b/>
        </w:rPr>
        <w:t>565/2</w:t>
      </w:r>
    </w:p>
    <w:p w:rsidR="00487BC7" w:rsidRPr="00F27BF3" w:rsidRDefault="00487BC7" w:rsidP="00487BC7">
      <w:pPr>
        <w:spacing w:line="360" w:lineRule="auto"/>
        <w:rPr>
          <w:b/>
        </w:rPr>
      </w:pPr>
      <w:r w:rsidRPr="00F27BF3">
        <w:rPr>
          <w:b/>
        </w:rPr>
        <w:t>BUSINESS STUDIES</w:t>
      </w:r>
    </w:p>
    <w:p w:rsidR="00487BC7" w:rsidRPr="00F27BF3" w:rsidRDefault="00487BC7" w:rsidP="00487BC7">
      <w:pPr>
        <w:spacing w:line="360" w:lineRule="auto"/>
        <w:rPr>
          <w:b/>
        </w:rPr>
      </w:pPr>
      <w:r w:rsidRPr="00F27BF3">
        <w:rPr>
          <w:b/>
        </w:rPr>
        <w:t>PAPER 2</w:t>
      </w:r>
    </w:p>
    <w:p w:rsidR="00487BC7" w:rsidRPr="00F27BF3" w:rsidRDefault="00487BC7" w:rsidP="00487BC7">
      <w:pPr>
        <w:spacing w:line="360" w:lineRule="auto"/>
        <w:rPr>
          <w:b/>
        </w:rPr>
      </w:pPr>
      <w:r>
        <w:rPr>
          <w:b/>
        </w:rPr>
        <w:t>OCT/NOV</w:t>
      </w:r>
      <w:r w:rsidR="00C405AD">
        <w:rPr>
          <w:b/>
        </w:rPr>
        <w:t>-</w:t>
      </w:r>
      <w:r>
        <w:rPr>
          <w:b/>
        </w:rPr>
        <w:t xml:space="preserve"> </w:t>
      </w:r>
      <w:r w:rsidRPr="00F27BF3">
        <w:rPr>
          <w:b/>
        </w:rPr>
        <w:t>2013</w:t>
      </w:r>
    </w:p>
    <w:p w:rsidR="00487BC7" w:rsidRPr="00F27BF3" w:rsidRDefault="00487BC7" w:rsidP="00487BC7">
      <w:pPr>
        <w:spacing w:line="360" w:lineRule="auto"/>
        <w:rPr>
          <w:b/>
        </w:rPr>
      </w:pPr>
      <w:r w:rsidRPr="00F27BF3">
        <w:rPr>
          <w:b/>
        </w:rPr>
        <w:t>TIME: 2 ½ HOURS</w:t>
      </w:r>
    </w:p>
    <w:p w:rsidR="00487BC7" w:rsidRDefault="00487BC7" w:rsidP="00487BC7">
      <w:pPr>
        <w:spacing w:line="360" w:lineRule="auto"/>
        <w:rPr>
          <w:b/>
        </w:rPr>
      </w:pPr>
    </w:p>
    <w:p w:rsidR="00487BC7" w:rsidRDefault="00487BC7" w:rsidP="00487BC7">
      <w:pPr>
        <w:spacing w:line="360" w:lineRule="auto"/>
        <w:rPr>
          <w:b/>
        </w:rPr>
      </w:pPr>
    </w:p>
    <w:p w:rsidR="00487BC7" w:rsidRDefault="00487BC7" w:rsidP="00487BC7">
      <w:pPr>
        <w:spacing w:line="360" w:lineRule="auto"/>
        <w:rPr>
          <w:b/>
        </w:rPr>
      </w:pPr>
    </w:p>
    <w:p w:rsidR="00487BC7" w:rsidRDefault="00487BC7" w:rsidP="00487BC7">
      <w:pPr>
        <w:spacing w:line="360" w:lineRule="auto"/>
        <w:rPr>
          <w:b/>
        </w:rPr>
      </w:pPr>
    </w:p>
    <w:p w:rsidR="00487BC7" w:rsidRDefault="003626EF" w:rsidP="00487BC7">
      <w:pPr>
        <w:spacing w:line="360" w:lineRule="auto"/>
        <w:jc w:val="center"/>
        <w:rPr>
          <w:b/>
          <w:i/>
          <w:sz w:val="28"/>
        </w:rPr>
      </w:pPr>
      <w:r w:rsidRPr="00700272">
        <w:rPr>
          <w:b/>
          <w:i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2.5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BUTERE EAST ZONE JOINT EVALUATION EXAM&#10;"/>
          </v:shape>
        </w:pict>
      </w:r>
    </w:p>
    <w:p w:rsidR="00487BC7" w:rsidRPr="00B7035D" w:rsidRDefault="00487BC7" w:rsidP="00487BC7">
      <w:pPr>
        <w:spacing w:line="360" w:lineRule="auto"/>
        <w:jc w:val="center"/>
        <w:rPr>
          <w:b/>
          <w:i/>
          <w:sz w:val="28"/>
        </w:rPr>
      </w:pPr>
      <w:smartTag w:uri="urn:schemas-microsoft-com:office:smarttags" w:element="place">
        <w:smartTag w:uri="urn:schemas-microsoft-com:office:smarttags" w:element="country-region">
          <w:r w:rsidRPr="00B7035D">
            <w:rPr>
              <w:b/>
              <w:i/>
              <w:sz w:val="28"/>
            </w:rPr>
            <w:t>Kenya</w:t>
          </w:r>
        </w:smartTag>
      </w:smartTag>
      <w:r w:rsidRPr="00B7035D">
        <w:rPr>
          <w:b/>
          <w:i/>
          <w:sz w:val="28"/>
        </w:rPr>
        <w:t xml:space="preserve"> Certificate of Secondary Education (K.C.S.E.)</w:t>
      </w:r>
    </w:p>
    <w:p w:rsidR="00487BC7" w:rsidRDefault="00487BC7" w:rsidP="00487BC7">
      <w:pPr>
        <w:spacing w:line="360" w:lineRule="auto"/>
        <w:rPr>
          <w:b/>
        </w:rPr>
      </w:pPr>
    </w:p>
    <w:p w:rsidR="00487BC7" w:rsidRDefault="00487BC7" w:rsidP="00487BC7">
      <w:pPr>
        <w:spacing w:line="360" w:lineRule="auto"/>
        <w:rPr>
          <w:b/>
        </w:rPr>
      </w:pPr>
    </w:p>
    <w:p w:rsidR="00487BC7" w:rsidRDefault="00487BC7" w:rsidP="00487BC7">
      <w:pPr>
        <w:spacing w:line="360" w:lineRule="auto"/>
        <w:rPr>
          <w:b/>
        </w:rPr>
      </w:pPr>
      <w:r>
        <w:rPr>
          <w:b/>
        </w:rPr>
        <w:t>Business Studies</w:t>
      </w:r>
    </w:p>
    <w:p w:rsidR="00487BC7" w:rsidRPr="00246AE0" w:rsidRDefault="00487BC7" w:rsidP="00487BC7">
      <w:pPr>
        <w:spacing w:line="360" w:lineRule="auto"/>
        <w:rPr>
          <w:b/>
        </w:rPr>
      </w:pPr>
      <w:r w:rsidRPr="00246AE0">
        <w:rPr>
          <w:b/>
        </w:rPr>
        <w:t>Paper 2</w:t>
      </w:r>
    </w:p>
    <w:p w:rsidR="00487BC7" w:rsidRPr="008121C9" w:rsidRDefault="00487BC7" w:rsidP="00487BC7">
      <w:pPr>
        <w:spacing w:line="360" w:lineRule="auto"/>
        <w:rPr>
          <w:sz w:val="32"/>
          <w:szCs w:val="32"/>
        </w:rPr>
      </w:pPr>
    </w:p>
    <w:p w:rsidR="00487BC7" w:rsidRDefault="00487BC7" w:rsidP="00487BC7">
      <w:pPr>
        <w:spacing w:line="360" w:lineRule="auto"/>
        <w:rPr>
          <w:b/>
          <w:u w:val="single"/>
        </w:rPr>
      </w:pPr>
    </w:p>
    <w:p w:rsidR="00487BC7" w:rsidRDefault="00487BC7" w:rsidP="00487BC7">
      <w:pPr>
        <w:spacing w:line="360" w:lineRule="auto"/>
        <w:rPr>
          <w:b/>
          <w:u w:val="single"/>
        </w:rPr>
      </w:pPr>
      <w:r w:rsidRPr="00F00F7A">
        <w:rPr>
          <w:b/>
          <w:u w:val="single"/>
        </w:rPr>
        <w:t>INSTRUCTIONS TO CANDIDATES:</w:t>
      </w:r>
    </w:p>
    <w:p w:rsidR="00487BC7" w:rsidRDefault="00487BC7" w:rsidP="00487BC7">
      <w:pPr>
        <w:spacing w:line="360" w:lineRule="auto"/>
        <w:rPr>
          <w:b/>
          <w:u w:val="single"/>
        </w:rPr>
      </w:pPr>
    </w:p>
    <w:p w:rsidR="00487BC7" w:rsidRPr="00F71BEC" w:rsidRDefault="00487BC7" w:rsidP="00487BC7">
      <w:pPr>
        <w:numPr>
          <w:ilvl w:val="0"/>
          <w:numId w:val="1"/>
        </w:numPr>
        <w:spacing w:line="360" w:lineRule="auto"/>
        <w:rPr>
          <w:i/>
        </w:rPr>
      </w:pPr>
      <w:r w:rsidRPr="00F71BEC">
        <w:rPr>
          <w:i/>
        </w:rPr>
        <w:t xml:space="preserve">This paper consists  of </w:t>
      </w:r>
      <w:r w:rsidRPr="00406414">
        <w:rPr>
          <w:b/>
          <w:i/>
        </w:rPr>
        <w:t>six</w:t>
      </w:r>
      <w:r w:rsidRPr="00F71BEC">
        <w:rPr>
          <w:i/>
        </w:rPr>
        <w:t xml:space="preserve"> questions</w:t>
      </w:r>
    </w:p>
    <w:p w:rsidR="00487BC7" w:rsidRPr="00F71BEC" w:rsidRDefault="00487BC7" w:rsidP="00487BC7">
      <w:pPr>
        <w:numPr>
          <w:ilvl w:val="0"/>
          <w:numId w:val="1"/>
        </w:numPr>
        <w:spacing w:line="360" w:lineRule="auto"/>
        <w:rPr>
          <w:i/>
        </w:rPr>
      </w:pPr>
      <w:r w:rsidRPr="00F71BEC">
        <w:rPr>
          <w:i/>
        </w:rPr>
        <w:t xml:space="preserve">Answer any </w:t>
      </w:r>
      <w:r w:rsidRPr="00F71BEC">
        <w:rPr>
          <w:b/>
          <w:i/>
        </w:rPr>
        <w:t>five</w:t>
      </w:r>
      <w:r w:rsidRPr="00F71BEC">
        <w:rPr>
          <w:i/>
        </w:rPr>
        <w:t xml:space="preserve"> questions.</w:t>
      </w:r>
    </w:p>
    <w:p w:rsidR="00487BC7" w:rsidRPr="00F71BEC" w:rsidRDefault="00487BC7" w:rsidP="00487BC7">
      <w:pPr>
        <w:numPr>
          <w:ilvl w:val="0"/>
          <w:numId w:val="1"/>
        </w:numPr>
        <w:spacing w:line="360" w:lineRule="auto"/>
        <w:rPr>
          <w:i/>
        </w:rPr>
      </w:pPr>
      <w:r w:rsidRPr="00F71BEC">
        <w:rPr>
          <w:i/>
        </w:rPr>
        <w:t xml:space="preserve">Write your answers in the answer booklet provided </w:t>
      </w:r>
    </w:p>
    <w:p w:rsidR="00487BC7" w:rsidRPr="00F71BEC" w:rsidRDefault="00487BC7" w:rsidP="00487BC7">
      <w:pPr>
        <w:numPr>
          <w:ilvl w:val="0"/>
          <w:numId w:val="1"/>
        </w:numPr>
        <w:spacing w:line="360" w:lineRule="auto"/>
        <w:rPr>
          <w:i/>
        </w:rPr>
      </w:pPr>
      <w:r w:rsidRPr="00F71BEC">
        <w:rPr>
          <w:b/>
          <w:i/>
        </w:rPr>
        <w:t>All</w:t>
      </w:r>
      <w:r w:rsidRPr="00F71BEC">
        <w:rPr>
          <w:i/>
        </w:rPr>
        <w:t xml:space="preserve"> questions carry equal marks</w:t>
      </w:r>
    </w:p>
    <w:p w:rsidR="00487BC7" w:rsidRDefault="00487BC7" w:rsidP="00487BC7">
      <w:pPr>
        <w:spacing w:line="360" w:lineRule="auto"/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</w:rPr>
      </w:pPr>
    </w:p>
    <w:p w:rsidR="00487BC7" w:rsidRDefault="00487BC7" w:rsidP="00487BC7">
      <w:pPr>
        <w:spacing w:line="360" w:lineRule="auto"/>
        <w:rPr>
          <w:i/>
          <w:sz w:val="18"/>
          <w:szCs w:val="18"/>
        </w:rPr>
      </w:pPr>
      <w:r w:rsidRPr="00F36414">
        <w:rPr>
          <w:i/>
          <w:sz w:val="18"/>
          <w:szCs w:val="18"/>
        </w:rPr>
        <w:t>This paper consists of 2  printed pages. Candidates should check to ascertain that all papers are printed as indicated and that no questions are missing</w:t>
      </w:r>
    </w:p>
    <w:p w:rsidR="00487BC7" w:rsidRDefault="00487BC7" w:rsidP="00487BC7">
      <w:pPr>
        <w:spacing w:line="360" w:lineRule="auto"/>
        <w:rPr>
          <w:i/>
          <w:sz w:val="18"/>
          <w:szCs w:val="18"/>
        </w:rPr>
      </w:pPr>
    </w:p>
    <w:p w:rsidR="00487BC7" w:rsidRDefault="00487BC7" w:rsidP="00523C4D">
      <w:pPr>
        <w:spacing w:line="360" w:lineRule="auto"/>
      </w:pPr>
      <w:r>
        <w:t>1.</w:t>
      </w:r>
      <w:r>
        <w:tab/>
        <w:t xml:space="preserve">(a) Descriibe </w:t>
      </w:r>
      <w:r w:rsidRPr="00523C4D">
        <w:rPr>
          <w:b/>
        </w:rPr>
        <w:t>five</w:t>
      </w:r>
      <w:r>
        <w:t xml:space="preserve"> differences between open plan and portioned office layout</w:t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</w:pPr>
      <w:r>
        <w:tab/>
        <w:t xml:space="preserve">(b) Explain </w:t>
      </w:r>
      <w:r w:rsidRPr="00523C4D">
        <w:rPr>
          <w:b/>
        </w:rPr>
        <w:t>five</w:t>
      </w:r>
      <w:r>
        <w:t xml:space="preserve"> advantages of using credit cards as a means of payment</w:t>
      </w:r>
      <w:r>
        <w:tab/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</w:pPr>
      <w:r>
        <w:t>2.</w:t>
      </w:r>
      <w:r>
        <w:tab/>
        <w:t xml:space="preserve">(a) Explain </w:t>
      </w:r>
      <w:r w:rsidRPr="00523C4D">
        <w:rPr>
          <w:b/>
        </w:rPr>
        <w:t>five</w:t>
      </w:r>
      <w:r>
        <w:t xml:space="preserve"> characteristics of human wants </w:t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</w:pPr>
      <w:r>
        <w:tab/>
        <w:t>(b) The following balances were extracted from the books of Wendo Traders on 31</w:t>
      </w:r>
      <w:r w:rsidRPr="00487BC7">
        <w:rPr>
          <w:vertAlign w:val="superscript"/>
        </w:rPr>
        <w:t>st</w:t>
      </w:r>
      <w:r>
        <w:t xml:space="preserve"> July, 2013</w:t>
      </w:r>
    </w:p>
    <w:p w:rsidR="00487BC7" w:rsidRDefault="00487BC7" w:rsidP="00523C4D">
      <w:pPr>
        <w:spacing w:line="360" w:lineRule="auto"/>
      </w:pPr>
      <w:r>
        <w:tab/>
      </w:r>
      <w:r>
        <w:tab/>
      </w:r>
      <w:r>
        <w:tab/>
        <w:t>Ksh</w:t>
      </w:r>
    </w:p>
    <w:p w:rsidR="00487BC7" w:rsidRDefault="00487BC7" w:rsidP="00523C4D">
      <w:pPr>
        <w:spacing w:line="360" w:lineRule="auto"/>
      </w:pPr>
      <w:r>
        <w:tab/>
        <w:t>Stock</w:t>
      </w:r>
      <w:r>
        <w:tab/>
      </w:r>
      <w:r>
        <w:tab/>
        <w:t>28,000</w:t>
      </w:r>
    </w:p>
    <w:p w:rsidR="00487BC7" w:rsidRDefault="00487BC7" w:rsidP="00523C4D">
      <w:pPr>
        <w:spacing w:line="360" w:lineRule="auto"/>
        <w:ind w:left="720"/>
      </w:pPr>
      <w:r>
        <w:t>Bank overdraft</w:t>
      </w:r>
      <w:r>
        <w:tab/>
        <w:t>15,000</w:t>
      </w:r>
    </w:p>
    <w:p w:rsidR="00487BC7" w:rsidRDefault="00487BC7" w:rsidP="00523C4D">
      <w:pPr>
        <w:spacing w:line="360" w:lineRule="auto"/>
        <w:ind w:left="720"/>
      </w:pPr>
      <w:r>
        <w:t xml:space="preserve">Machinery </w:t>
      </w:r>
      <w:r>
        <w:tab/>
      </w:r>
      <w:r>
        <w:tab/>
        <w:t>30,000</w:t>
      </w:r>
    </w:p>
    <w:p w:rsidR="00487BC7" w:rsidRDefault="00487BC7" w:rsidP="00523C4D">
      <w:pPr>
        <w:spacing w:line="360" w:lineRule="auto"/>
        <w:ind w:left="720"/>
      </w:pPr>
      <w:r>
        <w:t>Cash in hand</w:t>
      </w:r>
      <w:r>
        <w:tab/>
      </w:r>
      <w:r>
        <w:tab/>
        <w:t>4,000</w:t>
      </w:r>
    </w:p>
    <w:p w:rsidR="00487BC7" w:rsidRDefault="00487BC7" w:rsidP="00523C4D">
      <w:pPr>
        <w:spacing w:line="360" w:lineRule="auto"/>
        <w:ind w:left="720"/>
      </w:pPr>
      <w:r>
        <w:t xml:space="preserve">Creditors </w:t>
      </w:r>
      <w:r>
        <w:tab/>
      </w:r>
      <w:r>
        <w:tab/>
        <w:t>26,000</w:t>
      </w:r>
    </w:p>
    <w:p w:rsidR="00487BC7" w:rsidRDefault="00487BC7" w:rsidP="00523C4D">
      <w:pPr>
        <w:spacing w:line="360" w:lineRule="auto"/>
        <w:ind w:left="720"/>
      </w:pPr>
      <w:r>
        <w:t xml:space="preserve">Furniture </w:t>
      </w:r>
      <w:r>
        <w:tab/>
      </w:r>
      <w:r>
        <w:tab/>
        <w:t>2,000</w:t>
      </w:r>
    </w:p>
    <w:p w:rsidR="00487BC7" w:rsidRDefault="00487BC7" w:rsidP="00523C4D">
      <w:pPr>
        <w:spacing w:line="360" w:lineRule="auto"/>
        <w:ind w:left="720"/>
      </w:pPr>
      <w:r>
        <w:t>Debtors</w:t>
      </w:r>
      <w:r>
        <w:tab/>
      </w:r>
      <w:r>
        <w:tab/>
        <w:t>26,000</w:t>
      </w:r>
    </w:p>
    <w:p w:rsidR="00487BC7" w:rsidRDefault="00487BC7" w:rsidP="00523C4D">
      <w:pPr>
        <w:spacing w:line="360" w:lineRule="auto"/>
        <w:ind w:left="720"/>
      </w:pPr>
      <w:r>
        <w:t>Motor vehicle</w:t>
      </w:r>
      <w:r>
        <w:tab/>
      </w:r>
      <w:r>
        <w:tab/>
        <w:t>70,000</w:t>
      </w:r>
    </w:p>
    <w:p w:rsidR="00487BC7" w:rsidRDefault="00487BC7" w:rsidP="00523C4D">
      <w:pPr>
        <w:spacing w:line="360" w:lineRule="auto"/>
        <w:ind w:left="720"/>
      </w:pPr>
      <w:r>
        <w:t>Premises</w:t>
      </w:r>
      <w:r>
        <w:tab/>
      </w:r>
      <w:r>
        <w:tab/>
        <w:t>120,000</w:t>
      </w:r>
    </w:p>
    <w:p w:rsidR="00487BC7" w:rsidRDefault="00487BC7" w:rsidP="00523C4D">
      <w:pPr>
        <w:spacing w:line="360" w:lineRule="auto"/>
        <w:ind w:left="720"/>
      </w:pPr>
      <w:r>
        <w:t>Loan from equity Ltd</w:t>
      </w:r>
      <w:r>
        <w:tab/>
        <w:t>140,000</w:t>
      </w:r>
    </w:p>
    <w:p w:rsidR="00487BC7" w:rsidRPr="00487BC7" w:rsidRDefault="00487BC7" w:rsidP="00523C4D">
      <w:pPr>
        <w:spacing w:line="360" w:lineRule="auto"/>
        <w:ind w:left="720"/>
      </w:pPr>
      <w:r>
        <w:t>Rent not yet paid</w:t>
      </w:r>
      <w:r>
        <w:tab/>
        <w:t>5,000</w:t>
      </w:r>
      <w:r>
        <w:tab/>
      </w:r>
      <w:r>
        <w:tab/>
      </w:r>
    </w:p>
    <w:p w:rsidR="00205561" w:rsidRDefault="00487BC7" w:rsidP="00523C4D">
      <w:pPr>
        <w:spacing w:line="360" w:lineRule="auto"/>
      </w:pPr>
      <w:r>
        <w:tab/>
        <w:t>Prepare a balance sheet from the above information showing</w:t>
      </w:r>
    </w:p>
    <w:p w:rsidR="00487BC7" w:rsidRDefault="00487BC7" w:rsidP="00523C4D">
      <w:pPr>
        <w:spacing w:line="360" w:lineRule="auto"/>
      </w:pPr>
      <w:r>
        <w:tab/>
        <w:t>(i) Fixed assets</w:t>
      </w:r>
    </w:p>
    <w:p w:rsidR="00487BC7" w:rsidRDefault="00487BC7" w:rsidP="00523C4D">
      <w:pPr>
        <w:spacing w:line="360" w:lineRule="auto"/>
      </w:pPr>
      <w:r>
        <w:tab/>
        <w:t>(ii) Current Assets</w:t>
      </w:r>
    </w:p>
    <w:p w:rsidR="00487BC7" w:rsidRDefault="00487BC7" w:rsidP="00523C4D">
      <w:pPr>
        <w:spacing w:line="360" w:lineRule="auto"/>
      </w:pPr>
      <w:r>
        <w:tab/>
        <w:t>(iii) Current liabilities</w:t>
      </w:r>
    </w:p>
    <w:p w:rsidR="00487BC7" w:rsidRDefault="00487BC7" w:rsidP="00523C4D">
      <w:pPr>
        <w:spacing w:line="360" w:lineRule="auto"/>
      </w:pPr>
      <w:r>
        <w:tab/>
        <w:t>(iv) Long-term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</w:pPr>
      <w:r>
        <w:t>3.</w:t>
      </w:r>
      <w:r>
        <w:tab/>
        <w:t xml:space="preserve">(a) Discuss </w:t>
      </w:r>
      <w:r w:rsidRPr="00523C4D">
        <w:rPr>
          <w:b/>
        </w:rPr>
        <w:t>five</w:t>
      </w:r>
      <w:r>
        <w:t xml:space="preserve"> factors tat may promote entrepreneurship in Kenya</w:t>
      </w:r>
      <w:r>
        <w:tab/>
      </w:r>
      <w:r>
        <w:tab/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  <w:ind w:left="720"/>
      </w:pPr>
      <w:r>
        <w:t>(b) With the aid of a diagram, explain the effect of an increase  in demand when  the supply of a commodity remain constant.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487BC7" w:rsidRDefault="00487BC7" w:rsidP="00523C4D">
      <w:pPr>
        <w:spacing w:line="360" w:lineRule="auto"/>
      </w:pPr>
      <w:r>
        <w:t>4</w:t>
      </w:r>
      <w:r w:rsidR="00523C4D">
        <w:t>.</w:t>
      </w:r>
      <w:r w:rsidR="00523C4D">
        <w:tab/>
        <w:t xml:space="preserve">(a) Discuss </w:t>
      </w:r>
      <w:r w:rsidR="00523C4D" w:rsidRPr="00523C4D">
        <w:rPr>
          <w:b/>
        </w:rPr>
        <w:t>five</w:t>
      </w:r>
      <w:r w:rsidR="00523C4D">
        <w:t xml:space="preserve"> factors that may lead to a low level of national income of a country</w:t>
      </w:r>
      <w:r w:rsidR="00523C4D">
        <w:tab/>
        <w:t>(10mks)</w:t>
      </w:r>
    </w:p>
    <w:p w:rsidR="00523C4D" w:rsidRDefault="00523C4D" w:rsidP="00523C4D">
      <w:pPr>
        <w:spacing w:line="360" w:lineRule="auto"/>
      </w:pPr>
      <w:r>
        <w:tab/>
        <w:t xml:space="preserve">(b) Describe </w:t>
      </w:r>
      <w:r w:rsidRPr="00523C4D">
        <w:rPr>
          <w:b/>
        </w:rPr>
        <w:t>five</w:t>
      </w:r>
      <w:r>
        <w:t xml:space="preserve"> types of ledgers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523C4D" w:rsidRDefault="00523C4D" w:rsidP="00523C4D">
      <w:pPr>
        <w:spacing w:line="360" w:lineRule="auto"/>
      </w:pPr>
      <w:r>
        <w:t>6.</w:t>
      </w:r>
      <w:r>
        <w:tab/>
        <w:t xml:space="preserve">(a) Give </w:t>
      </w:r>
      <w:r w:rsidRPr="00523C4D">
        <w:rPr>
          <w:b/>
        </w:rPr>
        <w:t>five</w:t>
      </w:r>
      <w:r>
        <w:t xml:space="preserve"> types of unemployment in an economy and explain the cause for each</w:t>
      </w:r>
      <w:r>
        <w:tab/>
        <w:t>(10mks)</w:t>
      </w:r>
    </w:p>
    <w:p w:rsidR="00523C4D" w:rsidRDefault="00523C4D" w:rsidP="00523C4D">
      <w:pPr>
        <w:spacing w:line="360" w:lineRule="auto"/>
      </w:pPr>
      <w:r>
        <w:tab/>
        <w:t xml:space="preserve">(b) Discuss </w:t>
      </w:r>
      <w:r w:rsidRPr="00523C4D">
        <w:rPr>
          <w:b/>
        </w:rPr>
        <w:t>five</w:t>
      </w:r>
      <w:r>
        <w:t xml:space="preserve"> measures that the government may take to encourage the setting up of </w:t>
      </w:r>
    </w:p>
    <w:p w:rsidR="00523C4D" w:rsidRDefault="00523C4D" w:rsidP="00523C4D">
      <w:pPr>
        <w:spacing w:line="360" w:lineRule="auto"/>
        <w:ind w:firstLine="720"/>
      </w:pPr>
      <w:r>
        <w:t>industries in rural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  <w:r>
        <w:tab/>
      </w:r>
      <w:r>
        <w:tab/>
      </w:r>
    </w:p>
    <w:sectPr w:rsidR="00523C4D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B6" w:rsidRDefault="00606AB6" w:rsidP="00523C4D">
      <w:r>
        <w:separator/>
      </w:r>
    </w:p>
  </w:endnote>
  <w:endnote w:type="continuationSeparator" w:id="1">
    <w:p w:rsidR="00606AB6" w:rsidRDefault="00606AB6" w:rsidP="0052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5372"/>
      <w:docPartObj>
        <w:docPartGallery w:val="Page Numbers (Bottom of Page)"/>
        <w:docPartUnique/>
      </w:docPartObj>
    </w:sdtPr>
    <w:sdtContent>
      <w:p w:rsidR="00523C4D" w:rsidRDefault="00700272">
        <w:pPr>
          <w:pStyle w:val="Footer"/>
          <w:jc w:val="center"/>
        </w:pPr>
        <w:fldSimple w:instr=" PAGE   \* MERGEFORMAT ">
          <w:r w:rsidR="003626EF">
            <w:rPr>
              <w:noProof/>
            </w:rPr>
            <w:t>1</w:t>
          </w:r>
        </w:fldSimple>
      </w:p>
    </w:sdtContent>
  </w:sdt>
  <w:p w:rsidR="00523C4D" w:rsidRPr="00523C4D" w:rsidRDefault="00523C4D">
    <w:pPr>
      <w:pStyle w:val="Footer"/>
      <w:rPr>
        <w:i/>
        <w:sz w:val="18"/>
        <w:szCs w:val="18"/>
      </w:rPr>
    </w:pPr>
    <w:r w:rsidRPr="00523C4D">
      <w:rPr>
        <w:i/>
        <w:sz w:val="18"/>
        <w:szCs w:val="18"/>
      </w:rPr>
      <w:t>© Butere east 2013</w:t>
    </w:r>
    <w:r w:rsidRPr="00523C4D">
      <w:rPr>
        <w:i/>
        <w:sz w:val="18"/>
        <w:szCs w:val="18"/>
      </w:rPr>
      <w:tab/>
      <w:t xml:space="preserve">form three </w:t>
    </w:r>
    <w:r w:rsidRPr="00523C4D">
      <w:rPr>
        <w:i/>
        <w:sz w:val="18"/>
        <w:szCs w:val="18"/>
      </w:rPr>
      <w:tab/>
      <w:t>Business studies 565/2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B6" w:rsidRDefault="00606AB6" w:rsidP="00523C4D">
      <w:r>
        <w:separator/>
      </w:r>
    </w:p>
  </w:footnote>
  <w:footnote w:type="continuationSeparator" w:id="1">
    <w:p w:rsidR="00606AB6" w:rsidRDefault="00606AB6" w:rsidP="00523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BC7"/>
    <w:rsid w:val="000145A2"/>
    <w:rsid w:val="0011427D"/>
    <w:rsid w:val="00195D1C"/>
    <w:rsid w:val="001C2E68"/>
    <w:rsid w:val="00205561"/>
    <w:rsid w:val="0027733F"/>
    <w:rsid w:val="002C1649"/>
    <w:rsid w:val="003320EF"/>
    <w:rsid w:val="003626EF"/>
    <w:rsid w:val="00460618"/>
    <w:rsid w:val="00487BC7"/>
    <w:rsid w:val="00523C4D"/>
    <w:rsid w:val="00534E88"/>
    <w:rsid w:val="00606AB6"/>
    <w:rsid w:val="006C7620"/>
    <w:rsid w:val="006D2ADC"/>
    <w:rsid w:val="00700272"/>
    <w:rsid w:val="00795975"/>
    <w:rsid w:val="007D189F"/>
    <w:rsid w:val="007E0538"/>
    <w:rsid w:val="00817C9A"/>
    <w:rsid w:val="0098388B"/>
    <w:rsid w:val="00996CF5"/>
    <w:rsid w:val="009C1C9D"/>
    <w:rsid w:val="00A1403A"/>
    <w:rsid w:val="00A27D53"/>
    <w:rsid w:val="00C405AD"/>
    <w:rsid w:val="00CD0F5D"/>
    <w:rsid w:val="00E204E3"/>
    <w:rsid w:val="00EF7B0B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3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C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4</cp:revision>
  <dcterms:created xsi:type="dcterms:W3CDTF">2013-10-09T13:04:00Z</dcterms:created>
  <dcterms:modified xsi:type="dcterms:W3CDTF">2013-10-20T03:50:00Z</dcterms:modified>
</cp:coreProperties>
</file>