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50" w:rsidRPr="0074535D" w:rsidRDefault="009D2F50" w:rsidP="009D2F50">
      <w:pPr>
        <w:spacing w:line="360" w:lineRule="auto"/>
      </w:pPr>
      <w:r w:rsidRPr="0074535D">
        <w:t xml:space="preserve">311/1 </w:t>
      </w:r>
    </w:p>
    <w:p w:rsidR="009D2F50" w:rsidRDefault="009D2F50" w:rsidP="009D2F50">
      <w:pPr>
        <w:spacing w:line="360" w:lineRule="auto"/>
        <w:rPr>
          <w:b/>
        </w:rPr>
      </w:pPr>
      <w:r>
        <w:rPr>
          <w:b/>
        </w:rPr>
        <w:t xml:space="preserve">HISTORY AND GOVERNMENT </w:t>
      </w:r>
    </w:p>
    <w:p w:rsidR="009D2F50" w:rsidRPr="0074535D" w:rsidRDefault="009D2F50" w:rsidP="009D2F50">
      <w:pPr>
        <w:spacing w:line="360" w:lineRule="auto"/>
      </w:pPr>
      <w:r w:rsidRPr="0074535D">
        <w:t>Paper 1</w:t>
      </w:r>
    </w:p>
    <w:p w:rsidR="009D2F50" w:rsidRPr="002C3931" w:rsidRDefault="009D2F50" w:rsidP="009D2F50">
      <w:pPr>
        <w:spacing w:line="360" w:lineRule="auto"/>
      </w:pPr>
      <w:r w:rsidRPr="002C3931">
        <w:t>July/August 2013</w:t>
      </w:r>
    </w:p>
    <w:p w:rsidR="009D2F50" w:rsidRDefault="009D2F50" w:rsidP="009D2F50">
      <w:pPr>
        <w:spacing w:line="360" w:lineRule="auto"/>
        <w:rPr>
          <w:b/>
        </w:rPr>
      </w:pPr>
      <w:r>
        <w:rPr>
          <w:b/>
        </w:rPr>
        <w:t>Time: 2 ½ Hours</w:t>
      </w:r>
    </w:p>
    <w:p w:rsidR="009D2F50" w:rsidRDefault="009D2F50" w:rsidP="009D2F50">
      <w:pPr>
        <w:spacing w:line="360" w:lineRule="auto"/>
        <w:rPr>
          <w:b/>
        </w:rPr>
      </w:pPr>
    </w:p>
    <w:p w:rsidR="009D2F50" w:rsidRDefault="009D2F50" w:rsidP="009D2F50">
      <w:pPr>
        <w:spacing w:line="360" w:lineRule="auto"/>
        <w:rPr>
          <w:b/>
        </w:rPr>
      </w:pPr>
    </w:p>
    <w:p w:rsidR="009D2F50" w:rsidRDefault="009D2F50" w:rsidP="009D2F50">
      <w:pPr>
        <w:spacing w:line="360" w:lineRule="auto"/>
        <w:rPr>
          <w:b/>
        </w:rPr>
      </w:pPr>
    </w:p>
    <w:p w:rsidR="009D2F50" w:rsidRDefault="009D2F50" w:rsidP="009D2F50">
      <w:pPr>
        <w:spacing w:line="360" w:lineRule="auto"/>
        <w:rPr>
          <w:b/>
        </w:rPr>
      </w:pPr>
    </w:p>
    <w:p w:rsidR="009D2F50" w:rsidRDefault="00AA5D7E" w:rsidP="009D2F50">
      <w:pPr>
        <w:spacing w:line="360" w:lineRule="auto"/>
        <w:jc w:val="center"/>
        <w:rPr>
          <w:b/>
          <w:i/>
          <w:szCs w:val="32"/>
        </w:rPr>
      </w:pPr>
      <w:r w:rsidRPr="00AA5D7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.35pt;width:513pt;height:18.75pt;z-index:-251658752" wrapcoords="4674 0 -32 0 -32 20736 789 20736 21474 20736 21505 20736 21600 15552 21568 864 21474 0 4674 0" fillcolor="black" stroked="f">
            <v:shadow color="#b2b2b2" opacity="52429f" offset="3pt"/>
            <v:textpath style="font-family:&quot;Georgia&quot;;font-size:24pt;font-weight:bold;v-text-kern:t" trim="t" fitpath="t" string="BUTERE EAST ZONE JOINT EVALUATION  EXAMS&#10;"/>
            <w10:wrap type="tight"/>
          </v:shape>
        </w:pict>
      </w:r>
      <w:smartTag w:uri="urn:schemas-microsoft-com:office:smarttags" w:element="place">
        <w:smartTag w:uri="urn:schemas-microsoft-com:office:smarttags" w:element="country-region">
          <w:r w:rsidR="009D2F50">
            <w:rPr>
              <w:b/>
              <w:i/>
              <w:sz w:val="28"/>
              <w:szCs w:val="28"/>
            </w:rPr>
            <w:t>Kenya</w:t>
          </w:r>
        </w:smartTag>
      </w:smartTag>
      <w:r w:rsidR="009D2F50">
        <w:rPr>
          <w:b/>
          <w:i/>
          <w:sz w:val="28"/>
          <w:szCs w:val="28"/>
        </w:rPr>
        <w:t xml:space="preserve"> Certificate of Secondary Education (K.C.S.E.)</w:t>
      </w:r>
    </w:p>
    <w:p w:rsidR="009D2F50" w:rsidRDefault="009D2F50" w:rsidP="009D2F50">
      <w:pPr>
        <w:spacing w:line="360" w:lineRule="auto"/>
        <w:rPr>
          <w:b/>
        </w:rPr>
      </w:pPr>
    </w:p>
    <w:p w:rsidR="009D2F50" w:rsidRDefault="009D2F50" w:rsidP="009D2F50">
      <w:pPr>
        <w:spacing w:line="360" w:lineRule="auto"/>
        <w:rPr>
          <w:b/>
        </w:rPr>
      </w:pPr>
    </w:p>
    <w:p w:rsidR="009D2F50" w:rsidRDefault="009D2F50" w:rsidP="009D2F50">
      <w:pPr>
        <w:spacing w:line="360" w:lineRule="auto"/>
        <w:rPr>
          <w:b/>
        </w:rPr>
      </w:pPr>
      <w:r>
        <w:rPr>
          <w:b/>
        </w:rPr>
        <w:t>History and government</w:t>
      </w:r>
    </w:p>
    <w:p w:rsidR="009D2F50" w:rsidRPr="002C3931" w:rsidRDefault="009D2F50" w:rsidP="009D2F50">
      <w:pPr>
        <w:spacing w:line="360" w:lineRule="auto"/>
      </w:pPr>
      <w:r w:rsidRPr="002C3931">
        <w:t>Paper 1</w:t>
      </w:r>
    </w:p>
    <w:p w:rsidR="009D2F50" w:rsidRDefault="009D2F50" w:rsidP="009D2F50">
      <w:pPr>
        <w:spacing w:line="360" w:lineRule="auto"/>
        <w:jc w:val="center"/>
        <w:rPr>
          <w:b/>
        </w:rPr>
      </w:pPr>
    </w:p>
    <w:p w:rsidR="009D2F50" w:rsidRDefault="009D2F50" w:rsidP="009D2F50">
      <w:pPr>
        <w:spacing w:line="360" w:lineRule="auto"/>
        <w:jc w:val="center"/>
        <w:rPr>
          <w:b/>
        </w:rPr>
      </w:pPr>
    </w:p>
    <w:p w:rsidR="009D2F50" w:rsidRDefault="009D2F50" w:rsidP="009D2F50">
      <w:pPr>
        <w:spacing w:line="360" w:lineRule="auto"/>
        <w:jc w:val="center"/>
        <w:rPr>
          <w:b/>
        </w:rPr>
      </w:pPr>
    </w:p>
    <w:p w:rsidR="009D2F50" w:rsidRDefault="009D2F50" w:rsidP="0014475F">
      <w:pPr>
        <w:spacing w:after="0" w:line="240" w:lineRule="auto"/>
        <w:ind w:firstLine="360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9D2F50" w:rsidRPr="00DC7094" w:rsidRDefault="009D2F50" w:rsidP="0014475F">
      <w:pPr>
        <w:numPr>
          <w:ilvl w:val="0"/>
          <w:numId w:val="1"/>
        </w:numPr>
        <w:spacing w:after="0" w:line="240" w:lineRule="auto"/>
        <w:rPr>
          <w:i/>
        </w:rPr>
      </w:pPr>
      <w:r w:rsidRPr="00DC7094">
        <w:rPr>
          <w:i/>
        </w:rPr>
        <w:t xml:space="preserve">This paper consist of </w:t>
      </w:r>
      <w:r w:rsidRPr="00DC7094">
        <w:rPr>
          <w:b/>
          <w:i/>
        </w:rPr>
        <w:t>three sections A, B and C</w:t>
      </w:r>
    </w:p>
    <w:p w:rsidR="009D2F50" w:rsidRPr="00DC7094" w:rsidRDefault="009D2F50" w:rsidP="0014475F">
      <w:pPr>
        <w:numPr>
          <w:ilvl w:val="0"/>
          <w:numId w:val="1"/>
        </w:numPr>
        <w:spacing w:after="0" w:line="240" w:lineRule="auto"/>
        <w:rPr>
          <w:i/>
        </w:rPr>
      </w:pPr>
      <w:r w:rsidRPr="00DC7094">
        <w:rPr>
          <w:i/>
        </w:rPr>
        <w:t xml:space="preserve">Answer all the questions in </w:t>
      </w:r>
      <w:r w:rsidRPr="00787662">
        <w:rPr>
          <w:b/>
          <w:i/>
        </w:rPr>
        <w:t>section A</w:t>
      </w:r>
      <w:r w:rsidRPr="00DC7094">
        <w:rPr>
          <w:i/>
        </w:rPr>
        <w:t xml:space="preserve">, any </w:t>
      </w:r>
      <w:r w:rsidRPr="00787662">
        <w:rPr>
          <w:b/>
          <w:i/>
        </w:rPr>
        <w:t>three</w:t>
      </w:r>
      <w:r w:rsidRPr="00DC7094">
        <w:rPr>
          <w:i/>
        </w:rPr>
        <w:t xml:space="preserve"> questions from </w:t>
      </w:r>
      <w:r w:rsidRPr="00787662">
        <w:rPr>
          <w:b/>
          <w:i/>
        </w:rPr>
        <w:t>section B</w:t>
      </w:r>
      <w:r w:rsidRPr="00DC7094">
        <w:rPr>
          <w:i/>
        </w:rPr>
        <w:t xml:space="preserve"> and any </w:t>
      </w:r>
      <w:r w:rsidRPr="00787662">
        <w:rPr>
          <w:b/>
          <w:i/>
        </w:rPr>
        <w:t>two</w:t>
      </w:r>
      <w:r w:rsidRPr="00DC7094">
        <w:rPr>
          <w:i/>
        </w:rPr>
        <w:t xml:space="preserve"> questions from </w:t>
      </w:r>
      <w:r w:rsidRPr="00787662">
        <w:rPr>
          <w:b/>
          <w:i/>
        </w:rPr>
        <w:t>section C</w:t>
      </w:r>
      <w:r w:rsidRPr="00DC7094">
        <w:rPr>
          <w:i/>
        </w:rPr>
        <w:t>.</w:t>
      </w:r>
    </w:p>
    <w:p w:rsidR="009D2F50" w:rsidRDefault="009D2F50" w:rsidP="0014475F">
      <w:pPr>
        <w:numPr>
          <w:ilvl w:val="0"/>
          <w:numId w:val="1"/>
        </w:numPr>
        <w:spacing w:after="0" w:line="240" w:lineRule="auto"/>
        <w:rPr>
          <w:i/>
        </w:rPr>
      </w:pPr>
      <w:r w:rsidRPr="00DC7094">
        <w:rPr>
          <w:i/>
        </w:rPr>
        <w:t>Answers to all questions must be written on the answer sheets provided.</w:t>
      </w:r>
    </w:p>
    <w:p w:rsidR="0014475F" w:rsidRDefault="0014475F" w:rsidP="0014475F">
      <w:pPr>
        <w:spacing w:after="0" w:line="240" w:lineRule="auto"/>
        <w:rPr>
          <w:i/>
        </w:rPr>
      </w:pPr>
    </w:p>
    <w:p w:rsidR="0014475F" w:rsidRDefault="0014475F" w:rsidP="0014475F">
      <w:pPr>
        <w:spacing w:after="0" w:line="240" w:lineRule="auto"/>
        <w:rPr>
          <w:i/>
        </w:rPr>
      </w:pPr>
    </w:p>
    <w:p w:rsidR="0014475F" w:rsidRDefault="0014475F" w:rsidP="0014475F">
      <w:pPr>
        <w:spacing w:after="0" w:line="240" w:lineRule="auto"/>
        <w:rPr>
          <w:i/>
        </w:rPr>
      </w:pPr>
    </w:p>
    <w:p w:rsidR="0014475F" w:rsidRDefault="0014475F" w:rsidP="0014475F">
      <w:pPr>
        <w:spacing w:after="0" w:line="240" w:lineRule="auto"/>
        <w:rPr>
          <w:i/>
        </w:rPr>
      </w:pPr>
    </w:p>
    <w:p w:rsidR="0014475F" w:rsidRPr="00DC7094" w:rsidRDefault="0014475F" w:rsidP="0014475F">
      <w:pPr>
        <w:spacing w:after="0" w:line="240" w:lineRule="auto"/>
        <w:rPr>
          <w:i/>
        </w:rPr>
      </w:pPr>
    </w:p>
    <w:p w:rsidR="0014475F" w:rsidRDefault="0014475F" w:rsidP="0014475F">
      <w:pPr>
        <w:spacing w:after="0" w:line="240" w:lineRule="auto"/>
      </w:pPr>
    </w:p>
    <w:p w:rsidR="009D2F50" w:rsidRPr="00787662" w:rsidRDefault="009D2F50" w:rsidP="009D2F50">
      <w:pPr>
        <w:widowControl w:val="0"/>
        <w:spacing w:line="360" w:lineRule="auto"/>
        <w:rPr>
          <w:b/>
          <w:i/>
          <w:sz w:val="16"/>
        </w:rPr>
      </w:pPr>
      <w:r>
        <w:rPr>
          <w:i/>
          <w:sz w:val="16"/>
        </w:rPr>
        <w:t xml:space="preserve">This paper consists of 2 printed pages. Candidates should check the question paper to ascertain that both pages are printed as indicated and that no questions are </w:t>
      </w:r>
      <w:r>
        <w:rPr>
          <w:b/>
          <w:i/>
          <w:sz w:val="16"/>
        </w:rPr>
        <w:t>missin</w:t>
      </w:r>
      <w:r w:rsidR="0014475F">
        <w:rPr>
          <w:b/>
          <w:i/>
          <w:sz w:val="16"/>
        </w:rPr>
        <w:t>g.</w:t>
      </w:r>
    </w:p>
    <w:p w:rsidR="009D2F50" w:rsidRPr="004363A1" w:rsidRDefault="009D2F50" w:rsidP="004363A1">
      <w:pPr>
        <w:spacing w:after="0" w:line="240" w:lineRule="auto"/>
        <w:jc w:val="center"/>
        <w:rPr>
          <w:b/>
          <w:sz w:val="22"/>
          <w:u w:val="single"/>
        </w:rPr>
      </w:pPr>
      <w:r w:rsidRPr="004363A1">
        <w:rPr>
          <w:b/>
          <w:sz w:val="22"/>
          <w:u w:val="single"/>
        </w:rPr>
        <w:lastRenderedPageBreak/>
        <w:t>SECTION A (25 MARKS)</w:t>
      </w:r>
    </w:p>
    <w:p w:rsidR="009D2F50" w:rsidRDefault="009D2F50" w:rsidP="004363A1">
      <w:pPr>
        <w:spacing w:after="0" w:line="240" w:lineRule="auto"/>
        <w:jc w:val="center"/>
        <w:rPr>
          <w:b/>
          <w:i/>
          <w:sz w:val="22"/>
          <w:u w:val="single"/>
        </w:rPr>
      </w:pPr>
      <w:r w:rsidRPr="004363A1">
        <w:rPr>
          <w:b/>
          <w:i/>
          <w:sz w:val="22"/>
          <w:u w:val="single"/>
        </w:rPr>
        <w:t>Answer All Questions in this Section.</w:t>
      </w:r>
    </w:p>
    <w:p w:rsidR="004363A1" w:rsidRPr="004363A1" w:rsidRDefault="004363A1" w:rsidP="004363A1">
      <w:pPr>
        <w:spacing w:after="0" w:line="240" w:lineRule="auto"/>
        <w:jc w:val="center"/>
        <w:rPr>
          <w:b/>
          <w:i/>
          <w:sz w:val="22"/>
          <w:u w:val="single"/>
        </w:rPr>
      </w:pPr>
    </w:p>
    <w:p w:rsidR="00EF43DE" w:rsidRDefault="00EF43DE" w:rsidP="009D2F50">
      <w:pPr>
        <w:spacing w:after="0"/>
      </w:pPr>
      <w:r>
        <w:t xml:space="preserve">1. </w:t>
      </w:r>
      <w:r w:rsidR="001C2442">
        <w:tab/>
      </w:r>
      <w:r>
        <w:t xml:space="preserve">Identify </w:t>
      </w:r>
      <w:r w:rsidRPr="009C0C87">
        <w:rPr>
          <w:b/>
        </w:rPr>
        <w:t xml:space="preserve">two </w:t>
      </w:r>
      <w:r>
        <w:t>ways used by archeologist in Kenya to locate archeological sites</w:t>
      </w:r>
      <w:r w:rsidR="004363A1">
        <w:t>.</w:t>
      </w:r>
      <w:r>
        <w:t xml:space="preserve"> </w:t>
      </w:r>
      <w:r w:rsidR="00BE11A4">
        <w:tab/>
      </w:r>
      <w:r w:rsidR="00BE11A4">
        <w:tab/>
        <w:t>(1mk)</w:t>
      </w:r>
      <w:r>
        <w:tab/>
      </w:r>
      <w:r w:rsidR="00BE11A4">
        <w:t xml:space="preserve"> </w:t>
      </w:r>
    </w:p>
    <w:p w:rsidR="00EF43DE" w:rsidRDefault="00EF43DE" w:rsidP="009D2F50">
      <w:pPr>
        <w:spacing w:after="0"/>
      </w:pPr>
      <w:r>
        <w:t xml:space="preserve">2. </w:t>
      </w:r>
      <w:r w:rsidR="001C2442">
        <w:tab/>
      </w:r>
      <w:r>
        <w:t xml:space="preserve">Name </w:t>
      </w:r>
      <w:r w:rsidRPr="009C0C87">
        <w:rPr>
          <w:i/>
        </w:rPr>
        <w:t xml:space="preserve">two </w:t>
      </w:r>
      <w:r>
        <w:t>tribes of the Mijikenda</w:t>
      </w:r>
      <w:r w:rsidR="004363A1">
        <w:t>.</w:t>
      </w:r>
      <w:r>
        <w:t xml:space="preserve"> </w:t>
      </w:r>
      <w:r w:rsidR="00BE11A4">
        <w:tab/>
      </w:r>
      <w:r w:rsidR="00BE11A4">
        <w:tab/>
      </w:r>
      <w:r w:rsidR="00BE11A4">
        <w:tab/>
      </w:r>
      <w:r w:rsidR="00BE11A4">
        <w:tab/>
      </w:r>
      <w:r w:rsidR="00BE11A4">
        <w:tab/>
      </w:r>
      <w:r w:rsidR="00BE11A4">
        <w:tab/>
      </w:r>
      <w:r w:rsidR="00BE11A4">
        <w:tab/>
      </w:r>
      <w:r w:rsidR="00BE11A4">
        <w:tab/>
        <w:t>(2mks)</w:t>
      </w:r>
      <w:r w:rsidR="001C2442">
        <w:tab/>
      </w:r>
    </w:p>
    <w:p w:rsidR="00EF43DE" w:rsidRDefault="00EF43DE" w:rsidP="009D2F50">
      <w:pPr>
        <w:spacing w:after="0"/>
      </w:pPr>
      <w:r>
        <w:t>3</w:t>
      </w:r>
      <w:r w:rsidR="001C2442">
        <w:tab/>
      </w:r>
      <w:r>
        <w:t xml:space="preserve">State </w:t>
      </w:r>
      <w:r w:rsidRPr="009C0C87">
        <w:rPr>
          <w:b/>
        </w:rPr>
        <w:t>two</w:t>
      </w:r>
      <w:r>
        <w:t xml:space="preserve"> religious function of the Orkoiyot among the </w:t>
      </w:r>
      <w:r w:rsidR="00823919">
        <w:t>Nandi during</w:t>
      </w:r>
      <w:r w:rsidR="00BE11A4">
        <w:t xml:space="preserve"> the Pre-colonial period</w:t>
      </w:r>
      <w:r w:rsidR="004363A1">
        <w:t>.</w:t>
      </w:r>
      <w:r>
        <w:t>(2mks)</w:t>
      </w:r>
    </w:p>
    <w:p w:rsidR="00EF43DE" w:rsidRPr="00492539" w:rsidRDefault="001C2442" w:rsidP="009D2F50">
      <w:pPr>
        <w:spacing w:after="0"/>
      </w:pPr>
      <w:r>
        <w:t>4.</w:t>
      </w:r>
      <w:r>
        <w:tab/>
        <w:t xml:space="preserve"> Identify</w:t>
      </w:r>
      <w:r w:rsidR="00EF43DE">
        <w:t xml:space="preserve"> </w:t>
      </w:r>
      <w:r w:rsidR="00EF43DE" w:rsidRPr="009C0C87">
        <w:rPr>
          <w:b/>
        </w:rPr>
        <w:t>one</w:t>
      </w:r>
      <w:r w:rsidR="00EF43DE">
        <w:t xml:space="preserve"> natural factor that facilitated the coming of Arabs to the Kenyan coast</w:t>
      </w:r>
      <w:r w:rsidR="004363A1">
        <w:t>.</w:t>
      </w:r>
      <w:r w:rsidR="00EF43DE">
        <w:tab/>
      </w:r>
      <w:r w:rsidR="00EF43DE" w:rsidRPr="00492539">
        <w:t>(1mks)</w:t>
      </w:r>
    </w:p>
    <w:p w:rsidR="00492539" w:rsidRDefault="001C2442" w:rsidP="009D2F50">
      <w:pPr>
        <w:spacing w:after="0"/>
      </w:pPr>
      <w:r w:rsidRPr="00492539">
        <w:t>5</w:t>
      </w:r>
      <w:r>
        <w:tab/>
      </w:r>
      <w:r w:rsidRPr="00492539">
        <w:t>State</w:t>
      </w:r>
      <w:r w:rsidR="00C90A48" w:rsidRPr="00492539">
        <w:t xml:space="preserve"> </w:t>
      </w:r>
      <w:r w:rsidR="00C90A48" w:rsidRPr="009C0C87">
        <w:rPr>
          <w:b/>
        </w:rPr>
        <w:t xml:space="preserve">one </w:t>
      </w:r>
      <w:r w:rsidR="00C90A48" w:rsidRPr="00492539">
        <w:t xml:space="preserve">way in which freed slaves promoted the </w:t>
      </w:r>
      <w:r w:rsidR="00823919" w:rsidRPr="00492539">
        <w:t>spread of</w:t>
      </w:r>
      <w:r w:rsidR="00C90A48" w:rsidRPr="00492539">
        <w:t xml:space="preserve"> Christianity</w:t>
      </w:r>
      <w:r w:rsidR="004363A1">
        <w:t>.</w:t>
      </w:r>
      <w:r w:rsidR="00C90A48" w:rsidRPr="00492539">
        <w:t xml:space="preserve"> </w:t>
      </w:r>
      <w:r w:rsidR="00BE11A4">
        <w:t xml:space="preserve"> </w:t>
      </w:r>
      <w:r w:rsidR="00BE11A4">
        <w:tab/>
      </w:r>
      <w:r w:rsidR="00BE11A4">
        <w:tab/>
      </w:r>
      <w:r w:rsidR="009D2F50">
        <w:tab/>
      </w:r>
      <w:r w:rsidR="00492539">
        <w:t>(1mk)</w:t>
      </w:r>
    </w:p>
    <w:p w:rsidR="00492539" w:rsidRDefault="001C2442" w:rsidP="009D2F50">
      <w:pPr>
        <w:spacing w:after="0"/>
      </w:pPr>
      <w:r>
        <w:t>6.</w:t>
      </w:r>
      <w:r>
        <w:tab/>
        <w:t xml:space="preserve"> Identify</w:t>
      </w:r>
      <w:r w:rsidR="00492539">
        <w:t xml:space="preserve"> the engineer who led the con</w:t>
      </w:r>
      <w:r w:rsidR="00BE11A4">
        <w:t>struction of Uganda railway</w:t>
      </w:r>
      <w:r w:rsidR="004363A1">
        <w:t>.</w:t>
      </w:r>
      <w:r w:rsidR="00BE11A4">
        <w:tab/>
      </w:r>
      <w:r w:rsidR="00BE11A4">
        <w:tab/>
      </w:r>
      <w:r w:rsidR="00BE11A4">
        <w:tab/>
      </w:r>
      <w:r w:rsidR="00BE11A4">
        <w:tab/>
      </w:r>
      <w:r w:rsidR="00492539">
        <w:t>(1mk)</w:t>
      </w:r>
    </w:p>
    <w:p w:rsidR="00492539" w:rsidRDefault="001C2442" w:rsidP="009D2F50">
      <w:pPr>
        <w:spacing w:after="0"/>
      </w:pPr>
      <w:r>
        <w:t>7.</w:t>
      </w:r>
      <w:r>
        <w:tab/>
        <w:t xml:space="preserve"> Outline</w:t>
      </w:r>
      <w:r w:rsidR="00492539">
        <w:t xml:space="preserve"> </w:t>
      </w:r>
      <w:r w:rsidR="00492539" w:rsidRPr="009C0C87">
        <w:rPr>
          <w:b/>
        </w:rPr>
        <w:t>two</w:t>
      </w:r>
      <w:r w:rsidR="00492539">
        <w:t xml:space="preserve"> ways in which colonial land polic</w:t>
      </w:r>
      <w:r w:rsidR="00BE11A4">
        <w:t>ies promoted settler farming</w:t>
      </w:r>
      <w:r w:rsidR="004363A1">
        <w:t>.</w:t>
      </w:r>
      <w:r w:rsidR="00BE11A4">
        <w:tab/>
      </w:r>
      <w:r w:rsidR="00BE11A4">
        <w:tab/>
      </w:r>
      <w:r w:rsidR="00492539">
        <w:t>2mks)</w:t>
      </w:r>
    </w:p>
    <w:p w:rsidR="00492539" w:rsidRDefault="00492539" w:rsidP="009D2F50">
      <w:pPr>
        <w:spacing w:after="0"/>
      </w:pPr>
      <w:r>
        <w:t>8</w:t>
      </w:r>
      <w:r w:rsidR="001C2442">
        <w:tab/>
      </w:r>
      <w:r>
        <w:t xml:space="preserve">.Give </w:t>
      </w:r>
      <w:r w:rsidRPr="009C0C87">
        <w:rPr>
          <w:b/>
        </w:rPr>
        <w:t>two</w:t>
      </w:r>
      <w:r>
        <w:t xml:space="preserve"> terms of t</w:t>
      </w:r>
      <w:r w:rsidR="00BE11A4">
        <w:t>he Devonshire white paper</w:t>
      </w:r>
      <w:r w:rsidR="004363A1">
        <w:t xml:space="preserve"> of 1923.</w:t>
      </w:r>
      <w:r w:rsidR="004363A1">
        <w:tab/>
      </w:r>
      <w:r w:rsidR="004363A1">
        <w:tab/>
      </w:r>
      <w:r w:rsidR="004363A1">
        <w:tab/>
      </w:r>
      <w:r w:rsidR="004363A1">
        <w:tab/>
      </w:r>
      <w:r w:rsidR="004363A1">
        <w:tab/>
      </w:r>
      <w:r>
        <w:t>(2mks)</w:t>
      </w:r>
    </w:p>
    <w:p w:rsidR="001C2442" w:rsidRDefault="00492539" w:rsidP="009D2F50">
      <w:pPr>
        <w:spacing w:after="0"/>
      </w:pPr>
      <w:r>
        <w:t>9.</w:t>
      </w:r>
      <w:r w:rsidR="001C2442">
        <w:tab/>
      </w:r>
      <w:r>
        <w:t xml:space="preserve">State </w:t>
      </w:r>
      <w:r w:rsidRPr="009C0C87">
        <w:rPr>
          <w:b/>
        </w:rPr>
        <w:t>two</w:t>
      </w:r>
      <w:r>
        <w:t xml:space="preserve"> characteristics of early political parties</w:t>
      </w:r>
      <w:r w:rsidR="001C2442">
        <w:t xml:space="preserve"> establ</w:t>
      </w:r>
      <w:r w:rsidR="00BE11A4">
        <w:t>ished in Kenya before 1939</w:t>
      </w:r>
      <w:r w:rsidR="004363A1">
        <w:t>.</w:t>
      </w:r>
      <w:r w:rsidR="00BE11A4">
        <w:tab/>
      </w:r>
      <w:r w:rsidR="001C2442">
        <w:t>(2mks)</w:t>
      </w:r>
    </w:p>
    <w:p w:rsidR="001C2442" w:rsidRDefault="001C2442" w:rsidP="009D2F50">
      <w:pPr>
        <w:spacing w:after="0"/>
      </w:pPr>
      <w:r>
        <w:t>10.</w:t>
      </w:r>
      <w:r>
        <w:tab/>
        <w:t xml:space="preserve">Outline </w:t>
      </w:r>
      <w:r w:rsidRPr="009C0C87">
        <w:rPr>
          <w:b/>
        </w:rPr>
        <w:t>two</w:t>
      </w:r>
      <w:r>
        <w:t xml:space="preserve"> roles played by women in the strug</w:t>
      </w:r>
      <w:r w:rsidR="00BE11A4">
        <w:t>gle for independence in Kenya</w:t>
      </w:r>
      <w:r w:rsidR="004363A1">
        <w:t>.</w:t>
      </w:r>
      <w:r w:rsidR="00BE11A4">
        <w:tab/>
      </w:r>
      <w:r w:rsidR="00BE11A4">
        <w:tab/>
      </w:r>
      <w:r>
        <w:t>(2mks)</w:t>
      </w:r>
    </w:p>
    <w:p w:rsidR="001C2442" w:rsidRDefault="001C2442" w:rsidP="009D2F50">
      <w:pPr>
        <w:spacing w:after="0"/>
      </w:pPr>
      <w:r>
        <w:t>11.</w:t>
      </w:r>
      <w:r>
        <w:tab/>
        <w:t xml:space="preserve">State </w:t>
      </w:r>
      <w:r w:rsidRPr="009C0C87">
        <w:rPr>
          <w:b/>
        </w:rPr>
        <w:t>one</w:t>
      </w:r>
      <w:r>
        <w:t xml:space="preserve"> duty of the British Governor in Kenya during the colonial period</w:t>
      </w:r>
      <w:r>
        <w:tab/>
      </w:r>
      <w:r w:rsidR="004363A1">
        <w:t>.</w:t>
      </w:r>
      <w:r>
        <w:tab/>
      </w:r>
      <w:r w:rsidR="009D2F50">
        <w:tab/>
      </w:r>
      <w:r>
        <w:t>(1mk)</w:t>
      </w:r>
    </w:p>
    <w:p w:rsidR="001C2442" w:rsidRDefault="001C2442" w:rsidP="009D2F50">
      <w:pPr>
        <w:spacing w:after="0"/>
      </w:pPr>
      <w:r>
        <w:t>12</w:t>
      </w:r>
      <w:r>
        <w:tab/>
        <w:t xml:space="preserve">.State </w:t>
      </w:r>
      <w:r w:rsidRPr="009C0C87">
        <w:rPr>
          <w:b/>
        </w:rPr>
        <w:t xml:space="preserve">two </w:t>
      </w:r>
      <w:r>
        <w:t>ways in which the Kenyan constitution promote national unity</w:t>
      </w:r>
      <w:r w:rsidR="004363A1">
        <w:t>.</w:t>
      </w:r>
      <w:r>
        <w:tab/>
      </w:r>
      <w:r>
        <w:tab/>
      </w:r>
      <w:r>
        <w:tab/>
        <w:t>(2mks)</w:t>
      </w:r>
    </w:p>
    <w:p w:rsidR="003E78F3" w:rsidRDefault="001C2442" w:rsidP="009D2F50">
      <w:pPr>
        <w:spacing w:after="0"/>
      </w:pPr>
      <w:r>
        <w:t xml:space="preserve">13 </w:t>
      </w:r>
      <w:r>
        <w:tab/>
      </w:r>
      <w:r w:rsidR="009C0C87">
        <w:t xml:space="preserve">Name </w:t>
      </w:r>
      <w:r w:rsidR="009C0C87" w:rsidRPr="009C0C87">
        <w:rPr>
          <w:b/>
        </w:rPr>
        <w:t>one</w:t>
      </w:r>
      <w:r w:rsidR="003E78F3">
        <w:t xml:space="preserve"> settler farmer who introduced wheat farming in Kenya</w:t>
      </w:r>
      <w:r w:rsidR="004363A1">
        <w:t>.</w:t>
      </w:r>
      <w:r w:rsidR="003E78F3">
        <w:tab/>
      </w:r>
      <w:r w:rsidR="003E78F3">
        <w:tab/>
      </w:r>
      <w:r w:rsidR="003E78F3">
        <w:tab/>
      </w:r>
      <w:r w:rsidR="003E78F3">
        <w:tab/>
        <w:t>(1mk)</w:t>
      </w:r>
    </w:p>
    <w:p w:rsidR="003E78F3" w:rsidRDefault="003E78F3" w:rsidP="009D2F50">
      <w:pPr>
        <w:spacing w:after="0"/>
      </w:pPr>
      <w:r>
        <w:t>14</w:t>
      </w:r>
      <w:r>
        <w:tab/>
        <w:t xml:space="preserve">Give </w:t>
      </w:r>
      <w:r w:rsidRPr="009C0C87">
        <w:rPr>
          <w:b/>
        </w:rPr>
        <w:t xml:space="preserve">two </w:t>
      </w:r>
      <w:r>
        <w:t>positive methods of resolving conflict in Kenya today</w:t>
      </w:r>
      <w:r w:rsidR="004363A1">
        <w:t>.</w:t>
      </w:r>
      <w:r>
        <w:tab/>
      </w:r>
      <w:r>
        <w:tab/>
      </w:r>
      <w:r>
        <w:tab/>
      </w:r>
      <w:r>
        <w:tab/>
        <w:t>(2mks)</w:t>
      </w:r>
    </w:p>
    <w:p w:rsidR="002034E8" w:rsidRDefault="003E78F3" w:rsidP="009D2F50">
      <w:r>
        <w:t>15</w:t>
      </w:r>
      <w:r>
        <w:tab/>
        <w:t>Ident</w:t>
      </w:r>
      <w:r w:rsidR="002034E8">
        <w:t xml:space="preserve">ify </w:t>
      </w:r>
      <w:r w:rsidR="002034E8" w:rsidRPr="009C0C87">
        <w:rPr>
          <w:b/>
        </w:rPr>
        <w:t xml:space="preserve">two </w:t>
      </w:r>
      <w:r w:rsidR="002034E8">
        <w:t>non military functions of the Kenya defence force</w:t>
      </w:r>
      <w:r w:rsidR="004363A1">
        <w:t>.</w:t>
      </w:r>
      <w:r w:rsidR="002034E8">
        <w:tab/>
      </w:r>
      <w:r w:rsidR="002034E8">
        <w:tab/>
      </w:r>
      <w:r w:rsidR="002034E8">
        <w:tab/>
      </w:r>
      <w:r w:rsidR="002034E8">
        <w:tab/>
        <w:t>(2mks)</w:t>
      </w:r>
    </w:p>
    <w:p w:rsidR="002034E8" w:rsidRPr="004363A1" w:rsidRDefault="002034E8" w:rsidP="004363A1">
      <w:pPr>
        <w:spacing w:after="0" w:line="240" w:lineRule="auto"/>
        <w:jc w:val="center"/>
        <w:rPr>
          <w:b/>
          <w:i/>
          <w:u w:val="single"/>
        </w:rPr>
      </w:pPr>
      <w:r w:rsidRPr="004363A1">
        <w:rPr>
          <w:b/>
          <w:i/>
          <w:u w:val="single"/>
        </w:rPr>
        <w:t>SECTION B</w:t>
      </w:r>
      <w:r w:rsidR="00210094" w:rsidRPr="004363A1">
        <w:rPr>
          <w:b/>
          <w:i/>
          <w:u w:val="single"/>
        </w:rPr>
        <w:t xml:space="preserve"> 45MKS</w:t>
      </w:r>
    </w:p>
    <w:p w:rsidR="00210094" w:rsidRDefault="00210094" w:rsidP="004363A1">
      <w:pPr>
        <w:spacing w:after="0" w:line="240" w:lineRule="auto"/>
        <w:jc w:val="center"/>
        <w:rPr>
          <w:b/>
          <w:i/>
          <w:u w:val="single"/>
        </w:rPr>
      </w:pPr>
      <w:r w:rsidRPr="004363A1">
        <w:rPr>
          <w:b/>
          <w:i/>
          <w:u w:val="single"/>
        </w:rPr>
        <w:t>Answer any three questions from this section</w:t>
      </w:r>
    </w:p>
    <w:p w:rsidR="004363A1" w:rsidRPr="004363A1" w:rsidRDefault="004363A1" w:rsidP="004363A1">
      <w:pPr>
        <w:spacing w:after="0" w:line="240" w:lineRule="auto"/>
        <w:jc w:val="center"/>
        <w:rPr>
          <w:b/>
          <w:i/>
          <w:u w:val="single"/>
        </w:rPr>
      </w:pPr>
    </w:p>
    <w:p w:rsidR="00955017" w:rsidRDefault="002034E8" w:rsidP="009D2F50">
      <w:pPr>
        <w:spacing w:after="0" w:line="240" w:lineRule="auto"/>
      </w:pPr>
      <w:r>
        <w:t>16</w:t>
      </w:r>
      <w:r w:rsidR="00955017">
        <w:tab/>
        <w:t xml:space="preserve">State </w:t>
      </w:r>
      <w:r w:rsidR="00955017" w:rsidRPr="009C0C87">
        <w:rPr>
          <w:b/>
        </w:rPr>
        <w:t>three</w:t>
      </w:r>
      <w:r w:rsidR="00955017">
        <w:t xml:space="preserve"> factor that led to the Migration of cushites speakers from their cradle land</w:t>
      </w:r>
      <w:r w:rsidR="00507E53">
        <w:t>.</w:t>
      </w:r>
      <w:r w:rsidR="00955017">
        <w:tab/>
        <w:t>(3mks)</w:t>
      </w:r>
    </w:p>
    <w:p w:rsidR="00077DE9" w:rsidRDefault="00955017" w:rsidP="009D2F50">
      <w:pPr>
        <w:spacing w:line="240" w:lineRule="auto"/>
      </w:pPr>
      <w:r>
        <w:t xml:space="preserve"> </w:t>
      </w:r>
      <w:r>
        <w:tab/>
      </w:r>
      <w:r w:rsidR="009C0C87">
        <w:t>b) Describe</w:t>
      </w:r>
      <w:r w:rsidR="00077DE9">
        <w:t xml:space="preserve"> the effects of long distance trade in Kenya during the 19</w:t>
      </w:r>
      <w:r w:rsidR="00077DE9" w:rsidRPr="00077DE9">
        <w:rPr>
          <w:vertAlign w:val="superscript"/>
        </w:rPr>
        <w:t>th</w:t>
      </w:r>
      <w:r w:rsidR="00077DE9">
        <w:t xml:space="preserve"> century</w:t>
      </w:r>
      <w:r w:rsidR="00507E53">
        <w:t>.</w:t>
      </w:r>
      <w:r w:rsidR="00077DE9">
        <w:tab/>
      </w:r>
      <w:r w:rsidR="00077DE9">
        <w:tab/>
        <w:t>(12mks)</w:t>
      </w:r>
    </w:p>
    <w:p w:rsidR="00077DE9" w:rsidRDefault="00077DE9" w:rsidP="009D2F50">
      <w:pPr>
        <w:spacing w:line="240" w:lineRule="auto"/>
      </w:pPr>
      <w:r>
        <w:t>17</w:t>
      </w:r>
      <w:r>
        <w:tab/>
        <w:t xml:space="preserve">Give </w:t>
      </w:r>
      <w:r w:rsidRPr="009C0C87">
        <w:rPr>
          <w:b/>
        </w:rPr>
        <w:t>three</w:t>
      </w:r>
      <w:r>
        <w:t xml:space="preserve"> reasons why the British used direct rule in administering most parts of Kenya</w:t>
      </w:r>
      <w:r w:rsidR="00507E53">
        <w:t>.</w:t>
      </w:r>
      <w:r>
        <w:tab/>
        <w:t>(3mks)</w:t>
      </w:r>
    </w:p>
    <w:p w:rsidR="00077DE9" w:rsidRDefault="00077DE9" w:rsidP="009D2F50">
      <w:pPr>
        <w:spacing w:line="240" w:lineRule="auto"/>
      </w:pPr>
      <w:r>
        <w:t xml:space="preserve"> </w:t>
      </w:r>
      <w:r>
        <w:tab/>
      </w:r>
      <w:r w:rsidR="009C0C87">
        <w:t>b) Why</w:t>
      </w:r>
      <w:r>
        <w:t xml:space="preserve"> did the Imperial British East Africa </w:t>
      </w:r>
      <w:r w:rsidR="00823919">
        <w:t>company come</w:t>
      </w:r>
      <w:r>
        <w:t xml:space="preserve"> to an end in 1896</w:t>
      </w:r>
      <w:r w:rsidR="00507E53">
        <w:t>.</w:t>
      </w:r>
      <w:r>
        <w:tab/>
      </w:r>
      <w:r>
        <w:tab/>
        <w:t>(12mks)</w:t>
      </w:r>
    </w:p>
    <w:p w:rsidR="00210094" w:rsidRDefault="00077DE9" w:rsidP="009D2F50">
      <w:pPr>
        <w:spacing w:line="240" w:lineRule="auto"/>
      </w:pPr>
      <w:r>
        <w:t>18</w:t>
      </w:r>
      <w:r>
        <w:tab/>
        <w:t>Wh</w:t>
      </w:r>
      <w:r w:rsidR="00210094">
        <w:t>at were the reasons for construction the Kenya Uganda railway</w:t>
      </w:r>
      <w:r w:rsidR="00507E53">
        <w:t>.</w:t>
      </w:r>
      <w:r w:rsidR="00210094">
        <w:tab/>
      </w:r>
      <w:r w:rsidR="00210094">
        <w:tab/>
      </w:r>
      <w:r w:rsidR="00210094">
        <w:tab/>
      </w:r>
      <w:r w:rsidR="00210094">
        <w:tab/>
        <w:t>(3mks)</w:t>
      </w:r>
    </w:p>
    <w:p w:rsidR="00210094" w:rsidRDefault="00210094" w:rsidP="009D2F50">
      <w:pPr>
        <w:spacing w:line="240" w:lineRule="auto"/>
      </w:pPr>
      <w:r>
        <w:tab/>
      </w:r>
      <w:r w:rsidR="009C0C87">
        <w:t>b) Explain</w:t>
      </w:r>
      <w:r>
        <w:t xml:space="preserve"> </w:t>
      </w:r>
      <w:r w:rsidRPr="009C0C87">
        <w:rPr>
          <w:b/>
        </w:rPr>
        <w:t xml:space="preserve">six </w:t>
      </w:r>
      <w:r>
        <w:t>effects of construction of the Uganda railway</w:t>
      </w:r>
      <w:r>
        <w:tab/>
      </w:r>
      <w:r w:rsidR="00507E53">
        <w:t>.</w:t>
      </w:r>
      <w:r>
        <w:tab/>
      </w:r>
      <w:r>
        <w:tab/>
      </w:r>
      <w:r>
        <w:tab/>
      </w:r>
      <w:r>
        <w:tab/>
        <w:t>(12mks)1</w:t>
      </w:r>
    </w:p>
    <w:p w:rsidR="00077DE9" w:rsidRDefault="00210094" w:rsidP="009D2F50">
      <w:pPr>
        <w:spacing w:line="240" w:lineRule="auto"/>
      </w:pPr>
      <w:r>
        <w:t>19</w:t>
      </w:r>
      <w:r>
        <w:tab/>
        <w:t xml:space="preserve">Give </w:t>
      </w:r>
      <w:r w:rsidRPr="009C0C87">
        <w:rPr>
          <w:b/>
        </w:rPr>
        <w:t xml:space="preserve">five </w:t>
      </w:r>
      <w:r>
        <w:t>reason for the emergence of African Independence school and churches</w:t>
      </w:r>
      <w:r w:rsidR="00507E53">
        <w:t>.</w:t>
      </w:r>
      <w:r>
        <w:tab/>
      </w:r>
      <w:r>
        <w:tab/>
        <w:t>(5mks)</w:t>
      </w:r>
      <w:r>
        <w:tab/>
      </w:r>
    </w:p>
    <w:p w:rsidR="00210094" w:rsidRDefault="00955017" w:rsidP="009D2F50">
      <w:pPr>
        <w:spacing w:line="240" w:lineRule="auto"/>
      </w:pPr>
      <w:r>
        <w:tab/>
      </w:r>
      <w:r w:rsidR="009C0C87">
        <w:t>b) Explain</w:t>
      </w:r>
      <w:r w:rsidR="00210094" w:rsidRPr="009C0C87">
        <w:rPr>
          <w:b/>
        </w:rPr>
        <w:t xml:space="preserve"> five</w:t>
      </w:r>
      <w:r w:rsidR="00210094">
        <w:t xml:space="preserve"> challenges that faced independent schools during the colonial period</w:t>
      </w:r>
      <w:r w:rsidR="00507E53">
        <w:t>.</w:t>
      </w:r>
      <w:r w:rsidR="00210094">
        <w:tab/>
        <w:t>(10mks)</w:t>
      </w:r>
    </w:p>
    <w:p w:rsidR="00EF43DE" w:rsidRPr="004363A1" w:rsidRDefault="00B45C8D" w:rsidP="009D2F50">
      <w:pPr>
        <w:spacing w:after="0" w:line="240" w:lineRule="auto"/>
        <w:jc w:val="center"/>
        <w:rPr>
          <w:b/>
          <w:u w:val="single"/>
        </w:rPr>
      </w:pPr>
      <w:r w:rsidRPr="004363A1">
        <w:rPr>
          <w:b/>
          <w:u w:val="single"/>
        </w:rPr>
        <w:t>SECTION C 30MKS</w:t>
      </w:r>
    </w:p>
    <w:p w:rsidR="00B45C8D" w:rsidRPr="004363A1" w:rsidRDefault="00B45C8D" w:rsidP="009D2F50">
      <w:pPr>
        <w:spacing w:after="0" w:line="240" w:lineRule="auto"/>
        <w:jc w:val="center"/>
        <w:rPr>
          <w:b/>
          <w:i/>
          <w:u w:val="single"/>
        </w:rPr>
      </w:pPr>
      <w:r w:rsidRPr="004363A1">
        <w:rPr>
          <w:b/>
          <w:i/>
          <w:u w:val="single"/>
        </w:rPr>
        <w:t xml:space="preserve">Answer any two </w:t>
      </w:r>
      <w:r w:rsidR="00823919" w:rsidRPr="004363A1">
        <w:rPr>
          <w:b/>
          <w:i/>
          <w:u w:val="single"/>
        </w:rPr>
        <w:t>questions</w:t>
      </w:r>
      <w:r w:rsidRPr="004363A1">
        <w:rPr>
          <w:b/>
          <w:i/>
          <w:u w:val="single"/>
        </w:rPr>
        <w:t xml:space="preserve"> from this section</w:t>
      </w:r>
    </w:p>
    <w:p w:rsidR="00B45C8D" w:rsidRDefault="00B45C8D" w:rsidP="009D2F50">
      <w:pPr>
        <w:spacing w:before="240" w:after="0" w:line="240" w:lineRule="auto"/>
      </w:pPr>
      <w:r>
        <w:t>20a)</w:t>
      </w:r>
      <w:r>
        <w:tab/>
        <w:t xml:space="preserve">Outline </w:t>
      </w:r>
      <w:r w:rsidRPr="009C0C87">
        <w:rPr>
          <w:b/>
        </w:rPr>
        <w:t>five</w:t>
      </w:r>
      <w:r>
        <w:t xml:space="preserve"> values of a good citizenship in Kenya</w:t>
      </w:r>
      <w:r w:rsidR="00507E53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B45C8D" w:rsidRDefault="00B45C8D" w:rsidP="009D2F50">
      <w:pPr>
        <w:spacing w:before="240" w:after="0" w:line="240" w:lineRule="auto"/>
      </w:pPr>
      <w:r>
        <w:t xml:space="preserve">  </w:t>
      </w:r>
      <w:r w:rsidRPr="00B45C8D">
        <w:tab/>
      </w:r>
      <w:r w:rsidR="009C0C87">
        <w:t>b) Describe</w:t>
      </w:r>
      <w:r>
        <w:t xml:space="preserve"> five ways in which the Bill of Right of an individual in Kenya</w:t>
      </w:r>
      <w:r w:rsidR="00507E53">
        <w:t>.</w:t>
      </w:r>
      <w:r>
        <w:tab/>
      </w:r>
      <w:r>
        <w:tab/>
      </w:r>
      <w:r>
        <w:tab/>
        <w:t>(10mks)</w:t>
      </w:r>
    </w:p>
    <w:p w:rsidR="00B45C8D" w:rsidRDefault="00B45C8D" w:rsidP="009D2F50">
      <w:pPr>
        <w:spacing w:before="240" w:after="0" w:line="240" w:lineRule="auto"/>
      </w:pPr>
      <w:r>
        <w:t>21a)</w:t>
      </w:r>
      <w:r>
        <w:tab/>
        <w:t xml:space="preserve">Identify </w:t>
      </w:r>
      <w:r w:rsidRPr="009C0C87">
        <w:rPr>
          <w:b/>
        </w:rPr>
        <w:t>five</w:t>
      </w:r>
      <w:r>
        <w:t xml:space="preserve"> symbols of national unity</w:t>
      </w:r>
      <w:r w:rsidR="00507E53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552D22" w:rsidRDefault="00B45C8D" w:rsidP="00507E53">
      <w:pPr>
        <w:spacing w:before="240" w:after="0" w:line="240" w:lineRule="auto"/>
      </w:pPr>
      <w:r>
        <w:tab/>
        <w:t xml:space="preserve">b) Discuss the steps that have been taken by the Kenyan government </w:t>
      </w:r>
      <w:r w:rsidR="00552D22">
        <w:t xml:space="preserve">to promote </w:t>
      </w:r>
      <w:r w:rsidR="009C0C87">
        <w:t>National</w:t>
      </w:r>
      <w:r w:rsidR="00552D22">
        <w:t xml:space="preserve"> integration </w:t>
      </w:r>
      <w:r w:rsidR="00552D22">
        <w:tab/>
      </w:r>
      <w:r w:rsidR="00552D22">
        <w:tab/>
      </w:r>
      <w:r w:rsidR="00552D22">
        <w:tab/>
      </w:r>
      <w:r w:rsidR="00552D22">
        <w:tab/>
      </w:r>
      <w:r w:rsidR="00552D22">
        <w:tab/>
      </w:r>
      <w:r w:rsidR="00552D22">
        <w:tab/>
      </w:r>
      <w:r w:rsidR="00552D22">
        <w:tab/>
        <w:t>`</w:t>
      </w:r>
      <w:r w:rsidR="00552D22">
        <w:tab/>
      </w:r>
      <w:r w:rsidR="00552D22">
        <w:tab/>
      </w:r>
      <w:r w:rsidR="00552D22">
        <w:tab/>
      </w:r>
      <w:r w:rsidR="00507E53">
        <w:tab/>
      </w:r>
      <w:r w:rsidR="00507E53">
        <w:tab/>
      </w:r>
      <w:r w:rsidR="00507E53">
        <w:tab/>
      </w:r>
      <w:r w:rsidR="00552D22">
        <w:t>(10mks)</w:t>
      </w:r>
    </w:p>
    <w:p w:rsidR="00552D22" w:rsidRDefault="00552D22" w:rsidP="009D2F50">
      <w:pPr>
        <w:spacing w:before="240" w:after="0" w:line="240" w:lineRule="auto"/>
      </w:pPr>
      <w:r>
        <w:t>22a)</w:t>
      </w:r>
      <w:r>
        <w:tab/>
        <w:t xml:space="preserve">Give </w:t>
      </w:r>
      <w:r w:rsidRPr="009C0C87">
        <w:rPr>
          <w:b/>
        </w:rPr>
        <w:t>five</w:t>
      </w:r>
      <w:r>
        <w:t xml:space="preserve"> reasons why parliament election</w:t>
      </w:r>
      <w:r w:rsidR="00BE11A4">
        <w:t xml:space="preserve"> are held regularly in Kenya</w:t>
      </w:r>
      <w:r w:rsidR="00507E53">
        <w:t>.</w:t>
      </w:r>
      <w:r w:rsidR="00BE11A4">
        <w:tab/>
      </w:r>
      <w:r w:rsidR="00BE11A4">
        <w:tab/>
      </w:r>
      <w:r w:rsidR="00BE11A4">
        <w:tab/>
      </w:r>
      <w:r>
        <w:t>(5mks)</w:t>
      </w:r>
    </w:p>
    <w:p w:rsidR="00B45C8D" w:rsidRPr="00B45C8D" w:rsidRDefault="00552D22" w:rsidP="009D2F50">
      <w:pPr>
        <w:spacing w:before="240" w:after="0" w:line="240" w:lineRule="auto"/>
      </w:pPr>
      <w:r>
        <w:tab/>
      </w:r>
      <w:r w:rsidR="009C0C87">
        <w:t>b) Explain</w:t>
      </w:r>
      <w:r>
        <w:t xml:space="preserve"> </w:t>
      </w:r>
      <w:r w:rsidRPr="009C0C87">
        <w:rPr>
          <w:b/>
        </w:rPr>
        <w:t xml:space="preserve">five </w:t>
      </w:r>
      <w:r>
        <w:t>factors that may interfere with free and fair elections</w:t>
      </w:r>
      <w:r w:rsidR="00507E53">
        <w:t>.</w:t>
      </w:r>
    </w:p>
    <w:sectPr w:rsidR="00B45C8D" w:rsidRPr="00B45C8D" w:rsidSect="000B0DD1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D0" w:rsidRDefault="00C63BD0" w:rsidP="009D2F50">
      <w:pPr>
        <w:spacing w:after="0" w:line="240" w:lineRule="auto"/>
      </w:pPr>
      <w:r>
        <w:separator/>
      </w:r>
    </w:p>
  </w:endnote>
  <w:endnote w:type="continuationSeparator" w:id="1">
    <w:p w:rsidR="00C63BD0" w:rsidRDefault="00C63BD0" w:rsidP="009D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9032"/>
      <w:docPartObj>
        <w:docPartGallery w:val="Page Numbers (Bottom of Page)"/>
        <w:docPartUnique/>
      </w:docPartObj>
    </w:sdtPr>
    <w:sdtContent>
      <w:p w:rsidR="009D2F50" w:rsidRDefault="00AA5D7E">
        <w:pPr>
          <w:pStyle w:val="Footer"/>
          <w:jc w:val="center"/>
        </w:pPr>
        <w:fldSimple w:instr=" PAGE   \* MERGEFORMAT ">
          <w:r w:rsidR="00507E53">
            <w:rPr>
              <w:noProof/>
            </w:rPr>
            <w:t>2</w:t>
          </w:r>
        </w:fldSimple>
      </w:p>
    </w:sdtContent>
  </w:sdt>
  <w:p w:rsidR="009D2F50" w:rsidRPr="009D2F50" w:rsidRDefault="009D2F50">
    <w:pPr>
      <w:pStyle w:val="Footer"/>
      <w:rPr>
        <w:i/>
        <w:sz w:val="18"/>
        <w:szCs w:val="18"/>
      </w:rPr>
    </w:pPr>
    <w:r w:rsidRPr="009D2F50">
      <w:rPr>
        <w:i/>
        <w:sz w:val="18"/>
        <w:szCs w:val="18"/>
      </w:rPr>
      <w:t>© Butere east 2013</w:t>
    </w:r>
    <w:r w:rsidRPr="009D2F50">
      <w:rPr>
        <w:i/>
        <w:sz w:val="18"/>
        <w:szCs w:val="18"/>
      </w:rPr>
      <w:tab/>
      <w:t>form three</w:t>
    </w:r>
    <w:r w:rsidRPr="009D2F50">
      <w:rPr>
        <w:i/>
        <w:sz w:val="18"/>
        <w:szCs w:val="18"/>
      </w:rPr>
      <w:tab/>
      <w:t>History 311/1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D0" w:rsidRDefault="00C63BD0" w:rsidP="009D2F50">
      <w:pPr>
        <w:spacing w:after="0" w:line="240" w:lineRule="auto"/>
      </w:pPr>
      <w:r>
        <w:separator/>
      </w:r>
    </w:p>
  </w:footnote>
  <w:footnote w:type="continuationSeparator" w:id="1">
    <w:p w:rsidR="00C63BD0" w:rsidRDefault="00C63BD0" w:rsidP="009D2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5D6"/>
    <w:rsid w:val="00077DE9"/>
    <w:rsid w:val="000B0DD1"/>
    <w:rsid w:val="000D4A90"/>
    <w:rsid w:val="00102CF9"/>
    <w:rsid w:val="001273B3"/>
    <w:rsid w:val="0014475F"/>
    <w:rsid w:val="001C2442"/>
    <w:rsid w:val="002034E8"/>
    <w:rsid w:val="00210094"/>
    <w:rsid w:val="003C25D6"/>
    <w:rsid w:val="003E78F3"/>
    <w:rsid w:val="004363A1"/>
    <w:rsid w:val="00492539"/>
    <w:rsid w:val="00507E53"/>
    <w:rsid w:val="00552D22"/>
    <w:rsid w:val="007529C1"/>
    <w:rsid w:val="00823919"/>
    <w:rsid w:val="00835EFA"/>
    <w:rsid w:val="00955017"/>
    <w:rsid w:val="009C0C87"/>
    <w:rsid w:val="009D2F50"/>
    <w:rsid w:val="00A84CD7"/>
    <w:rsid w:val="00AA5D7E"/>
    <w:rsid w:val="00B45C8D"/>
    <w:rsid w:val="00BE11A4"/>
    <w:rsid w:val="00C63BD0"/>
    <w:rsid w:val="00C90A48"/>
    <w:rsid w:val="00CA0BFA"/>
    <w:rsid w:val="00EF43DE"/>
    <w:rsid w:val="00F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F50"/>
  </w:style>
  <w:style w:type="paragraph" w:styleId="Footer">
    <w:name w:val="footer"/>
    <w:basedOn w:val="Normal"/>
    <w:link w:val="FooterChar"/>
    <w:uiPriority w:val="99"/>
    <w:unhideWhenUsed/>
    <w:rsid w:val="009D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CCE4-5556-453E-9EEE-7342F013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13</cp:revision>
  <cp:lastPrinted>2013-10-10T09:47:00Z</cp:lastPrinted>
  <dcterms:created xsi:type="dcterms:W3CDTF">2013-10-09T11:26:00Z</dcterms:created>
  <dcterms:modified xsi:type="dcterms:W3CDTF">2013-10-20T03:04:00Z</dcterms:modified>
</cp:coreProperties>
</file>