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602" w:rsidRDefault="009B5602" w:rsidP="009B5602">
      <w:pPr>
        <w:widowControl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101/3</w:t>
      </w:r>
    </w:p>
    <w:p w:rsidR="009B5602" w:rsidRPr="00D45E6B" w:rsidRDefault="009B5602" w:rsidP="009B5602">
      <w:pPr>
        <w:widowControl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PAPER 3</w:t>
      </w:r>
    </w:p>
    <w:p w:rsidR="009B5602" w:rsidRPr="007A7075" w:rsidRDefault="009B5602" w:rsidP="009B5602">
      <w:pPr>
        <w:widowControl w:val="0"/>
        <w:rPr>
          <w:bCs/>
          <w:sz w:val="18"/>
          <w:szCs w:val="18"/>
        </w:rPr>
      </w:pPr>
      <w:r>
        <w:rPr>
          <w:b/>
          <w:bCs/>
          <w:sz w:val="22"/>
          <w:szCs w:val="22"/>
        </w:rPr>
        <w:t xml:space="preserve">ENGLISH </w:t>
      </w:r>
      <w:r w:rsidRPr="007A7075">
        <w:rPr>
          <w:bCs/>
          <w:sz w:val="18"/>
          <w:szCs w:val="18"/>
        </w:rPr>
        <w:t>(</w:t>
      </w:r>
      <w:r w:rsidRPr="007A7075">
        <w:rPr>
          <w:b/>
          <w:bCs/>
          <w:smallCaps/>
          <w:sz w:val="18"/>
          <w:szCs w:val="18"/>
        </w:rPr>
        <w:t>I</w:t>
      </w:r>
      <w:r w:rsidRPr="007A7075">
        <w:rPr>
          <w:b/>
          <w:bCs/>
          <w:sz w:val="18"/>
          <w:szCs w:val="18"/>
        </w:rPr>
        <w:t xml:space="preserve">MAGINATIVE COMPOSITION AND </w:t>
      </w:r>
      <w:r>
        <w:rPr>
          <w:b/>
          <w:bCs/>
          <w:sz w:val="18"/>
          <w:szCs w:val="18"/>
        </w:rPr>
        <w:t xml:space="preserve">ESSAYS </w:t>
      </w:r>
      <w:r w:rsidRPr="007A7075">
        <w:rPr>
          <w:b/>
          <w:bCs/>
          <w:sz w:val="18"/>
          <w:szCs w:val="18"/>
        </w:rPr>
        <w:t xml:space="preserve"> BASED ON SET TEXTS)</w:t>
      </w:r>
    </w:p>
    <w:p w:rsidR="009B5602" w:rsidRPr="00D45E6B" w:rsidRDefault="009B5602" w:rsidP="009B5602">
      <w:pPr>
        <w:widowControl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OCT/NOV  2013</w:t>
      </w:r>
    </w:p>
    <w:p w:rsidR="009B5602" w:rsidRPr="00971FC8" w:rsidRDefault="009B5602" w:rsidP="009B5602">
      <w:pPr>
        <w:widowControl w:val="0"/>
        <w:jc w:val="both"/>
        <w:rPr>
          <w:b/>
          <w:bCs/>
        </w:rPr>
      </w:pPr>
      <w:r w:rsidRPr="00D45E6B">
        <w:rPr>
          <w:b/>
          <w:bCs/>
          <w:sz w:val="22"/>
          <w:szCs w:val="22"/>
        </w:rPr>
        <w:t xml:space="preserve">TIME: 2 </w:t>
      </w:r>
      <w:r>
        <w:rPr>
          <w:b/>
          <w:bCs/>
          <w:sz w:val="22"/>
          <w:szCs w:val="22"/>
        </w:rPr>
        <w:t xml:space="preserve">½ </w:t>
      </w:r>
      <w:r w:rsidRPr="00D45E6B">
        <w:rPr>
          <w:b/>
          <w:bCs/>
          <w:sz w:val="22"/>
          <w:szCs w:val="22"/>
        </w:rPr>
        <w:t>HOURS</w:t>
      </w:r>
    </w:p>
    <w:p w:rsidR="009B5602" w:rsidRDefault="009B5602" w:rsidP="009B5602">
      <w:pPr>
        <w:jc w:val="both"/>
        <w:rPr>
          <w:b/>
          <w:bCs/>
        </w:rPr>
      </w:pPr>
    </w:p>
    <w:p w:rsidR="009B5602" w:rsidRDefault="009B5602" w:rsidP="009B5602">
      <w:pPr>
        <w:jc w:val="both"/>
        <w:rPr>
          <w:b/>
          <w:bCs/>
        </w:rPr>
      </w:pPr>
    </w:p>
    <w:p w:rsidR="009B5602" w:rsidRDefault="009B5602" w:rsidP="009B5602">
      <w:pPr>
        <w:jc w:val="both"/>
        <w:rPr>
          <w:b/>
          <w:bCs/>
        </w:rPr>
      </w:pPr>
    </w:p>
    <w:p w:rsidR="009B5602" w:rsidRDefault="009B5602" w:rsidP="009B5602">
      <w:pPr>
        <w:jc w:val="both"/>
        <w:rPr>
          <w:b/>
          <w:bCs/>
        </w:rPr>
      </w:pPr>
    </w:p>
    <w:p w:rsidR="009B5602" w:rsidRDefault="009B5602" w:rsidP="009B5602">
      <w:pPr>
        <w:jc w:val="both"/>
        <w:rPr>
          <w:b/>
          <w:bCs/>
        </w:rPr>
      </w:pPr>
    </w:p>
    <w:p w:rsidR="009B5602" w:rsidRDefault="009B5602" w:rsidP="009B5602">
      <w:pPr>
        <w:jc w:val="both"/>
        <w:rPr>
          <w:b/>
          <w:bCs/>
        </w:rPr>
      </w:pPr>
    </w:p>
    <w:p w:rsidR="009B5602" w:rsidRDefault="009B5602" w:rsidP="009B5602">
      <w:pPr>
        <w:jc w:val="both"/>
        <w:rPr>
          <w:b/>
          <w:bCs/>
        </w:rPr>
      </w:pPr>
    </w:p>
    <w:p w:rsidR="009B5602" w:rsidRDefault="009B5602" w:rsidP="009B5602">
      <w:pPr>
        <w:jc w:val="both"/>
        <w:rPr>
          <w:b/>
          <w:bCs/>
        </w:rPr>
      </w:pPr>
    </w:p>
    <w:p w:rsidR="009B5602" w:rsidRDefault="009B5602" w:rsidP="009B5602">
      <w:pPr>
        <w:jc w:val="both"/>
        <w:rPr>
          <w:b/>
          <w:bCs/>
        </w:rPr>
      </w:pPr>
      <w:r w:rsidRPr="00F12DFA">
        <w:rPr>
          <w:b/>
          <w:i/>
          <w:caps/>
          <w:noProof/>
          <w:sz w:val="30"/>
          <w:szCs w:val="3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4.2pt;margin-top:3.65pt;width:508.5pt;height:16.5pt;z-index:-251656192" fillcolor="black" stroked="f">
            <v:shadow color="#b2b2b2" opacity="52429f" offset="3pt"/>
            <v:textpath style="font-family:&quot;Times New Roman&quot;;font-weight:bold;v-text-kern:t" trim="t" fitpath="t" string="SIAYA DISTRICT JOINT EVALUATION    EXAM"/>
          </v:shape>
        </w:pict>
      </w:r>
    </w:p>
    <w:p w:rsidR="009B5602" w:rsidRDefault="009B5602" w:rsidP="009B5602">
      <w:pPr>
        <w:jc w:val="both"/>
        <w:rPr>
          <w:b/>
          <w:bCs/>
        </w:rPr>
      </w:pPr>
    </w:p>
    <w:p w:rsidR="009B5602" w:rsidRPr="00DA1F2E" w:rsidRDefault="009B5602" w:rsidP="009B5602">
      <w:pPr>
        <w:pStyle w:val="PlainText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smartTag w:uri="urn:schemas-microsoft-com:office:smarttags" w:element="place">
        <w:smartTag w:uri="urn:schemas-microsoft-com:office:smarttags" w:element="country-region">
          <w:r w:rsidRPr="00DA1F2E">
            <w:rPr>
              <w:rFonts w:ascii="Times New Roman" w:hAnsi="Times New Roman" w:cs="Times New Roman"/>
              <w:b/>
              <w:bCs/>
              <w:i/>
              <w:sz w:val="28"/>
              <w:szCs w:val="28"/>
            </w:rPr>
            <w:t>Kenya</w:t>
          </w:r>
        </w:smartTag>
      </w:smartTag>
      <w:r w:rsidRPr="00DA1F2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Certificate of Secondary Education (K.C.S.E)</w:t>
      </w:r>
    </w:p>
    <w:p w:rsidR="009B5602" w:rsidRPr="00DA1F2E" w:rsidRDefault="009B5602" w:rsidP="009B5602">
      <w:pPr>
        <w:jc w:val="both"/>
        <w:rPr>
          <w:b/>
          <w:bCs/>
        </w:rPr>
      </w:pPr>
    </w:p>
    <w:p w:rsidR="009B5602" w:rsidRDefault="009B5602" w:rsidP="009B5602">
      <w:pPr>
        <w:jc w:val="both"/>
        <w:rPr>
          <w:b/>
          <w:bCs/>
        </w:rPr>
      </w:pPr>
    </w:p>
    <w:p w:rsidR="009B5602" w:rsidRDefault="009B5602" w:rsidP="009B5602">
      <w:pPr>
        <w:jc w:val="both"/>
        <w:rPr>
          <w:b/>
          <w:bCs/>
        </w:rPr>
      </w:pPr>
    </w:p>
    <w:p w:rsidR="009B5602" w:rsidRDefault="009B5602" w:rsidP="009B5602">
      <w:pPr>
        <w:jc w:val="both"/>
        <w:rPr>
          <w:b/>
          <w:bCs/>
        </w:rPr>
      </w:pPr>
    </w:p>
    <w:p w:rsidR="009B5602" w:rsidRPr="00971FC8" w:rsidRDefault="009B5602" w:rsidP="009B5602">
      <w:pPr>
        <w:jc w:val="both"/>
        <w:rPr>
          <w:b/>
          <w:bCs/>
        </w:rPr>
      </w:pPr>
    </w:p>
    <w:p w:rsidR="009B5602" w:rsidRPr="00D45E6B" w:rsidRDefault="009B5602" w:rsidP="009B5602">
      <w:pPr>
        <w:widowControl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English</w:t>
      </w:r>
    </w:p>
    <w:p w:rsidR="009B5602" w:rsidRDefault="009B5602" w:rsidP="009B5602">
      <w:pPr>
        <w:widowControl w:val="0"/>
        <w:jc w:val="both"/>
        <w:rPr>
          <w:b/>
          <w:sz w:val="22"/>
          <w:szCs w:val="22"/>
        </w:rPr>
      </w:pPr>
      <w:r w:rsidRPr="00FB2682">
        <w:rPr>
          <w:b/>
          <w:sz w:val="22"/>
          <w:szCs w:val="22"/>
        </w:rPr>
        <w:t>Paper</w:t>
      </w:r>
      <w:r>
        <w:rPr>
          <w:b/>
          <w:sz w:val="22"/>
          <w:szCs w:val="22"/>
        </w:rPr>
        <w:t xml:space="preserve"> </w:t>
      </w:r>
      <w:r w:rsidRPr="00FB2682">
        <w:rPr>
          <w:b/>
          <w:sz w:val="22"/>
          <w:szCs w:val="22"/>
        </w:rPr>
        <w:t>3</w:t>
      </w:r>
    </w:p>
    <w:p w:rsidR="009B5602" w:rsidRPr="00FB2682" w:rsidRDefault="009B5602" w:rsidP="009B5602">
      <w:pPr>
        <w:widowControl w:val="0"/>
        <w:jc w:val="both"/>
        <w:rPr>
          <w:b/>
          <w:sz w:val="22"/>
          <w:szCs w:val="22"/>
        </w:rPr>
      </w:pPr>
    </w:p>
    <w:p w:rsidR="009B5602" w:rsidRPr="00971FC8" w:rsidRDefault="009B5602" w:rsidP="009B5602">
      <w:pPr>
        <w:jc w:val="both"/>
        <w:rPr>
          <w:b/>
          <w:bCs/>
        </w:rPr>
      </w:pPr>
    </w:p>
    <w:p w:rsidR="009B5602" w:rsidRDefault="009B5602" w:rsidP="009B5602">
      <w:pPr>
        <w:jc w:val="both"/>
        <w:rPr>
          <w:b/>
          <w:bCs/>
        </w:rPr>
      </w:pPr>
    </w:p>
    <w:p w:rsidR="009B5602" w:rsidRDefault="009B5602" w:rsidP="009B5602">
      <w:pPr>
        <w:jc w:val="both"/>
        <w:rPr>
          <w:b/>
          <w:bCs/>
        </w:rPr>
      </w:pPr>
    </w:p>
    <w:p w:rsidR="009B5602" w:rsidRDefault="009B5602" w:rsidP="009B5602">
      <w:pPr>
        <w:jc w:val="both"/>
        <w:rPr>
          <w:b/>
          <w:bCs/>
        </w:rPr>
      </w:pPr>
    </w:p>
    <w:p w:rsidR="009B5602" w:rsidRDefault="009B5602" w:rsidP="009B5602">
      <w:pPr>
        <w:jc w:val="both"/>
        <w:rPr>
          <w:b/>
          <w:bCs/>
        </w:rPr>
      </w:pPr>
    </w:p>
    <w:p w:rsidR="009B5602" w:rsidRDefault="009B5602" w:rsidP="009B5602">
      <w:pPr>
        <w:jc w:val="both"/>
        <w:rPr>
          <w:b/>
          <w:bCs/>
        </w:rPr>
      </w:pPr>
    </w:p>
    <w:p w:rsidR="009B5602" w:rsidRPr="00007EBC" w:rsidRDefault="009B5602" w:rsidP="009B5602">
      <w:pPr>
        <w:widowControl w:val="0"/>
        <w:jc w:val="both"/>
        <w:rPr>
          <w:b/>
          <w:bCs/>
          <w:u w:val="single"/>
        </w:rPr>
      </w:pPr>
      <w:r w:rsidRPr="00007EBC">
        <w:rPr>
          <w:b/>
          <w:bCs/>
          <w:u w:val="single"/>
        </w:rPr>
        <w:t>INSTRUCTIONS TO CANDIDATES:</w:t>
      </w:r>
      <w:r>
        <w:rPr>
          <w:b/>
          <w:bCs/>
          <w:u w:val="single"/>
        </w:rPr>
        <w:t>-</w:t>
      </w:r>
    </w:p>
    <w:p w:rsidR="009B5602" w:rsidRPr="00007EBC" w:rsidRDefault="009B5602" w:rsidP="009B5602">
      <w:pPr>
        <w:spacing w:line="360" w:lineRule="auto"/>
        <w:rPr>
          <w:b/>
          <w:u w:val="single"/>
        </w:rPr>
      </w:pPr>
    </w:p>
    <w:p w:rsidR="009B5602" w:rsidRDefault="009B5602" w:rsidP="009B5602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</w:pPr>
      <w:r>
        <w:t xml:space="preserve">Answer </w:t>
      </w:r>
      <w:r w:rsidRPr="007A7075">
        <w:rPr>
          <w:b/>
        </w:rPr>
        <w:t xml:space="preserve">three </w:t>
      </w:r>
      <w:r>
        <w:t xml:space="preserve">questions </w:t>
      </w:r>
      <w:r w:rsidRPr="00356EAE">
        <w:t>only</w:t>
      </w:r>
      <w:r>
        <w:t>.</w:t>
      </w:r>
    </w:p>
    <w:p w:rsidR="009B5602" w:rsidRDefault="009B5602" w:rsidP="009B5602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</w:pPr>
      <w:r>
        <w:t xml:space="preserve">Questions </w:t>
      </w:r>
      <w:r>
        <w:rPr>
          <w:b/>
          <w:bCs/>
        </w:rPr>
        <w:t xml:space="preserve">one </w:t>
      </w:r>
      <w:r>
        <w:t xml:space="preserve">and </w:t>
      </w:r>
      <w:r>
        <w:rPr>
          <w:b/>
          <w:bCs/>
        </w:rPr>
        <w:t xml:space="preserve">two </w:t>
      </w:r>
      <w:r>
        <w:t xml:space="preserve">are </w:t>
      </w:r>
      <w:r>
        <w:rPr>
          <w:b/>
          <w:bCs/>
        </w:rPr>
        <w:t>compulsory</w:t>
      </w:r>
      <w:r>
        <w:t>.</w:t>
      </w:r>
    </w:p>
    <w:p w:rsidR="009B5602" w:rsidRDefault="009B5602" w:rsidP="009B5602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</w:pPr>
      <w:r>
        <w:t xml:space="preserve">In question </w:t>
      </w:r>
      <w:r>
        <w:rPr>
          <w:b/>
          <w:bCs/>
        </w:rPr>
        <w:t>three</w:t>
      </w:r>
      <w:r>
        <w:t xml:space="preserve"> choose only </w:t>
      </w:r>
      <w:r w:rsidRPr="007A7075">
        <w:rPr>
          <w:b/>
        </w:rPr>
        <w:t xml:space="preserve">one </w:t>
      </w:r>
      <w:r>
        <w:t xml:space="preserve">of the optional texts you have prepared on. </w:t>
      </w:r>
    </w:p>
    <w:p w:rsidR="009B5602" w:rsidRDefault="009B5602" w:rsidP="009B5602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</w:pPr>
      <w:r>
        <w:t>Where a candidate presents work on more</w:t>
      </w:r>
      <w:r w:rsidRPr="000844A4">
        <w:t xml:space="preserve"> than</w:t>
      </w:r>
      <w:r w:rsidRPr="008F61C3">
        <w:rPr>
          <w:b/>
        </w:rPr>
        <w:t xml:space="preserve"> one</w:t>
      </w:r>
      <w:r>
        <w:t xml:space="preserve"> optional text, </w:t>
      </w:r>
      <w:r w:rsidRPr="00FB2682">
        <w:rPr>
          <w:b/>
        </w:rPr>
        <w:t>only</w:t>
      </w:r>
      <w:r>
        <w:t xml:space="preserve"> the first one to appear will be marked.</w:t>
      </w:r>
    </w:p>
    <w:p w:rsidR="009B5602" w:rsidRDefault="009B5602" w:rsidP="009B5602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</w:pPr>
      <w:r>
        <w:t xml:space="preserve">Each of your essays must not exceed </w:t>
      </w:r>
      <w:r>
        <w:rPr>
          <w:b/>
          <w:bCs/>
        </w:rPr>
        <w:t>450</w:t>
      </w:r>
      <w:r>
        <w:t xml:space="preserve"> words.</w:t>
      </w:r>
    </w:p>
    <w:p w:rsidR="009B5602" w:rsidRDefault="009B5602" w:rsidP="009B5602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</w:pPr>
      <w:r w:rsidRPr="008F61C3">
        <w:rPr>
          <w:b/>
        </w:rPr>
        <w:t xml:space="preserve">All </w:t>
      </w:r>
      <w:r>
        <w:t>answers to be written in the answer booklet provided.</w:t>
      </w:r>
    </w:p>
    <w:p w:rsidR="009B5602" w:rsidRDefault="009B5602" w:rsidP="009B5602">
      <w:pPr>
        <w:widowControl w:val="0"/>
        <w:spacing w:line="360" w:lineRule="auto"/>
      </w:pPr>
    </w:p>
    <w:p w:rsidR="009B5602" w:rsidRDefault="009B5602" w:rsidP="009B5602">
      <w:pPr>
        <w:widowControl w:val="0"/>
        <w:spacing w:line="360" w:lineRule="auto"/>
      </w:pPr>
    </w:p>
    <w:p w:rsidR="009B5602" w:rsidRDefault="009B5602" w:rsidP="009B5602">
      <w:pPr>
        <w:widowControl w:val="0"/>
        <w:spacing w:line="360" w:lineRule="auto"/>
      </w:pPr>
    </w:p>
    <w:p w:rsidR="009B5602" w:rsidRDefault="009B5602" w:rsidP="009B5602">
      <w:pPr>
        <w:widowControl w:val="0"/>
        <w:spacing w:line="360" w:lineRule="auto"/>
      </w:pPr>
    </w:p>
    <w:p w:rsidR="009B5602" w:rsidRDefault="009B5602" w:rsidP="009B5602">
      <w:pPr>
        <w:widowControl w:val="0"/>
        <w:spacing w:line="360" w:lineRule="auto"/>
      </w:pPr>
    </w:p>
    <w:p w:rsidR="009B5602" w:rsidRDefault="009B5602" w:rsidP="009B5602">
      <w:pPr>
        <w:widowControl w:val="0"/>
        <w:rPr>
          <w:i/>
          <w:sz w:val="18"/>
          <w:szCs w:val="18"/>
        </w:rPr>
      </w:pPr>
      <w:r w:rsidRPr="00FB2682">
        <w:rPr>
          <w:i/>
          <w:sz w:val="18"/>
          <w:szCs w:val="18"/>
        </w:rPr>
        <w:t>This paper consists of 2 printed pages. Candidates should check the question paper to ascertain that both pages are printed a</w:t>
      </w:r>
      <w:r>
        <w:rPr>
          <w:i/>
          <w:sz w:val="18"/>
          <w:szCs w:val="18"/>
        </w:rPr>
        <w:t xml:space="preserve">s </w:t>
      </w:r>
      <w:r w:rsidRPr="00FB2682">
        <w:rPr>
          <w:i/>
          <w:sz w:val="18"/>
          <w:szCs w:val="18"/>
        </w:rPr>
        <w:t xml:space="preserve"> indicated and that no questions are missing</w:t>
      </w:r>
    </w:p>
    <w:p w:rsidR="00205561" w:rsidRDefault="00205561"/>
    <w:p w:rsidR="009B5602" w:rsidRDefault="009B5602"/>
    <w:p w:rsidR="009B5602" w:rsidRDefault="009B5602"/>
    <w:p w:rsidR="009B5602" w:rsidRPr="00905795" w:rsidRDefault="009B5602" w:rsidP="009B5602">
      <w:pPr>
        <w:spacing w:line="360" w:lineRule="auto"/>
        <w:rPr>
          <w:b/>
        </w:rPr>
      </w:pPr>
      <w:r>
        <w:t>1.</w:t>
      </w:r>
      <w:r>
        <w:tab/>
      </w:r>
      <w:r w:rsidR="00905795" w:rsidRPr="00905795">
        <w:rPr>
          <w:b/>
        </w:rPr>
        <w:t>IMAGINATIVE COMPOSITION (COMPULSORY)</w:t>
      </w:r>
    </w:p>
    <w:p w:rsidR="009B5602" w:rsidRDefault="009B5602" w:rsidP="009B5602">
      <w:pPr>
        <w:spacing w:line="360" w:lineRule="auto"/>
      </w:pPr>
      <w:r>
        <w:tab/>
        <w:t>Either</w:t>
      </w:r>
    </w:p>
    <w:p w:rsidR="009B5602" w:rsidRDefault="009B5602" w:rsidP="009B5602">
      <w:pPr>
        <w:spacing w:line="360" w:lineRule="auto"/>
      </w:pPr>
      <w:r>
        <w:tab/>
        <w:t>(a) Write a composition ending with:</w:t>
      </w:r>
    </w:p>
    <w:p w:rsidR="009B5602" w:rsidRDefault="009B5602" w:rsidP="009B5602">
      <w:pPr>
        <w:spacing w:line="360" w:lineRule="auto"/>
      </w:pPr>
      <w:r>
        <w:tab/>
      </w:r>
      <w:r>
        <w:tab/>
        <w:t>If I had a second chance, I would be wiser.</w:t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9B5602" w:rsidRPr="00905795" w:rsidRDefault="009B5602" w:rsidP="009B5602">
      <w:pPr>
        <w:spacing w:line="360" w:lineRule="auto"/>
        <w:rPr>
          <w:b/>
        </w:rPr>
      </w:pPr>
      <w:r>
        <w:tab/>
      </w:r>
      <w:r w:rsidRPr="00905795">
        <w:rPr>
          <w:b/>
        </w:rPr>
        <w:t>Or</w:t>
      </w:r>
    </w:p>
    <w:p w:rsidR="009B5602" w:rsidRDefault="009B5602" w:rsidP="009B5602">
      <w:pPr>
        <w:spacing w:line="360" w:lineRule="auto"/>
      </w:pPr>
      <w:r>
        <w:tab/>
        <w:t>(b) Write an essay to explain what steps a pre-candidate can make now to excel in K.C.S.E(2mks)</w:t>
      </w:r>
    </w:p>
    <w:p w:rsidR="009B5602" w:rsidRDefault="009B5602" w:rsidP="009B5602">
      <w:pPr>
        <w:spacing w:line="360" w:lineRule="auto"/>
      </w:pPr>
      <w:r>
        <w:t>2.</w:t>
      </w:r>
      <w:r>
        <w:tab/>
      </w:r>
      <w:r w:rsidR="00905795" w:rsidRPr="00905795">
        <w:rPr>
          <w:b/>
        </w:rPr>
        <w:t>COMPULOSRY SET TEXTS</w:t>
      </w:r>
    </w:p>
    <w:p w:rsidR="009B5602" w:rsidRPr="00905795" w:rsidRDefault="009B5602" w:rsidP="009B5602">
      <w:pPr>
        <w:spacing w:line="360" w:lineRule="auto"/>
        <w:rPr>
          <w:b/>
        </w:rPr>
      </w:pPr>
      <w:r>
        <w:tab/>
      </w:r>
      <w:r w:rsidRPr="00905795">
        <w:rPr>
          <w:b/>
        </w:rPr>
        <w:t>Either</w:t>
      </w:r>
    </w:p>
    <w:p w:rsidR="009B5602" w:rsidRDefault="009B5602" w:rsidP="009B5602">
      <w:pPr>
        <w:spacing w:line="360" w:lineRule="auto"/>
      </w:pPr>
      <w:r>
        <w:tab/>
        <w:t>(a) The Novel</w:t>
      </w:r>
    </w:p>
    <w:p w:rsidR="009B5602" w:rsidRDefault="009B5602" w:rsidP="009B5602">
      <w:pPr>
        <w:spacing w:line="360" w:lineRule="auto"/>
      </w:pPr>
      <w:r>
        <w:tab/>
        <w:t>Margaret Ogola, The River  and the source</w:t>
      </w:r>
    </w:p>
    <w:p w:rsidR="009B5602" w:rsidRDefault="009B5602" w:rsidP="009B5602">
      <w:pPr>
        <w:spacing w:line="360" w:lineRule="auto"/>
        <w:ind w:left="720"/>
      </w:pPr>
      <w:r>
        <w:t xml:space="preserve">Like mother like daughter’. In an essay support this statement with appropriate illustrations in relation to Akoko and Nyabera. Base your argument on Margaret Ogola’s novel, </w:t>
      </w:r>
      <w:r w:rsidRPr="009B5602">
        <w:rPr>
          <w:b/>
          <w:u w:val="single"/>
        </w:rPr>
        <w:t>The River and the</w:t>
      </w:r>
      <w:r>
        <w:t xml:space="preserve"> </w:t>
      </w:r>
      <w:r w:rsidRPr="009B5602">
        <w:rPr>
          <w:b/>
          <w:u w:val="single"/>
        </w:rPr>
        <w:t>Source.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(20mks)</w:t>
      </w:r>
    </w:p>
    <w:p w:rsidR="009B5602" w:rsidRDefault="009B5602" w:rsidP="009B5602">
      <w:pPr>
        <w:spacing w:line="360" w:lineRule="auto"/>
        <w:ind w:left="720"/>
      </w:pPr>
      <w:r>
        <w:t>Or</w:t>
      </w:r>
    </w:p>
    <w:p w:rsidR="009B5602" w:rsidRDefault="009B5602" w:rsidP="009B5602">
      <w:pPr>
        <w:spacing w:line="360" w:lineRule="auto"/>
      </w:pPr>
      <w:r>
        <w:tab/>
        <w:t>(b) Bertolt Brecht, the Caucasion chalk circle</w:t>
      </w:r>
    </w:p>
    <w:p w:rsidR="009B5602" w:rsidRPr="009B5602" w:rsidRDefault="009B5602" w:rsidP="009B5602">
      <w:pPr>
        <w:spacing w:line="360" w:lineRule="auto"/>
        <w:ind w:left="720"/>
      </w:pPr>
      <w:r>
        <w:t>Civil strife interrupts normal living conditions, which affects a country’s citizens. Discuss, drawing your illustrations from Bertolt  Brec</w:t>
      </w:r>
      <w:r w:rsidR="00095478">
        <w:t>s</w:t>
      </w:r>
      <w:r>
        <w:t xml:space="preserve">ht’s play, </w:t>
      </w:r>
      <w:r w:rsidRPr="009B5602">
        <w:rPr>
          <w:b/>
          <w:u w:val="single"/>
        </w:rPr>
        <w:t>The Caucasian chalk circle.</w:t>
      </w:r>
      <w:r w:rsidRPr="009B5602">
        <w:rPr>
          <w:b/>
        </w:rPr>
        <w:tab/>
      </w:r>
      <w:r>
        <w:tab/>
        <w:t>(20mks)</w:t>
      </w:r>
    </w:p>
    <w:sectPr w:rsidR="009B5602" w:rsidRPr="009B5602" w:rsidSect="00A27D53">
      <w:footerReference w:type="default" r:id="rId7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4F3" w:rsidRDefault="008F74F3" w:rsidP="00095478">
      <w:r>
        <w:separator/>
      </w:r>
    </w:p>
  </w:endnote>
  <w:endnote w:type="continuationSeparator" w:id="1">
    <w:p w:rsidR="008F74F3" w:rsidRDefault="008F74F3" w:rsidP="000954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3955"/>
      <w:docPartObj>
        <w:docPartGallery w:val="Page Numbers (Bottom of Page)"/>
        <w:docPartUnique/>
      </w:docPartObj>
    </w:sdtPr>
    <w:sdtContent>
      <w:p w:rsidR="00095478" w:rsidRDefault="00095478">
        <w:pPr>
          <w:pStyle w:val="Footer"/>
          <w:jc w:val="center"/>
        </w:pPr>
        <w:fldSimple w:instr=" PAGE   \* MERGEFORMAT ">
          <w:r w:rsidR="00905795">
            <w:rPr>
              <w:noProof/>
            </w:rPr>
            <w:t>2</w:t>
          </w:r>
        </w:fldSimple>
      </w:p>
    </w:sdtContent>
  </w:sdt>
  <w:p w:rsidR="00095478" w:rsidRPr="00095478" w:rsidRDefault="00095478">
    <w:pPr>
      <w:pStyle w:val="Footer"/>
      <w:rPr>
        <w:i/>
        <w:sz w:val="18"/>
        <w:szCs w:val="18"/>
      </w:rPr>
    </w:pPr>
    <w:r w:rsidRPr="00095478">
      <w:rPr>
        <w:i/>
        <w:sz w:val="18"/>
        <w:szCs w:val="18"/>
      </w:rPr>
      <w:t>© Siaya district 2013</w:t>
    </w:r>
    <w:r w:rsidRPr="00095478">
      <w:rPr>
        <w:i/>
        <w:sz w:val="18"/>
        <w:szCs w:val="18"/>
      </w:rPr>
      <w:tab/>
      <w:t>form three</w:t>
    </w:r>
    <w:r w:rsidRPr="00095478">
      <w:rPr>
        <w:i/>
        <w:sz w:val="18"/>
        <w:szCs w:val="18"/>
      </w:rPr>
      <w:tab/>
      <w:t>English 101/3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4F3" w:rsidRDefault="008F74F3" w:rsidP="00095478">
      <w:r>
        <w:separator/>
      </w:r>
    </w:p>
  </w:footnote>
  <w:footnote w:type="continuationSeparator" w:id="1">
    <w:p w:rsidR="008F74F3" w:rsidRDefault="008F74F3" w:rsidP="000954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016D2"/>
    <w:multiLevelType w:val="hybridMultilevel"/>
    <w:tmpl w:val="3A3EC6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5602"/>
    <w:rsid w:val="000145A2"/>
    <w:rsid w:val="00095478"/>
    <w:rsid w:val="0011427D"/>
    <w:rsid w:val="001C2E68"/>
    <w:rsid w:val="00205561"/>
    <w:rsid w:val="002C1649"/>
    <w:rsid w:val="003320EF"/>
    <w:rsid w:val="00460618"/>
    <w:rsid w:val="005115D3"/>
    <w:rsid w:val="00534E88"/>
    <w:rsid w:val="006C7620"/>
    <w:rsid w:val="006D2ADC"/>
    <w:rsid w:val="00795975"/>
    <w:rsid w:val="007D189F"/>
    <w:rsid w:val="007E0538"/>
    <w:rsid w:val="00817C9A"/>
    <w:rsid w:val="008F74F3"/>
    <w:rsid w:val="00905795"/>
    <w:rsid w:val="0098388B"/>
    <w:rsid w:val="00996CF5"/>
    <w:rsid w:val="009B5602"/>
    <w:rsid w:val="009C1C9D"/>
    <w:rsid w:val="00A1403A"/>
    <w:rsid w:val="00A27D53"/>
    <w:rsid w:val="00CD0F5D"/>
    <w:rsid w:val="00E204E3"/>
    <w:rsid w:val="00EF7B0B"/>
    <w:rsid w:val="00FC4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9B5602"/>
    <w:rPr>
      <w:rFonts w:ascii="Courier New" w:hAnsi="Courier New" w:cs="Courier New"/>
      <w:color w:val="000000"/>
      <w:kern w:val="28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B5602"/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954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547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54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547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2013-10-04T06:21:00Z</dcterms:created>
  <dcterms:modified xsi:type="dcterms:W3CDTF">2013-10-04T06:33:00Z</dcterms:modified>
</cp:coreProperties>
</file>