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15" w:rsidRPr="00C01515" w:rsidRDefault="00C01515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5D535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5D535E" w:rsidRDefault="005D535E" w:rsidP="005D535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5D535E" w:rsidRDefault="005D535E" w:rsidP="005D535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ARTS WITH IT </w:t>
      </w:r>
    </w:p>
    <w:p w:rsidR="005D535E" w:rsidRDefault="005D535E" w:rsidP="005D535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4F41EC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5D535E" w:rsidRDefault="005D535E" w:rsidP="005D535E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BONDO –MAIN CAMPUS-SCHOOL-BASED</w:t>
      </w:r>
    </w:p>
    <w:p w:rsidR="005D535E" w:rsidRDefault="005D535E" w:rsidP="005D535E">
      <w:pPr>
        <w:spacing w:before="240"/>
        <w:rPr>
          <w:b/>
          <w:bCs/>
        </w:rPr>
      </w:pPr>
      <w:r>
        <w:rPr>
          <w:b/>
        </w:rPr>
        <w:t>COURSE CODE: AHI 303</w:t>
      </w:r>
    </w:p>
    <w:p w:rsidR="005D535E" w:rsidRDefault="005D535E" w:rsidP="005D535E">
      <w:pPr>
        <w:spacing w:before="240"/>
        <w:rPr>
          <w:b/>
        </w:rPr>
      </w:pPr>
      <w:r>
        <w:rPr>
          <w:b/>
        </w:rPr>
        <w:t xml:space="preserve">COURSE TITLE: </w:t>
      </w:r>
      <w:r w:rsidRPr="006E0FCD">
        <w:rPr>
          <w:b/>
          <w:bCs/>
        </w:rPr>
        <w:t>CONSTITUTIONAL HISTORY OF KENYA</w:t>
      </w:r>
      <w:r>
        <w:rPr>
          <w:b/>
        </w:rPr>
        <w:t xml:space="preserve">               EXAM VENUE: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STREAM: </w:t>
      </w:r>
      <w:r>
        <w:rPr>
          <w:b/>
        </w:rPr>
        <w:tab/>
      </w:r>
    </w:p>
    <w:p w:rsidR="005D535E" w:rsidRDefault="005D535E" w:rsidP="005D535E">
      <w:pPr>
        <w:pStyle w:val="BodyText2"/>
        <w:spacing w:before="24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EXAM SESSION: </w:t>
      </w:r>
    </w:p>
    <w:p w:rsidR="005D535E" w:rsidRDefault="005D535E" w:rsidP="005D535E">
      <w:pPr>
        <w:pStyle w:val="BodyText2"/>
        <w:pBdr>
          <w:bottom w:val="single" w:sz="12" w:space="1" w:color="auto"/>
        </w:pBdr>
        <w:spacing w:before="240"/>
        <w:rPr>
          <w:b/>
        </w:rPr>
      </w:pPr>
      <w:r>
        <w:rPr>
          <w:b/>
        </w:rPr>
        <w:t xml:space="preserve">TIME: 2   HOURS </w:t>
      </w:r>
    </w:p>
    <w:p w:rsidR="005D535E" w:rsidRDefault="005D535E" w:rsidP="005D535E">
      <w:pPr>
        <w:spacing w:line="360" w:lineRule="auto"/>
        <w:rPr>
          <w:b/>
          <w:u w:val="single"/>
        </w:rPr>
      </w:pPr>
    </w:p>
    <w:p w:rsidR="005D535E" w:rsidRDefault="005D535E" w:rsidP="005D535E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Instructions:</w:t>
      </w:r>
    </w:p>
    <w:p w:rsidR="005D535E" w:rsidRDefault="005D535E" w:rsidP="005D535E">
      <w:pPr>
        <w:pStyle w:val="ListParagraph"/>
        <w:numPr>
          <w:ilvl w:val="0"/>
          <w:numId w:val="18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 Question ONE (COMPULSORY) and ANY other 2 questions</w:t>
      </w:r>
    </w:p>
    <w:p w:rsidR="005D535E" w:rsidRDefault="005D535E" w:rsidP="005D535E">
      <w:pPr>
        <w:pStyle w:val="ListParagraph"/>
        <w:numPr>
          <w:ilvl w:val="0"/>
          <w:numId w:val="18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5D535E" w:rsidRDefault="005D535E" w:rsidP="005D535E">
      <w:pPr>
        <w:pStyle w:val="ListParagraph"/>
        <w:numPr>
          <w:ilvl w:val="0"/>
          <w:numId w:val="18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683B6F" w:rsidRDefault="00683B6F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5D535E" w:rsidRDefault="005D535E" w:rsidP="00C01515">
      <w:pPr>
        <w:widowControl w:val="0"/>
        <w:autoSpaceDE w:val="0"/>
        <w:autoSpaceDN w:val="0"/>
        <w:adjustRightInd w:val="0"/>
        <w:spacing w:before="24"/>
        <w:ind w:right="437"/>
        <w:jc w:val="both"/>
        <w:rPr>
          <w:b/>
          <w:bCs/>
        </w:rPr>
      </w:pPr>
    </w:p>
    <w:p w:rsidR="003F5BD7" w:rsidRPr="00597DD3" w:rsidRDefault="005D535E" w:rsidP="00597DD3">
      <w:pPr>
        <w:widowControl w:val="0"/>
        <w:autoSpaceDE w:val="0"/>
        <w:autoSpaceDN w:val="0"/>
        <w:adjustRightInd w:val="0"/>
        <w:ind w:right="437"/>
        <w:jc w:val="both"/>
        <w:rPr>
          <w:bCs/>
        </w:rPr>
      </w:pPr>
      <w:r>
        <w:rPr>
          <w:bCs/>
        </w:rPr>
        <w:lastRenderedPageBreak/>
        <w:t>Q</w:t>
      </w:r>
      <w:r w:rsidR="00597DD3">
        <w:rPr>
          <w:bCs/>
        </w:rPr>
        <w:t>1</w:t>
      </w:r>
      <w:proofErr w:type="gramStart"/>
      <w:r w:rsidR="00597DD3">
        <w:rPr>
          <w:bCs/>
        </w:rPr>
        <w:t>.</w:t>
      </w:r>
      <w:r w:rsidR="005171F6" w:rsidRPr="00597DD3">
        <w:rPr>
          <w:bCs/>
        </w:rPr>
        <w:t>(</w:t>
      </w:r>
      <w:proofErr w:type="gramEnd"/>
      <w:r w:rsidR="005171F6" w:rsidRPr="00597DD3">
        <w:rPr>
          <w:bCs/>
        </w:rPr>
        <w:t>a)</w:t>
      </w:r>
      <w:r w:rsidR="00325D02" w:rsidRPr="00597DD3">
        <w:rPr>
          <w:bCs/>
        </w:rPr>
        <w:t xml:space="preserve"> Define constitution and constitutionalism </w:t>
      </w:r>
      <w:r w:rsidR="00C83DC1">
        <w:rPr>
          <w:bCs/>
        </w:rPr>
        <w:t>(</w:t>
      </w:r>
      <w:r w:rsidR="00325D02" w:rsidRPr="00597DD3">
        <w:rPr>
          <w:bCs/>
        </w:rPr>
        <w:t>5mks</w:t>
      </w:r>
      <w:r w:rsidR="00C83DC1">
        <w:rPr>
          <w:bCs/>
        </w:rPr>
        <w:t>)</w:t>
      </w:r>
    </w:p>
    <w:p w:rsidR="005171F6" w:rsidRPr="00BF67DB" w:rsidRDefault="005171F6" w:rsidP="00BF67DB">
      <w:pPr>
        <w:widowControl w:val="0"/>
        <w:autoSpaceDE w:val="0"/>
        <w:autoSpaceDN w:val="0"/>
        <w:adjustRightInd w:val="0"/>
        <w:ind w:right="437"/>
        <w:jc w:val="both"/>
        <w:rPr>
          <w:bCs/>
        </w:rPr>
      </w:pPr>
    </w:p>
    <w:p w:rsidR="003F5BD7" w:rsidRPr="00BF67DB" w:rsidRDefault="00CD3E7F" w:rsidP="00BF67DB">
      <w:pPr>
        <w:widowControl w:val="0"/>
        <w:autoSpaceDE w:val="0"/>
        <w:autoSpaceDN w:val="0"/>
        <w:adjustRightInd w:val="0"/>
        <w:ind w:right="437"/>
        <w:jc w:val="both"/>
        <w:rPr>
          <w:bCs/>
        </w:rPr>
      </w:pPr>
      <w:r w:rsidRPr="00BF67DB">
        <w:rPr>
          <w:bCs/>
        </w:rPr>
        <w:t xml:space="preserve">b) </w:t>
      </w:r>
      <w:r w:rsidR="00C67E7C" w:rsidRPr="00BF67DB">
        <w:rPr>
          <w:bCs/>
        </w:rPr>
        <w:t>Explain the r</w:t>
      </w:r>
      <w:r w:rsidR="00B46C1D" w:rsidRPr="00BF67DB">
        <w:rPr>
          <w:bCs/>
        </w:rPr>
        <w:t>ole of a constitution</w:t>
      </w:r>
      <w:r w:rsidR="00C67E7C" w:rsidRPr="00BF67DB">
        <w:rPr>
          <w:bCs/>
        </w:rPr>
        <w:t xml:space="preserve"> to a country</w:t>
      </w:r>
      <w:r w:rsidR="00C83DC1">
        <w:rPr>
          <w:bCs/>
        </w:rPr>
        <w:t xml:space="preserve"> (</w:t>
      </w:r>
      <w:r w:rsidR="006C2E48" w:rsidRPr="00BF67DB">
        <w:rPr>
          <w:bCs/>
        </w:rPr>
        <w:t>10mks</w:t>
      </w:r>
      <w:r w:rsidR="00C83DC1">
        <w:rPr>
          <w:bCs/>
        </w:rPr>
        <w:t>)</w:t>
      </w:r>
    </w:p>
    <w:p w:rsidR="005171F6" w:rsidRPr="00BF67DB" w:rsidRDefault="005171F6" w:rsidP="00BF67DB">
      <w:pPr>
        <w:jc w:val="both"/>
      </w:pPr>
    </w:p>
    <w:p w:rsidR="003F5BD7" w:rsidRPr="00BF67DB" w:rsidRDefault="00CD3E7F" w:rsidP="00BF67DB">
      <w:pPr>
        <w:widowControl w:val="0"/>
        <w:autoSpaceDE w:val="0"/>
        <w:autoSpaceDN w:val="0"/>
        <w:adjustRightInd w:val="0"/>
        <w:ind w:right="437"/>
        <w:jc w:val="both"/>
        <w:rPr>
          <w:bCs/>
        </w:rPr>
      </w:pPr>
      <w:r w:rsidRPr="00BF67DB">
        <w:rPr>
          <w:bCs/>
        </w:rPr>
        <w:t xml:space="preserve"> c) </w:t>
      </w:r>
      <w:r w:rsidR="00B46C1D" w:rsidRPr="00BF67DB">
        <w:rPr>
          <w:bCs/>
        </w:rPr>
        <w:t>Discuss the various types of constitutions</w:t>
      </w:r>
      <w:r w:rsidR="00C83DC1">
        <w:rPr>
          <w:bCs/>
        </w:rPr>
        <w:t xml:space="preserve"> (</w:t>
      </w:r>
      <w:r w:rsidR="006C2E48" w:rsidRPr="00BF67DB">
        <w:rPr>
          <w:bCs/>
        </w:rPr>
        <w:t>15mks</w:t>
      </w:r>
      <w:r w:rsidR="00C83DC1">
        <w:rPr>
          <w:bCs/>
        </w:rPr>
        <w:t>)</w:t>
      </w:r>
    </w:p>
    <w:p w:rsidR="00FC11EA" w:rsidRPr="00BF67DB" w:rsidRDefault="00FC11EA" w:rsidP="00BF67DB">
      <w:pPr>
        <w:pStyle w:val="Heading2"/>
        <w:rPr>
          <w:b w:val="0"/>
          <w:sz w:val="24"/>
          <w:szCs w:val="24"/>
          <w:u w:val="none"/>
          <w:lang w:val="en-GB"/>
        </w:rPr>
      </w:pPr>
    </w:p>
    <w:p w:rsidR="006C2E48" w:rsidRPr="00BF67DB" w:rsidRDefault="005D535E" w:rsidP="00BF67DB">
      <w:pPr>
        <w:widowControl w:val="0"/>
        <w:autoSpaceDE w:val="0"/>
        <w:autoSpaceDN w:val="0"/>
        <w:adjustRightInd w:val="0"/>
        <w:ind w:right="437"/>
        <w:jc w:val="both"/>
        <w:rPr>
          <w:bCs/>
        </w:rPr>
      </w:pPr>
      <w:r>
        <w:rPr>
          <w:bCs/>
        </w:rPr>
        <w:t>Q</w:t>
      </w:r>
      <w:r w:rsidR="00A92056" w:rsidRPr="00BF67DB">
        <w:rPr>
          <w:bCs/>
        </w:rPr>
        <w:t xml:space="preserve">2. </w:t>
      </w:r>
      <w:r w:rsidR="00C83DC1">
        <w:rPr>
          <w:bCs/>
        </w:rPr>
        <w:t xml:space="preserve">Analyse </w:t>
      </w:r>
      <w:r w:rsidR="00A92056" w:rsidRPr="00BF67DB">
        <w:rPr>
          <w:bCs/>
        </w:rPr>
        <w:t>constitution</w:t>
      </w:r>
      <w:r w:rsidR="00C83DC1">
        <w:rPr>
          <w:bCs/>
        </w:rPr>
        <w:t>al changes after 1954 which led to Kenya’s independence</w:t>
      </w:r>
      <w:r w:rsidR="00A92056" w:rsidRPr="00BF67DB">
        <w:rPr>
          <w:bCs/>
        </w:rPr>
        <w:t xml:space="preserve">         </w:t>
      </w:r>
      <w:r w:rsidR="00C83DC1">
        <w:rPr>
          <w:bCs/>
        </w:rPr>
        <w:t>(</w:t>
      </w:r>
      <w:r w:rsidR="00A92056" w:rsidRPr="00BF67DB">
        <w:rPr>
          <w:bCs/>
        </w:rPr>
        <w:t>20mks</w:t>
      </w:r>
      <w:r w:rsidR="00C83DC1">
        <w:rPr>
          <w:bCs/>
        </w:rPr>
        <w:t>)</w:t>
      </w:r>
    </w:p>
    <w:p w:rsidR="0049440D" w:rsidRPr="00BF67DB" w:rsidRDefault="0049440D" w:rsidP="00BF67DB">
      <w:pPr>
        <w:widowControl w:val="0"/>
        <w:autoSpaceDE w:val="0"/>
        <w:autoSpaceDN w:val="0"/>
        <w:adjustRightInd w:val="0"/>
        <w:spacing w:line="250" w:lineRule="exact"/>
        <w:ind w:right="1403"/>
        <w:jc w:val="both"/>
        <w:rPr>
          <w:color w:val="000000"/>
        </w:rPr>
      </w:pPr>
    </w:p>
    <w:p w:rsidR="00C83DC1" w:rsidRPr="00BF67DB" w:rsidRDefault="005D535E" w:rsidP="00C83DC1">
      <w:pPr>
        <w:widowControl w:val="0"/>
        <w:autoSpaceDE w:val="0"/>
        <w:autoSpaceDN w:val="0"/>
        <w:adjustRightInd w:val="0"/>
        <w:ind w:right="437"/>
        <w:jc w:val="both"/>
        <w:rPr>
          <w:bCs/>
        </w:rPr>
      </w:pPr>
      <w:r>
        <w:rPr>
          <w:bCs/>
        </w:rPr>
        <w:t>Q</w:t>
      </w:r>
      <w:r w:rsidR="003C5CD6" w:rsidRPr="00BF67DB">
        <w:rPr>
          <w:bCs/>
        </w:rPr>
        <w:t xml:space="preserve">3. </w:t>
      </w:r>
      <w:r w:rsidR="00F90374" w:rsidRPr="00BF67DB">
        <w:rPr>
          <w:bCs/>
        </w:rPr>
        <w:t xml:space="preserve">Discuss the main features of the </w:t>
      </w:r>
      <w:r w:rsidR="00C67E7C" w:rsidRPr="00BF67DB">
        <w:rPr>
          <w:bCs/>
        </w:rPr>
        <w:t xml:space="preserve">Kenyan </w:t>
      </w:r>
      <w:r w:rsidR="00F90374" w:rsidRPr="00BF67DB">
        <w:rPr>
          <w:bCs/>
        </w:rPr>
        <w:t>independent constitution</w:t>
      </w:r>
      <w:r w:rsidR="00C83DC1">
        <w:rPr>
          <w:bCs/>
        </w:rPr>
        <w:t xml:space="preserve"> (</w:t>
      </w:r>
      <w:r w:rsidR="00C83DC1" w:rsidRPr="00BF67DB">
        <w:rPr>
          <w:bCs/>
        </w:rPr>
        <w:t>20mks</w:t>
      </w:r>
      <w:r w:rsidR="00C83DC1">
        <w:rPr>
          <w:bCs/>
        </w:rPr>
        <w:t>)</w:t>
      </w:r>
    </w:p>
    <w:p w:rsidR="00134AA8" w:rsidRPr="00BF67DB" w:rsidRDefault="00C67E7C" w:rsidP="00BF67DB">
      <w:pPr>
        <w:widowControl w:val="0"/>
        <w:autoSpaceDE w:val="0"/>
        <w:autoSpaceDN w:val="0"/>
        <w:adjustRightInd w:val="0"/>
        <w:ind w:right="437"/>
        <w:jc w:val="both"/>
        <w:rPr>
          <w:bCs/>
        </w:rPr>
      </w:pPr>
      <w:r w:rsidRPr="00BF67DB">
        <w:rPr>
          <w:bCs/>
        </w:rPr>
        <w:t xml:space="preserve">  </w:t>
      </w:r>
    </w:p>
    <w:p w:rsidR="00C83DC1" w:rsidRPr="00BF67DB" w:rsidRDefault="005D535E" w:rsidP="00C83DC1">
      <w:pPr>
        <w:widowControl w:val="0"/>
        <w:autoSpaceDE w:val="0"/>
        <w:autoSpaceDN w:val="0"/>
        <w:adjustRightInd w:val="0"/>
        <w:ind w:right="437"/>
        <w:jc w:val="both"/>
        <w:rPr>
          <w:bCs/>
        </w:rPr>
      </w:pPr>
      <w:r>
        <w:rPr>
          <w:bCs/>
          <w:color w:val="221F1F"/>
        </w:rPr>
        <w:t>Q</w:t>
      </w:r>
      <w:r w:rsidR="00597DD3">
        <w:rPr>
          <w:bCs/>
          <w:color w:val="221F1F"/>
        </w:rPr>
        <w:t xml:space="preserve">4. </w:t>
      </w:r>
      <w:r w:rsidR="00F90374" w:rsidRPr="00597DD3">
        <w:rPr>
          <w:bCs/>
          <w:color w:val="221F1F"/>
        </w:rPr>
        <w:t>Discuss the</w:t>
      </w:r>
      <w:r w:rsidR="00C83DC1">
        <w:rPr>
          <w:bCs/>
          <w:color w:val="221F1F"/>
        </w:rPr>
        <w:t xml:space="preserve"> c</w:t>
      </w:r>
      <w:r w:rsidR="00C83DC1" w:rsidRPr="00597DD3">
        <w:rPr>
          <w:bCs/>
          <w:color w:val="221F1F"/>
        </w:rPr>
        <w:t>onstitutional</w:t>
      </w:r>
      <w:r w:rsidR="00C83DC1">
        <w:rPr>
          <w:bCs/>
          <w:color w:val="221F1F"/>
        </w:rPr>
        <w:t xml:space="preserve"> changes i</w:t>
      </w:r>
      <w:r w:rsidR="00C67E7C" w:rsidRPr="00597DD3">
        <w:rPr>
          <w:bCs/>
          <w:color w:val="221F1F"/>
          <w:spacing w:val="38"/>
        </w:rPr>
        <w:t>n</w:t>
      </w:r>
      <w:r w:rsidR="00C83DC1">
        <w:rPr>
          <w:bCs/>
          <w:color w:val="221F1F"/>
          <w:spacing w:val="38"/>
        </w:rPr>
        <w:t xml:space="preserve"> K</w:t>
      </w:r>
      <w:r w:rsidR="00C67E7C" w:rsidRPr="00597DD3">
        <w:rPr>
          <w:bCs/>
          <w:color w:val="221F1F"/>
          <w:spacing w:val="38"/>
        </w:rPr>
        <w:t xml:space="preserve">enya </w:t>
      </w:r>
      <w:r w:rsidR="00F90374" w:rsidRPr="00597DD3">
        <w:rPr>
          <w:bCs/>
          <w:color w:val="221F1F"/>
        </w:rPr>
        <w:t>between1963</w:t>
      </w:r>
      <w:r w:rsidR="00C83DC1">
        <w:rPr>
          <w:bCs/>
          <w:color w:val="221F1F"/>
        </w:rPr>
        <w:t xml:space="preserve"> </w:t>
      </w:r>
      <w:r w:rsidR="00F90374" w:rsidRPr="00597DD3">
        <w:rPr>
          <w:bCs/>
          <w:color w:val="221F1F"/>
        </w:rPr>
        <w:t>and</w:t>
      </w:r>
      <w:r w:rsidR="00F90374" w:rsidRPr="00597DD3">
        <w:rPr>
          <w:bCs/>
          <w:color w:val="221F1F"/>
          <w:position w:val="-1"/>
        </w:rPr>
        <w:t>1982</w:t>
      </w:r>
      <w:r w:rsidR="00C83DC1">
        <w:rPr>
          <w:bCs/>
          <w:color w:val="221F1F"/>
          <w:position w:val="-1"/>
        </w:rPr>
        <w:t xml:space="preserve"> </w:t>
      </w:r>
      <w:r w:rsidR="00C83DC1">
        <w:rPr>
          <w:bCs/>
        </w:rPr>
        <w:t>(</w:t>
      </w:r>
      <w:r w:rsidR="00C83DC1" w:rsidRPr="00BF67DB">
        <w:rPr>
          <w:bCs/>
        </w:rPr>
        <w:t>20mks</w:t>
      </w:r>
      <w:r w:rsidR="00C83DC1">
        <w:rPr>
          <w:bCs/>
        </w:rPr>
        <w:t>)</w:t>
      </w:r>
    </w:p>
    <w:p w:rsidR="00D47101" w:rsidRPr="00597DD3" w:rsidRDefault="00576BC2" w:rsidP="00597DD3">
      <w:pPr>
        <w:widowControl w:val="0"/>
        <w:autoSpaceDE w:val="0"/>
        <w:autoSpaceDN w:val="0"/>
        <w:adjustRightInd w:val="0"/>
        <w:rPr>
          <w:color w:val="000000"/>
        </w:rPr>
      </w:pPr>
      <w:r w:rsidRPr="00576B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14" o:spid="_x0000_s1026" type="#_x0000_t202" style="position:absolute;margin-left:67.85pt;margin-top:-39.5pt;width:29.1pt;height:42.35pt;z-index:-2516587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Tirw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" o:allowincell="f" filled="f" stroked="f">
            <v:textbox style="mso-next-textbox:#Text Box 5214" inset="0,0,0,0">
              <w:txbxContent>
                <w:p w:rsidR="003C5CD6" w:rsidRDefault="003C5CD6" w:rsidP="003E2714">
                  <w:pPr>
                    <w:widowControl w:val="0"/>
                    <w:autoSpaceDE w:val="0"/>
                    <w:autoSpaceDN w:val="0"/>
                    <w:adjustRightInd w:val="0"/>
                    <w:spacing w:line="848" w:lineRule="exact"/>
                    <w:ind w:right="-147"/>
                    <w:rPr>
                      <w:rFonts w:ascii="Verdana" w:hAnsi="Verdana" w:cs="Verdana"/>
                      <w:color w:val="000000"/>
                      <w:sz w:val="84"/>
                      <w:szCs w:val="84"/>
                    </w:rPr>
                  </w:pPr>
                </w:p>
              </w:txbxContent>
            </v:textbox>
            <w10:wrap anchorx="page"/>
          </v:shape>
        </w:pict>
      </w:r>
    </w:p>
    <w:p w:rsidR="00C83DC1" w:rsidRPr="00BF67DB" w:rsidRDefault="005D535E" w:rsidP="00C83DC1">
      <w:pPr>
        <w:widowControl w:val="0"/>
        <w:autoSpaceDE w:val="0"/>
        <w:autoSpaceDN w:val="0"/>
        <w:adjustRightInd w:val="0"/>
        <w:ind w:right="437"/>
        <w:jc w:val="both"/>
        <w:rPr>
          <w:bCs/>
        </w:rPr>
      </w:pPr>
      <w:r>
        <w:rPr>
          <w:color w:val="221F1F"/>
        </w:rPr>
        <w:t>Q</w:t>
      </w:r>
      <w:bookmarkStart w:id="0" w:name="_GoBack"/>
      <w:bookmarkEnd w:id="0"/>
      <w:r w:rsidR="00597DD3">
        <w:rPr>
          <w:color w:val="221F1F"/>
        </w:rPr>
        <w:t xml:space="preserve">5. </w:t>
      </w:r>
      <w:r w:rsidR="00B46C1D" w:rsidRPr="00597DD3">
        <w:rPr>
          <w:color w:val="221F1F"/>
        </w:rPr>
        <w:t xml:space="preserve">Describe the organs established by the </w:t>
      </w:r>
      <w:r w:rsidR="00B46C1D" w:rsidRPr="00597DD3">
        <w:rPr>
          <w:color w:val="221F1F"/>
          <w:spacing w:val="7"/>
        </w:rPr>
        <w:t>Constitutio</w:t>
      </w:r>
      <w:r w:rsidR="00B46C1D" w:rsidRPr="00597DD3">
        <w:rPr>
          <w:color w:val="221F1F"/>
        </w:rPr>
        <w:t xml:space="preserve">n </w:t>
      </w:r>
      <w:r w:rsidR="00B46C1D" w:rsidRPr="00597DD3">
        <w:rPr>
          <w:color w:val="221F1F"/>
          <w:spacing w:val="7"/>
        </w:rPr>
        <w:t>o</w:t>
      </w:r>
      <w:r w:rsidR="00B46C1D" w:rsidRPr="00597DD3">
        <w:rPr>
          <w:color w:val="221F1F"/>
        </w:rPr>
        <w:t xml:space="preserve">f </w:t>
      </w:r>
      <w:r w:rsidR="00B46C1D" w:rsidRPr="00597DD3">
        <w:rPr>
          <w:color w:val="221F1F"/>
          <w:spacing w:val="2"/>
        </w:rPr>
        <w:t>K</w:t>
      </w:r>
      <w:r w:rsidR="00B46C1D" w:rsidRPr="00597DD3">
        <w:rPr>
          <w:color w:val="221F1F"/>
          <w:spacing w:val="7"/>
        </w:rPr>
        <w:t>e</w:t>
      </w:r>
      <w:r w:rsidR="00B46C1D" w:rsidRPr="00597DD3">
        <w:rPr>
          <w:color w:val="221F1F"/>
          <w:spacing w:val="6"/>
        </w:rPr>
        <w:t>n</w:t>
      </w:r>
      <w:r w:rsidR="00B46C1D" w:rsidRPr="00597DD3">
        <w:rPr>
          <w:color w:val="221F1F"/>
          <w:spacing w:val="4"/>
        </w:rPr>
        <w:t>y</w:t>
      </w:r>
      <w:r w:rsidR="00B46C1D" w:rsidRPr="00597DD3">
        <w:rPr>
          <w:color w:val="221F1F"/>
        </w:rPr>
        <w:t xml:space="preserve">a </w:t>
      </w:r>
      <w:r w:rsidR="00B46C1D" w:rsidRPr="00597DD3">
        <w:rPr>
          <w:color w:val="221F1F"/>
          <w:spacing w:val="3"/>
        </w:rPr>
        <w:t>R</w:t>
      </w:r>
      <w:r w:rsidR="00B46C1D" w:rsidRPr="00597DD3">
        <w:rPr>
          <w:color w:val="221F1F"/>
          <w:spacing w:val="7"/>
        </w:rPr>
        <w:t xml:space="preserve">eview </w:t>
      </w:r>
      <w:r w:rsidR="00B46C1D" w:rsidRPr="00597DD3">
        <w:rPr>
          <w:color w:val="221F1F"/>
        </w:rPr>
        <w:t xml:space="preserve">Act </w:t>
      </w:r>
      <w:r w:rsidR="00B46C1D" w:rsidRPr="00597DD3">
        <w:rPr>
          <w:color w:val="221F1F"/>
          <w:spacing w:val="3"/>
        </w:rPr>
        <w:t>t</w:t>
      </w:r>
      <w:r w:rsidR="00B46C1D" w:rsidRPr="00597DD3">
        <w:rPr>
          <w:color w:val="221F1F"/>
        </w:rPr>
        <w:t xml:space="preserve">o </w:t>
      </w:r>
      <w:r w:rsidR="00B46C1D" w:rsidRPr="00597DD3">
        <w:rPr>
          <w:color w:val="221F1F"/>
          <w:spacing w:val="3"/>
        </w:rPr>
        <w:t>superinten</w:t>
      </w:r>
      <w:r w:rsidR="00B46C1D" w:rsidRPr="00597DD3">
        <w:rPr>
          <w:color w:val="221F1F"/>
        </w:rPr>
        <w:t xml:space="preserve">d </w:t>
      </w:r>
      <w:r w:rsidR="00B46C1D" w:rsidRPr="00597DD3">
        <w:rPr>
          <w:color w:val="221F1F"/>
          <w:spacing w:val="3"/>
        </w:rPr>
        <w:t>th</w:t>
      </w:r>
      <w:r w:rsidR="00B46C1D" w:rsidRPr="00597DD3">
        <w:rPr>
          <w:color w:val="221F1F"/>
        </w:rPr>
        <w:t xml:space="preserve">e </w:t>
      </w:r>
      <w:r w:rsidR="00B46C1D" w:rsidRPr="00597DD3">
        <w:rPr>
          <w:color w:val="221F1F"/>
          <w:spacing w:val="3"/>
        </w:rPr>
        <w:t xml:space="preserve">reform </w:t>
      </w:r>
      <w:r w:rsidR="00B46C1D" w:rsidRPr="00597DD3">
        <w:rPr>
          <w:color w:val="221F1F"/>
        </w:rPr>
        <w:t>process.</w:t>
      </w:r>
      <w:r w:rsidR="00C83DC1" w:rsidRPr="00C83DC1">
        <w:rPr>
          <w:bCs/>
        </w:rPr>
        <w:t xml:space="preserve"> </w:t>
      </w:r>
      <w:r w:rsidR="00C83DC1">
        <w:rPr>
          <w:bCs/>
        </w:rPr>
        <w:t>(</w:t>
      </w:r>
      <w:r w:rsidR="00C83DC1" w:rsidRPr="00BF67DB">
        <w:rPr>
          <w:bCs/>
        </w:rPr>
        <w:t>20mks</w:t>
      </w:r>
      <w:r w:rsidR="00C83DC1">
        <w:rPr>
          <w:bCs/>
        </w:rPr>
        <w:t>)</w:t>
      </w:r>
    </w:p>
    <w:p w:rsidR="00F108B0" w:rsidRPr="00514B7C" w:rsidRDefault="00F108B0" w:rsidP="00C83DC1">
      <w:pPr>
        <w:widowControl w:val="0"/>
        <w:autoSpaceDE w:val="0"/>
        <w:autoSpaceDN w:val="0"/>
        <w:adjustRightInd w:val="0"/>
        <w:ind w:right="-33"/>
        <w:jc w:val="both"/>
        <w:rPr>
          <w:color w:val="000000"/>
        </w:rPr>
      </w:pPr>
    </w:p>
    <w:p w:rsidR="00F108B0" w:rsidRPr="00514B7C" w:rsidRDefault="00F108B0" w:rsidP="003C5CD6">
      <w:pPr>
        <w:widowControl w:val="0"/>
        <w:autoSpaceDE w:val="0"/>
        <w:autoSpaceDN w:val="0"/>
        <w:adjustRightInd w:val="0"/>
        <w:spacing w:line="200" w:lineRule="exact"/>
        <w:ind w:left="360"/>
        <w:rPr>
          <w:color w:val="000000"/>
        </w:rPr>
      </w:pPr>
    </w:p>
    <w:p w:rsidR="003F5BD7" w:rsidRDefault="003F5BD7"/>
    <w:sectPr w:rsidR="003F5BD7" w:rsidSect="00F5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6C"/>
    <w:multiLevelType w:val="multilevel"/>
    <w:tmpl w:val="BFD2922C"/>
    <w:lvl w:ilvl="0">
      <w:start w:val="1"/>
      <w:numFmt w:val="low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50715CE"/>
    <w:multiLevelType w:val="hybridMultilevel"/>
    <w:tmpl w:val="F8EC3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638"/>
    <w:multiLevelType w:val="hybridMultilevel"/>
    <w:tmpl w:val="74DC87A0"/>
    <w:lvl w:ilvl="0" w:tplc="4E72DB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6CB1"/>
    <w:multiLevelType w:val="hybridMultilevel"/>
    <w:tmpl w:val="EBFCC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398B"/>
    <w:multiLevelType w:val="hybridMultilevel"/>
    <w:tmpl w:val="82D4A2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304"/>
    <w:multiLevelType w:val="hybridMultilevel"/>
    <w:tmpl w:val="CB6C6636"/>
    <w:lvl w:ilvl="0" w:tplc="9C46CDA4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0F26"/>
    <w:multiLevelType w:val="hybridMultilevel"/>
    <w:tmpl w:val="D6B0C9C2"/>
    <w:lvl w:ilvl="0" w:tplc="E4BC938C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60D5"/>
    <w:multiLevelType w:val="hybridMultilevel"/>
    <w:tmpl w:val="311C5BD0"/>
    <w:lvl w:ilvl="0" w:tplc="1D70B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1DDD"/>
    <w:multiLevelType w:val="singleLevel"/>
    <w:tmpl w:val="1200F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9">
    <w:nsid w:val="423E7922"/>
    <w:multiLevelType w:val="singleLevel"/>
    <w:tmpl w:val="1200F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0">
    <w:nsid w:val="465318BC"/>
    <w:multiLevelType w:val="singleLevel"/>
    <w:tmpl w:val="4A0C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43539B7"/>
    <w:multiLevelType w:val="singleLevel"/>
    <w:tmpl w:val="D43CADB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126C79"/>
    <w:multiLevelType w:val="hybridMultilevel"/>
    <w:tmpl w:val="2B3CE1C8"/>
    <w:lvl w:ilvl="0" w:tplc="6422CB1A">
      <w:start w:val="4"/>
      <w:numFmt w:val="decimal"/>
      <w:lvlText w:val="%1."/>
      <w:lvlJc w:val="left"/>
      <w:pPr>
        <w:ind w:left="720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EC6AE2"/>
    <w:multiLevelType w:val="hybridMultilevel"/>
    <w:tmpl w:val="48D22FE8"/>
    <w:lvl w:ilvl="0" w:tplc="26FAAAD6">
      <w:start w:val="4"/>
      <w:numFmt w:val="decimal"/>
      <w:lvlText w:val="%1."/>
      <w:lvlJc w:val="left"/>
      <w:pPr>
        <w:ind w:left="720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64F3D"/>
    <w:multiLevelType w:val="singleLevel"/>
    <w:tmpl w:val="5766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70024756"/>
    <w:multiLevelType w:val="singleLevel"/>
    <w:tmpl w:val="041C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743D1776"/>
    <w:multiLevelType w:val="singleLevel"/>
    <w:tmpl w:val="1200F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7"/>
  </w:num>
  <w:num w:numId="5">
    <w:abstractNumId w:val="10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1"/>
    <w:lvlOverride w:ilvl="0">
      <w:startOverride w:val="2"/>
    </w:lvlOverride>
  </w:num>
  <w:num w:numId="10">
    <w:abstractNumId w:val="16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1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BDF"/>
    <w:rsid w:val="000337E8"/>
    <w:rsid w:val="000D7E25"/>
    <w:rsid w:val="00134AA8"/>
    <w:rsid w:val="001F3D1D"/>
    <w:rsid w:val="00325D02"/>
    <w:rsid w:val="00355F7E"/>
    <w:rsid w:val="0036338E"/>
    <w:rsid w:val="003C5CD6"/>
    <w:rsid w:val="003E2714"/>
    <w:rsid w:val="003F5BD7"/>
    <w:rsid w:val="0049440D"/>
    <w:rsid w:val="004A3506"/>
    <w:rsid w:val="00514B7C"/>
    <w:rsid w:val="005171F6"/>
    <w:rsid w:val="00543C7A"/>
    <w:rsid w:val="00566BDF"/>
    <w:rsid w:val="00576BC2"/>
    <w:rsid w:val="00597DD3"/>
    <w:rsid w:val="005D535E"/>
    <w:rsid w:val="00604019"/>
    <w:rsid w:val="00683B6F"/>
    <w:rsid w:val="006C2E48"/>
    <w:rsid w:val="006E0FCD"/>
    <w:rsid w:val="007539BF"/>
    <w:rsid w:val="0080179F"/>
    <w:rsid w:val="0088228D"/>
    <w:rsid w:val="008951BD"/>
    <w:rsid w:val="008C5D90"/>
    <w:rsid w:val="00A432D6"/>
    <w:rsid w:val="00A44D3D"/>
    <w:rsid w:val="00A92056"/>
    <w:rsid w:val="00B46C1D"/>
    <w:rsid w:val="00BF67DB"/>
    <w:rsid w:val="00C01515"/>
    <w:rsid w:val="00C15F94"/>
    <w:rsid w:val="00C323E9"/>
    <w:rsid w:val="00C67E7C"/>
    <w:rsid w:val="00C83DC1"/>
    <w:rsid w:val="00CD3E7F"/>
    <w:rsid w:val="00D47101"/>
    <w:rsid w:val="00DC5EDA"/>
    <w:rsid w:val="00F108B0"/>
    <w:rsid w:val="00F547CF"/>
    <w:rsid w:val="00F90374"/>
    <w:rsid w:val="00FC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88228D"/>
    <w:pPr>
      <w:keepNext/>
      <w:suppressAutoHyphens w:val="0"/>
      <w:outlineLvl w:val="1"/>
    </w:pPr>
    <w:rPr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228D"/>
    <w:pPr>
      <w:keepNext/>
      <w:suppressAutoHyphens w:val="0"/>
      <w:outlineLvl w:val="2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D1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5171F6"/>
    <w:pPr>
      <w:suppressAutoHyphens w:val="0"/>
      <w:jc w:val="both"/>
    </w:pPr>
    <w:rPr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171F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8228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8228D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49440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944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40D"/>
    <w:pPr>
      <w:tabs>
        <w:tab w:val="center" w:pos="4680"/>
        <w:tab w:val="right" w:pos="9360"/>
      </w:tabs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440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440D"/>
    <w:pPr>
      <w:tabs>
        <w:tab w:val="center" w:pos="4680"/>
        <w:tab w:val="right" w:pos="9360"/>
      </w:tabs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440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94"/>
    <w:rPr>
      <w:rFonts w:ascii="Tahoma" w:eastAsia="Times New Roman" w:hAnsi="Tahoma" w:cs="Tahoma"/>
      <w:sz w:val="16"/>
      <w:szCs w:val="16"/>
      <w:lang w:val="en-GB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53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535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5D53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MILDREN</dc:creator>
  <cp:lastModifiedBy>Admin</cp:lastModifiedBy>
  <cp:revision>5</cp:revision>
  <dcterms:created xsi:type="dcterms:W3CDTF">2017-03-22T12:10:00Z</dcterms:created>
  <dcterms:modified xsi:type="dcterms:W3CDTF">2017-04-03T13:50:00Z</dcterms:modified>
</cp:coreProperties>
</file>