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82" w:rsidRPr="000E4FB2" w:rsidRDefault="004F0867" w:rsidP="000E4F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FB2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0E4FB2" w:rsidRDefault="000E4FB2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867" w:rsidRPr="000E4FB2" w:rsidRDefault="004F0867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FB2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4F0867" w:rsidRPr="000E4FB2" w:rsidRDefault="004F0867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FB2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4F0867" w:rsidRPr="000E4FB2" w:rsidRDefault="004F0867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FB2">
        <w:rPr>
          <w:rFonts w:ascii="Times New Roman" w:hAnsi="Times New Roman" w:cs="Times New Roman"/>
          <w:b/>
          <w:sz w:val="24"/>
          <w:szCs w:val="24"/>
        </w:rPr>
        <w:t>ENDTERM EXAMS –</w:t>
      </w:r>
      <w:r w:rsidR="002161A9">
        <w:rPr>
          <w:rFonts w:ascii="Times New Roman" w:hAnsi="Times New Roman" w:cs="Times New Roman"/>
          <w:b/>
          <w:sz w:val="24"/>
          <w:szCs w:val="24"/>
        </w:rPr>
        <w:t xml:space="preserve">MAY/JUNE </w:t>
      </w:r>
      <w:r w:rsidRPr="000E4FB2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4F0867" w:rsidRDefault="00554EC6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 w:rsidR="004F0867" w:rsidRPr="000E4FB2">
        <w:rPr>
          <w:rFonts w:ascii="Times New Roman" w:hAnsi="Times New Roman" w:cs="Times New Roman"/>
          <w:b/>
          <w:sz w:val="24"/>
          <w:szCs w:val="24"/>
        </w:rPr>
        <w:t>:2HRS</w:t>
      </w:r>
    </w:p>
    <w:p w:rsidR="000E4FB2" w:rsidRDefault="000E4FB2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FB2" w:rsidRPr="000E4FB2" w:rsidRDefault="000E4FB2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867" w:rsidRPr="000E4FB2" w:rsidRDefault="004F0867" w:rsidP="000E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FB2">
        <w:rPr>
          <w:rFonts w:ascii="Times New Roman" w:hAnsi="Times New Roman" w:cs="Times New Roman"/>
          <w:b/>
          <w:sz w:val="24"/>
          <w:szCs w:val="24"/>
        </w:rPr>
        <w:t>NAME……………………………………</w:t>
      </w:r>
      <w:r w:rsidR="000E4FB2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0E4FB2">
        <w:rPr>
          <w:rFonts w:ascii="Times New Roman" w:hAnsi="Times New Roman" w:cs="Times New Roman"/>
          <w:b/>
          <w:sz w:val="24"/>
          <w:szCs w:val="24"/>
        </w:rPr>
        <w:t>……… ADMIN NO…</w:t>
      </w:r>
      <w:r w:rsidR="000E4FB2">
        <w:rPr>
          <w:rFonts w:ascii="Times New Roman" w:hAnsi="Times New Roman" w:cs="Times New Roman"/>
          <w:b/>
          <w:sz w:val="24"/>
          <w:szCs w:val="24"/>
        </w:rPr>
        <w:t>……CLASS……</w:t>
      </w:r>
    </w:p>
    <w:p w:rsidR="004F0867" w:rsidRDefault="004F0867" w:rsidP="00D150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FB2" w:rsidRDefault="000E4FB2" w:rsidP="00D150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867" w:rsidRPr="00D1500C" w:rsidRDefault="004F0867" w:rsidP="00D1500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00C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</w:p>
    <w:p w:rsidR="004F0867" w:rsidRDefault="004F0867" w:rsidP="00D1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this Booklet</w:t>
      </w:r>
    </w:p>
    <w:p w:rsidR="004F0867" w:rsidRDefault="004F0867" w:rsidP="00E8080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disadvantages of office machine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F0867" w:rsidRDefault="004F0867" w:rsidP="00E8080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080C">
        <w:rPr>
          <w:rFonts w:ascii="Times New Roman" w:hAnsi="Times New Roman" w:cs="Times New Roman"/>
          <w:sz w:val="24"/>
          <w:szCs w:val="24"/>
        </w:rPr>
        <w:t>…………</w:t>
      </w:r>
    </w:p>
    <w:p w:rsidR="004F0867" w:rsidRDefault="004F0867" w:rsidP="00E8080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 between the following goods</w:t>
      </w:r>
    </w:p>
    <w:p w:rsidR="004F0867" w:rsidRDefault="004F0867" w:rsidP="00E8080C">
      <w:pPr>
        <w:pStyle w:val="ListParagraph"/>
        <w:numPr>
          <w:ilvl w:val="0"/>
          <w:numId w:val="2"/>
        </w:num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goods and economic goods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08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F0867" w:rsidRDefault="004F0867" w:rsidP="00E8080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E8080C">
        <w:rPr>
          <w:rFonts w:ascii="Times New Roman" w:hAnsi="Times New Roman" w:cs="Times New Roman"/>
          <w:sz w:val="24"/>
          <w:szCs w:val="24"/>
        </w:rPr>
        <w:t>…………………….</w:t>
      </w:r>
      <w:r w:rsidR="00E8080C">
        <w:rPr>
          <w:rFonts w:ascii="Times New Roman" w:hAnsi="Times New Roman" w:cs="Times New Roman"/>
          <w:sz w:val="24"/>
          <w:szCs w:val="24"/>
        </w:rPr>
        <w:tab/>
      </w:r>
    </w:p>
    <w:p w:rsidR="004F0867" w:rsidRDefault="004F0867" w:rsidP="00E8080C">
      <w:pPr>
        <w:pStyle w:val="ListParagraph"/>
        <w:numPr>
          <w:ilvl w:val="0"/>
          <w:numId w:val="2"/>
        </w:num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Intermediate goods and finished goods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08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F0867" w:rsidRDefault="004F0867" w:rsidP="00E8080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E8080C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F0867" w:rsidRDefault="004F0867" w:rsidP="00E8080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difference between private limited company and public limited company</w:t>
      </w:r>
      <w:r w:rsidR="00E8080C">
        <w:rPr>
          <w:rFonts w:ascii="Times New Roman" w:hAnsi="Times New Roman" w:cs="Times New Roman"/>
          <w:sz w:val="24"/>
          <w:szCs w:val="24"/>
        </w:rPr>
        <w:t>. (4 mks)</w:t>
      </w:r>
    </w:p>
    <w:tbl>
      <w:tblPr>
        <w:tblStyle w:val="TableGrid"/>
        <w:tblW w:w="0" w:type="auto"/>
        <w:tblInd w:w="558" w:type="dxa"/>
        <w:tblLook w:val="04A0"/>
      </w:tblPr>
      <w:tblGrid>
        <w:gridCol w:w="630"/>
        <w:gridCol w:w="5197"/>
        <w:gridCol w:w="3191"/>
      </w:tblGrid>
      <w:tr w:rsidR="00E8080C" w:rsidTr="00E8080C">
        <w:tc>
          <w:tcPr>
            <w:tcW w:w="630" w:type="dxa"/>
          </w:tcPr>
          <w:p w:rsidR="00E8080C" w:rsidRDefault="00E8080C" w:rsidP="00D15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Limited Co.</w:t>
            </w:r>
          </w:p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Limited Co.</w:t>
            </w:r>
          </w:p>
        </w:tc>
      </w:tr>
      <w:tr w:rsidR="00E8080C" w:rsidTr="00E8080C">
        <w:tc>
          <w:tcPr>
            <w:tcW w:w="630" w:type="dxa"/>
          </w:tcPr>
          <w:p w:rsidR="00E8080C" w:rsidRDefault="00E8080C" w:rsidP="00E8080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0C" w:rsidTr="00E8080C">
        <w:tc>
          <w:tcPr>
            <w:tcW w:w="630" w:type="dxa"/>
          </w:tcPr>
          <w:p w:rsidR="00E8080C" w:rsidRDefault="00E8080C" w:rsidP="00E8080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0C" w:rsidTr="00E8080C">
        <w:tc>
          <w:tcPr>
            <w:tcW w:w="630" w:type="dxa"/>
          </w:tcPr>
          <w:p w:rsidR="00E8080C" w:rsidRDefault="00E8080C" w:rsidP="00E8080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0C" w:rsidTr="00E8080C">
        <w:tc>
          <w:tcPr>
            <w:tcW w:w="630" w:type="dxa"/>
          </w:tcPr>
          <w:p w:rsidR="00E8080C" w:rsidRDefault="00E8080C" w:rsidP="00E8080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8080C" w:rsidRDefault="00E8080C" w:rsidP="00D1500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095" w:rsidRDefault="00F30095" w:rsidP="00D1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0095" w:rsidRDefault="00F30095" w:rsidP="00E8080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Identify the level of production and give examples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828" w:type="dxa"/>
        <w:tblLook w:val="04A0"/>
      </w:tblPr>
      <w:tblGrid>
        <w:gridCol w:w="1890"/>
        <w:gridCol w:w="2970"/>
        <w:gridCol w:w="2880"/>
      </w:tblGrid>
      <w:tr w:rsidR="00F30095" w:rsidTr="00DD20AF">
        <w:tc>
          <w:tcPr>
            <w:tcW w:w="189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297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</w:p>
        </w:tc>
        <w:tc>
          <w:tcPr>
            <w:tcW w:w="288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</w:p>
          <w:p w:rsidR="00DD20AF" w:rsidRDefault="00DD20AF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95" w:rsidTr="00DD20AF">
        <w:tc>
          <w:tcPr>
            <w:tcW w:w="1890" w:type="dxa"/>
          </w:tcPr>
          <w:p w:rsidR="00F30095" w:rsidRDefault="00F30095" w:rsidP="00DD20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  <w:p w:rsidR="00F30095" w:rsidRPr="00F30095" w:rsidRDefault="00F30095" w:rsidP="00D1500C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Extraction</w:t>
            </w:r>
          </w:p>
        </w:tc>
        <w:tc>
          <w:tcPr>
            <w:tcW w:w="288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95" w:rsidTr="00DD20AF">
        <w:tc>
          <w:tcPr>
            <w:tcW w:w="189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95" w:rsidRPr="00F30095" w:rsidRDefault="00F30095" w:rsidP="00DD20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97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</w:p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Constructure</w:t>
            </w:r>
          </w:p>
        </w:tc>
        <w:tc>
          <w:tcPr>
            <w:tcW w:w="288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95" w:rsidTr="00DD20AF">
        <w:tc>
          <w:tcPr>
            <w:tcW w:w="1890" w:type="dxa"/>
          </w:tcPr>
          <w:p w:rsidR="00F30095" w:rsidRP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95" w:rsidRPr="00F30095" w:rsidRDefault="00F30095" w:rsidP="00DD20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5"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</w:p>
        </w:tc>
        <w:tc>
          <w:tcPr>
            <w:tcW w:w="297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personal Service</w:t>
            </w:r>
          </w:p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30095" w:rsidRDefault="00F30095" w:rsidP="00D15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0AF" w:rsidRDefault="00DD20AF" w:rsidP="00D1500C">
      <w:pPr>
        <w:rPr>
          <w:rFonts w:ascii="Times New Roman" w:hAnsi="Times New Roman" w:cs="Times New Roman"/>
          <w:sz w:val="24"/>
          <w:szCs w:val="24"/>
        </w:rPr>
      </w:pPr>
    </w:p>
    <w:p w:rsidR="00F30095" w:rsidRDefault="00DD20AF" w:rsidP="00DD20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30095" w:rsidRPr="00F30095">
        <w:rPr>
          <w:rFonts w:ascii="Times New Roman" w:hAnsi="Times New Roman" w:cs="Times New Roman"/>
          <w:sz w:val="24"/>
          <w:szCs w:val="24"/>
        </w:rPr>
        <w:t xml:space="preserve"> Explain four sources of capital for co-operatives</w:t>
      </w:r>
      <w:r w:rsidR="00F30095" w:rsidRPr="00F30095">
        <w:rPr>
          <w:rFonts w:ascii="Times New Roman" w:hAnsi="Times New Roman" w:cs="Times New Roman"/>
          <w:sz w:val="24"/>
          <w:szCs w:val="24"/>
        </w:rPr>
        <w:tab/>
      </w:r>
      <w:r w:rsidR="00F30095" w:rsidRPr="00F30095">
        <w:rPr>
          <w:rFonts w:ascii="Times New Roman" w:hAnsi="Times New Roman" w:cs="Times New Roman"/>
          <w:sz w:val="24"/>
          <w:szCs w:val="24"/>
        </w:rPr>
        <w:tab/>
      </w:r>
      <w:r w:rsidR="00F30095" w:rsidRPr="00F30095">
        <w:rPr>
          <w:rFonts w:ascii="Times New Roman" w:hAnsi="Times New Roman" w:cs="Times New Roman"/>
          <w:sz w:val="24"/>
          <w:szCs w:val="24"/>
        </w:rPr>
        <w:tab/>
      </w:r>
      <w:r w:rsidR="00F30095" w:rsidRPr="00F30095">
        <w:rPr>
          <w:rFonts w:ascii="Times New Roman" w:hAnsi="Times New Roman" w:cs="Times New Roman"/>
          <w:sz w:val="24"/>
          <w:szCs w:val="24"/>
        </w:rPr>
        <w:tab/>
      </w:r>
      <w:r w:rsidR="00F30095" w:rsidRPr="00F30095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30095" w:rsidRDefault="00F30095" w:rsidP="00DD20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0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0095" w:rsidRPr="00F30095" w:rsidRDefault="00EE1338" w:rsidP="00DD20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30095">
        <w:rPr>
          <w:rFonts w:ascii="Times New Roman" w:hAnsi="Times New Roman" w:cs="Times New Roman"/>
          <w:sz w:val="24"/>
          <w:szCs w:val="24"/>
        </w:rPr>
        <w:t>6.</w:t>
      </w:r>
      <w:r w:rsidR="00F30095" w:rsidRPr="00F30095">
        <w:rPr>
          <w:rFonts w:ascii="Times New Roman" w:hAnsi="Times New Roman" w:cs="Times New Roman"/>
          <w:sz w:val="24"/>
          <w:szCs w:val="24"/>
        </w:rPr>
        <w:t xml:space="preserve"> Highlight four factor that a trader may consider before selling goods</w:t>
      </w:r>
      <w:r w:rsidR="00F30095">
        <w:rPr>
          <w:rFonts w:ascii="Times New Roman" w:hAnsi="Times New Roman" w:cs="Times New Roman"/>
          <w:sz w:val="24"/>
          <w:szCs w:val="24"/>
        </w:rPr>
        <w:t xml:space="preserve"> on credit </w:t>
      </w:r>
      <w:r w:rsidR="00F30095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30095" w:rsidRDefault="00F30095" w:rsidP="00DD20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338" w:rsidRDefault="00EE1338" w:rsidP="00DD20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0095" w:rsidRDefault="00F30095" w:rsidP="00D150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Maganda sold g</w:t>
      </w:r>
      <w:r w:rsidR="006730E1">
        <w:rPr>
          <w:rFonts w:ascii="Times New Roman" w:hAnsi="Times New Roman" w:cs="Times New Roman"/>
          <w:sz w:val="24"/>
          <w:szCs w:val="24"/>
        </w:rPr>
        <w:t>oods at 20,000 on credit to Chev</w:t>
      </w:r>
      <w:r>
        <w:rPr>
          <w:rFonts w:ascii="Times New Roman" w:hAnsi="Times New Roman" w:cs="Times New Roman"/>
          <w:sz w:val="24"/>
          <w:szCs w:val="24"/>
        </w:rPr>
        <w:t xml:space="preserve">akali </w:t>
      </w:r>
      <w:r w:rsidR="002E162A">
        <w:rPr>
          <w:rFonts w:ascii="Times New Roman" w:hAnsi="Times New Roman" w:cs="Times New Roman"/>
          <w:sz w:val="24"/>
          <w:szCs w:val="24"/>
        </w:rPr>
        <w:t>Merchandise after allowing them a trade disco</w:t>
      </w:r>
      <w:r w:rsidR="006730E1">
        <w:rPr>
          <w:rFonts w:ascii="Times New Roman" w:hAnsi="Times New Roman" w:cs="Times New Roman"/>
          <w:sz w:val="24"/>
          <w:szCs w:val="24"/>
        </w:rPr>
        <w:t>unt of 10%.  The cash discount w</w:t>
      </w:r>
      <w:r w:rsidR="002E162A">
        <w:rPr>
          <w:rFonts w:ascii="Times New Roman" w:hAnsi="Times New Roman" w:cs="Times New Roman"/>
          <w:sz w:val="24"/>
          <w:szCs w:val="24"/>
        </w:rPr>
        <w:t xml:space="preserve">as quoted as follows 10% within 2 </w:t>
      </w:r>
      <w:r w:rsidR="00245463">
        <w:rPr>
          <w:rFonts w:ascii="Times New Roman" w:hAnsi="Times New Roman" w:cs="Times New Roman"/>
          <w:sz w:val="24"/>
          <w:szCs w:val="24"/>
        </w:rPr>
        <w:t>weeks,</w:t>
      </w:r>
      <w:r w:rsidR="002E162A">
        <w:rPr>
          <w:rFonts w:ascii="Times New Roman" w:hAnsi="Times New Roman" w:cs="Times New Roman"/>
          <w:sz w:val="24"/>
          <w:szCs w:val="24"/>
        </w:rPr>
        <w:t xml:space="preserve"> 5% </w:t>
      </w:r>
      <w:r w:rsidR="006730E1">
        <w:rPr>
          <w:rFonts w:ascii="Times New Roman" w:hAnsi="Times New Roman" w:cs="Times New Roman"/>
          <w:sz w:val="24"/>
          <w:szCs w:val="24"/>
        </w:rPr>
        <w:t xml:space="preserve">1 month </w:t>
      </w:r>
      <w:r w:rsidR="002E162A">
        <w:rPr>
          <w:rFonts w:ascii="Times New Roman" w:hAnsi="Times New Roman" w:cs="Times New Roman"/>
          <w:sz w:val="24"/>
          <w:szCs w:val="24"/>
        </w:rPr>
        <w:t>otherwise net.</w:t>
      </w:r>
    </w:p>
    <w:p w:rsidR="002E162A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Calculate the amount payable after two weeks but before the end of 1 month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E162A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62A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62A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62A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62A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338" w:rsidRDefault="00EE1338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62A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154" w:rsidRDefault="00A16154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154" w:rsidRDefault="00A16154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154" w:rsidRDefault="00A16154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154" w:rsidRDefault="00A16154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154" w:rsidRDefault="00A16154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62A" w:rsidRDefault="006730E1" w:rsidP="00EE13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Highlight four importance</w:t>
      </w:r>
      <w:r w:rsidR="002E162A">
        <w:rPr>
          <w:rFonts w:ascii="Times New Roman" w:hAnsi="Times New Roman" w:cs="Times New Roman"/>
          <w:sz w:val="24"/>
          <w:szCs w:val="24"/>
        </w:rPr>
        <w:t xml:space="preserve"> of trade to the society members</w:t>
      </w:r>
      <w:r w:rsidR="002E162A">
        <w:rPr>
          <w:rFonts w:ascii="Times New Roman" w:hAnsi="Times New Roman" w:cs="Times New Roman"/>
          <w:sz w:val="24"/>
          <w:szCs w:val="24"/>
        </w:rPr>
        <w:tab/>
      </w:r>
      <w:r w:rsidR="002E162A">
        <w:rPr>
          <w:rFonts w:ascii="Times New Roman" w:hAnsi="Times New Roman" w:cs="Times New Roman"/>
          <w:sz w:val="24"/>
          <w:szCs w:val="24"/>
        </w:rPr>
        <w:tab/>
      </w:r>
      <w:r w:rsidR="002E162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E162A" w:rsidRDefault="002E162A" w:rsidP="00EE13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245463" w:rsidRDefault="002E162A" w:rsidP="00D150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Fill in the blank space with the correct term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45463" w:rsidRDefault="000934D0" w:rsidP="00D150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margin-left:12.75pt;margin-top:13.9pt;width:466.5pt;height:172.4pt;z-index:251671552" coordorigin="1695,9570" coordsize="9330,34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800;top:9570;width:2010;height:600">
              <v:textbox>
                <w:txbxContent>
                  <w:p w:rsidR="00A16154" w:rsidRDefault="00A16154" w:rsidP="00A16154">
                    <w:pPr>
                      <w:jc w:val="center"/>
                    </w:pPr>
                    <w:r>
                      <w:t>Trade</w:t>
                    </w:r>
                  </w:p>
                </w:txbxContent>
              </v:textbox>
            </v:shape>
            <v:shape id="_x0000_s1027" type="#_x0000_t202" style="position:absolute;left:2310;top:10648;width:1650;height:660">
              <v:textbox>
                <w:txbxContent>
                  <w:p w:rsidR="00A16154" w:rsidRDefault="00A16154">
                    <w:r>
                      <w:t>Home Trade</w:t>
                    </w:r>
                  </w:p>
                </w:txbxContent>
              </v:textbox>
            </v:shape>
            <v:shape id="_x0000_s1028" type="#_x0000_t202" style="position:absolute;left:7815;top:10738;width:1725;height:570">
              <v:textbox>
                <w:txbxContent>
                  <w:p w:rsidR="00A16154" w:rsidRDefault="00A16154"/>
                </w:txbxContent>
              </v:textbox>
            </v:shape>
            <v:shape id="_x0000_s1029" type="#_x0000_t202" style="position:absolute;left:1695;top:12537;width:1455;height:480">
              <v:textbox>
                <w:txbxContent>
                  <w:p w:rsidR="00A16154" w:rsidRDefault="00A16154"/>
                </w:txbxContent>
              </v:textbox>
            </v:shape>
            <v:shape id="_x0000_s1030" type="#_x0000_t202" style="position:absolute;left:3645;top:12537;width:1395;height:480">
              <v:textbox>
                <w:txbxContent>
                  <w:p w:rsidR="00A16154" w:rsidRDefault="00A16154">
                    <w:r>
                      <w:t>Retail Trade</w:t>
                    </w:r>
                  </w:p>
                </w:txbxContent>
              </v:textbox>
            </v:shape>
            <v:shape id="_x0000_s1031" type="#_x0000_t202" style="position:absolute;left:7215;top:12537;width:1395;height:480">
              <v:textbox>
                <w:txbxContent>
                  <w:p w:rsidR="00A16154" w:rsidRDefault="00A16154"/>
                </w:txbxContent>
              </v:textbox>
            </v:shape>
            <v:shape id="_x0000_s1032" type="#_x0000_t202" style="position:absolute;left:9645;top:12418;width:1380;height:600">
              <v:textbox>
                <w:txbxContent>
                  <w:p w:rsidR="00A16154" w:rsidRDefault="00A16154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3465;top:9795;width:1335;height:853;flip:x" o:connectortype="straight"/>
            <v:shape id="_x0000_s1034" type="#_x0000_t32" style="position:absolute;left:6810;top:9915;width:1290;height:823" o:connectortype="straight"/>
            <v:shape id="_x0000_s1035" type="#_x0000_t32" style="position:absolute;left:2085;top:11308;width:600;height:1229;flip:x" o:connectortype="straight"/>
            <v:shape id="_x0000_s1036" type="#_x0000_t32" style="position:absolute;left:3765;top:11308;width:390;height:1229" o:connectortype="straight"/>
            <v:shape id="_x0000_s1037" type="#_x0000_t32" style="position:absolute;left:7560;top:11308;width:795;height:1229;flip:x" o:connectortype="straight"/>
            <v:shape id="_x0000_s1038" type="#_x0000_t32" style="position:absolute;left:9330;top:11308;width:795;height:1110" o:connectortype="straight"/>
          </v:group>
        </w:pict>
      </w: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154" w:rsidRDefault="00A16154" w:rsidP="00D15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63" w:rsidRDefault="00245463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Outline four characteristics of indirect production</w:t>
      </w:r>
      <w:r w:rsidR="001B3C58">
        <w:rPr>
          <w:rFonts w:ascii="Times New Roman" w:hAnsi="Times New Roman" w:cs="Times New Roman"/>
          <w:sz w:val="24"/>
          <w:szCs w:val="24"/>
        </w:rPr>
        <w:tab/>
      </w:r>
      <w:r w:rsidR="001B3C58">
        <w:rPr>
          <w:rFonts w:ascii="Times New Roman" w:hAnsi="Times New Roman" w:cs="Times New Roman"/>
          <w:sz w:val="24"/>
          <w:szCs w:val="24"/>
        </w:rPr>
        <w:tab/>
      </w:r>
      <w:r w:rsidR="001B3C58">
        <w:rPr>
          <w:rFonts w:ascii="Times New Roman" w:hAnsi="Times New Roman" w:cs="Times New Roman"/>
          <w:sz w:val="24"/>
          <w:szCs w:val="24"/>
        </w:rPr>
        <w:tab/>
      </w:r>
      <w:r w:rsidR="001B3C5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B3C58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C58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State four benefits of joining saving and credit co-operation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B3C58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C58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1B3C58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Highlight four reasons why we satisfy basic wants before secondary wants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B3C58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13. Outline four advantages of open office layout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730E1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C58" w:rsidRDefault="001B3C58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6154" w:rsidRDefault="00A16154" w:rsidP="00DA4B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730E1" w:rsidRDefault="001B3C58" w:rsidP="00673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In the spaces provided in the table below, name the type of partner described by each</w:t>
      </w:r>
      <w:r w:rsidR="00673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C58" w:rsidRDefault="006730E1" w:rsidP="00673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statement.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3C58">
        <w:rPr>
          <w:rFonts w:ascii="Times New Roman" w:hAnsi="Times New Roman" w:cs="Times New Roman"/>
          <w:sz w:val="24"/>
          <w:szCs w:val="24"/>
        </w:rPr>
        <w:t>(4mks)</w:t>
      </w:r>
    </w:p>
    <w:p w:rsidR="006730E1" w:rsidRDefault="006730E1" w:rsidP="00673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5940"/>
        <w:gridCol w:w="2700"/>
      </w:tblGrid>
      <w:tr w:rsidR="001B3C58" w:rsidTr="00A16154">
        <w:tc>
          <w:tcPr>
            <w:tcW w:w="5940" w:type="dxa"/>
          </w:tcPr>
          <w:p w:rsidR="001B3C58" w:rsidRDefault="001B3C58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700" w:type="dxa"/>
          </w:tcPr>
          <w:p w:rsidR="001B3C58" w:rsidRDefault="001B3C58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Partner</w:t>
            </w:r>
          </w:p>
        </w:tc>
      </w:tr>
      <w:tr w:rsidR="001B3C58" w:rsidTr="00A16154">
        <w:tc>
          <w:tcPr>
            <w:tcW w:w="5940" w:type="dxa"/>
          </w:tcPr>
          <w:p w:rsidR="001B3C58" w:rsidRDefault="001B3C58" w:rsidP="00A16154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contribute capital</w:t>
            </w:r>
            <w:r w:rsidR="00D06393">
              <w:rPr>
                <w:rFonts w:ascii="Times New Roman" w:hAnsi="Times New Roman" w:cs="Times New Roman"/>
                <w:sz w:val="24"/>
                <w:szCs w:val="24"/>
              </w:rPr>
              <w:t xml:space="preserve"> but allows his name to be used in the business</w:t>
            </w:r>
          </w:p>
          <w:p w:rsidR="00A16154" w:rsidRPr="001B3C58" w:rsidRDefault="00A16154" w:rsidP="00A16154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B3C58" w:rsidRDefault="001B3C58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C58" w:rsidTr="00A16154">
        <w:tc>
          <w:tcPr>
            <w:tcW w:w="5940" w:type="dxa"/>
          </w:tcPr>
          <w:p w:rsidR="001B3C58" w:rsidRDefault="00D06393" w:rsidP="00A16154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above 18 years</w:t>
            </w:r>
          </w:p>
          <w:p w:rsidR="00D06393" w:rsidRPr="00D06393" w:rsidRDefault="00D06393" w:rsidP="00A161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B3C58" w:rsidRDefault="001B3C58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C58" w:rsidTr="00A16154">
        <w:tc>
          <w:tcPr>
            <w:tcW w:w="5940" w:type="dxa"/>
          </w:tcPr>
          <w:p w:rsidR="001B3C58" w:rsidRDefault="00D06393" w:rsidP="00A16154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limited liabilities</w:t>
            </w:r>
          </w:p>
          <w:p w:rsidR="00D06393" w:rsidRPr="00D06393" w:rsidRDefault="00D06393" w:rsidP="00A161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B3C58" w:rsidRDefault="001B3C58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C58" w:rsidTr="00A16154">
        <w:tc>
          <w:tcPr>
            <w:tcW w:w="5940" w:type="dxa"/>
          </w:tcPr>
          <w:p w:rsidR="001B3C58" w:rsidRDefault="00D06393" w:rsidP="00A16154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involved in day to day operations of the partnership</w:t>
            </w:r>
          </w:p>
          <w:p w:rsidR="00A16154" w:rsidRPr="00D06393" w:rsidRDefault="00A16154" w:rsidP="00A16154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B3C58" w:rsidRDefault="001B3C58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C58" w:rsidRDefault="001B3C58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393" w:rsidRDefault="00D06393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Highlight four ways in which clothing satisfies human wants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06393" w:rsidRDefault="00D06393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2EBC" w:rsidRDefault="00D06393" w:rsidP="00EE2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State four ways in which an organization can improve the productivity of its huma</w:t>
      </w:r>
      <w:r w:rsidR="00EE2EBC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D06393" w:rsidRDefault="00EE2EBC" w:rsidP="00EE2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resources.</w:t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6393">
        <w:rPr>
          <w:rFonts w:ascii="Times New Roman" w:hAnsi="Times New Roman" w:cs="Times New Roman"/>
          <w:sz w:val="24"/>
          <w:szCs w:val="24"/>
        </w:rPr>
        <w:t>(4mks)</w:t>
      </w:r>
    </w:p>
    <w:p w:rsidR="00EE2EBC" w:rsidRDefault="00EE2EBC" w:rsidP="00EE2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393" w:rsidRDefault="00D06393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2EBC" w:rsidRDefault="00EE2EBC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06393" w:rsidRDefault="00D06393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 Highlight four characteristics of a sole proprietorship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06393" w:rsidRDefault="00D06393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500C" w:rsidRDefault="00D1500C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Highlight four merit of E-Commerce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1500C" w:rsidRDefault="00D1500C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2EBC" w:rsidRDefault="00EE2EBC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500C" w:rsidRDefault="00D1500C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Outline four external business environment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1500C" w:rsidRDefault="00D1500C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Outline four Aid to trade that support Business activities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Differentiate between goods and services</w:t>
      </w:r>
    </w:p>
    <w:tbl>
      <w:tblPr>
        <w:tblStyle w:val="TableGrid"/>
        <w:tblW w:w="0" w:type="auto"/>
        <w:tblInd w:w="378" w:type="dxa"/>
        <w:tblLook w:val="04A0"/>
      </w:tblPr>
      <w:tblGrid>
        <w:gridCol w:w="4410"/>
        <w:gridCol w:w="4230"/>
      </w:tblGrid>
      <w:tr w:rsidR="00C33D64" w:rsidTr="00C33D64">
        <w:tc>
          <w:tcPr>
            <w:tcW w:w="441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64" w:rsidTr="00C33D64">
        <w:tc>
          <w:tcPr>
            <w:tcW w:w="441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64" w:rsidTr="00C33D64">
        <w:tc>
          <w:tcPr>
            <w:tcW w:w="441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E1" w:rsidTr="00C33D64">
        <w:tc>
          <w:tcPr>
            <w:tcW w:w="4410" w:type="dxa"/>
          </w:tcPr>
          <w:p w:rsidR="006730E1" w:rsidRDefault="006730E1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4230" w:type="dxa"/>
          </w:tcPr>
          <w:p w:rsidR="006730E1" w:rsidRDefault="006730E1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E1" w:rsidRDefault="006730E1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Highlight four advantages of divison of  labour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State the rewards for the following factors of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738" w:type="dxa"/>
        <w:tblLook w:val="04A0"/>
      </w:tblPr>
      <w:tblGrid>
        <w:gridCol w:w="3060"/>
        <w:gridCol w:w="3780"/>
      </w:tblGrid>
      <w:tr w:rsidR="00C33D64" w:rsidTr="006730E1">
        <w:tc>
          <w:tcPr>
            <w:tcW w:w="306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</w:p>
        </w:tc>
        <w:tc>
          <w:tcPr>
            <w:tcW w:w="378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Reward</w:t>
            </w:r>
          </w:p>
        </w:tc>
      </w:tr>
      <w:tr w:rsidR="00C33D64" w:rsidTr="006730E1">
        <w:tc>
          <w:tcPr>
            <w:tcW w:w="3060" w:type="dxa"/>
          </w:tcPr>
          <w:p w:rsidR="00C33D64" w:rsidRPr="006730E1" w:rsidRDefault="006730E1" w:rsidP="006730E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Quarry </w:t>
            </w:r>
          </w:p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64" w:rsidTr="006730E1">
        <w:tc>
          <w:tcPr>
            <w:tcW w:w="3060" w:type="dxa"/>
          </w:tcPr>
          <w:p w:rsidR="00C33D64" w:rsidRPr="006730E1" w:rsidRDefault="00C33D64" w:rsidP="006730E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6730E1">
              <w:rPr>
                <w:rFonts w:ascii="Times New Roman" w:hAnsi="Times New Roman" w:cs="Times New Roman"/>
                <w:sz w:val="24"/>
                <w:szCs w:val="24"/>
              </w:rPr>
              <w:t>Business loan</w:t>
            </w:r>
          </w:p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64" w:rsidTr="006730E1">
        <w:tc>
          <w:tcPr>
            <w:tcW w:w="3060" w:type="dxa"/>
          </w:tcPr>
          <w:p w:rsidR="00C33D64" w:rsidRPr="006730E1" w:rsidRDefault="00C33D64" w:rsidP="006730E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6730E1">
              <w:rPr>
                <w:rFonts w:ascii="Times New Roman" w:hAnsi="Times New Roman" w:cs="Times New Roman"/>
                <w:sz w:val="24"/>
                <w:szCs w:val="24"/>
              </w:rPr>
              <w:t>Business Manager</w:t>
            </w:r>
          </w:p>
          <w:p w:rsidR="00C33D64" w:rsidRPr="00C33D64" w:rsidRDefault="00C33D64" w:rsidP="00C33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64" w:rsidTr="006730E1">
        <w:tc>
          <w:tcPr>
            <w:tcW w:w="3060" w:type="dxa"/>
          </w:tcPr>
          <w:p w:rsidR="00C33D64" w:rsidRPr="006730E1" w:rsidRDefault="00C33D64" w:rsidP="006730E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6730E1">
              <w:rPr>
                <w:rFonts w:ascii="Times New Roman" w:hAnsi="Times New Roman" w:cs="Times New Roman"/>
                <w:sz w:val="24"/>
                <w:szCs w:val="24"/>
              </w:rPr>
              <w:t>Business Owner</w:t>
            </w:r>
          </w:p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33D64" w:rsidRDefault="00C33D64" w:rsidP="00D15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1289" w:rsidRDefault="00221289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3D64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Outline 4 features/characteristics of a parastatal</w:t>
      </w:r>
      <w:r w:rsidR="009957AF">
        <w:rPr>
          <w:rFonts w:ascii="Times New Roman" w:hAnsi="Times New Roman" w:cs="Times New Roman"/>
          <w:sz w:val="24"/>
          <w:szCs w:val="24"/>
        </w:rPr>
        <w:t>.</w:t>
      </w:r>
    </w:p>
    <w:p w:rsidR="00221289" w:rsidRDefault="00EB73E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3E4" w:rsidRDefault="00221289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B73E4">
        <w:rPr>
          <w:rFonts w:ascii="Times New Roman" w:hAnsi="Times New Roman" w:cs="Times New Roman"/>
          <w:sz w:val="24"/>
          <w:szCs w:val="24"/>
        </w:rPr>
        <w:t>25. Outline four advantages of having a business plan</w:t>
      </w:r>
      <w:r w:rsidR="00EB73E4">
        <w:rPr>
          <w:rFonts w:ascii="Times New Roman" w:hAnsi="Times New Roman" w:cs="Times New Roman"/>
          <w:sz w:val="24"/>
          <w:szCs w:val="24"/>
        </w:rPr>
        <w:tab/>
      </w:r>
      <w:r w:rsidR="00EB73E4">
        <w:rPr>
          <w:rFonts w:ascii="Times New Roman" w:hAnsi="Times New Roman" w:cs="Times New Roman"/>
          <w:sz w:val="24"/>
          <w:szCs w:val="24"/>
        </w:rPr>
        <w:tab/>
      </w:r>
      <w:r w:rsidR="00EB73E4">
        <w:rPr>
          <w:rFonts w:ascii="Times New Roman" w:hAnsi="Times New Roman" w:cs="Times New Roman"/>
          <w:sz w:val="24"/>
          <w:szCs w:val="24"/>
        </w:rPr>
        <w:tab/>
      </w:r>
      <w:r w:rsidR="00EB73E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B73E4" w:rsidRDefault="00EB73E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D64" w:rsidRPr="00245463" w:rsidRDefault="00C33D64" w:rsidP="00D15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33D64" w:rsidRPr="00245463" w:rsidSect="00E8080C">
      <w:footerReference w:type="default" r:id="rId8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40" w:rsidRDefault="00183A40" w:rsidP="00E8080C">
      <w:pPr>
        <w:spacing w:after="0" w:line="240" w:lineRule="auto"/>
      </w:pPr>
      <w:r>
        <w:separator/>
      </w:r>
    </w:p>
  </w:endnote>
  <w:endnote w:type="continuationSeparator" w:id="1">
    <w:p w:rsidR="00183A40" w:rsidRDefault="00183A40" w:rsidP="00E8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219"/>
      <w:docPartObj>
        <w:docPartGallery w:val="Page Numbers (Bottom of Page)"/>
        <w:docPartUnique/>
      </w:docPartObj>
    </w:sdtPr>
    <w:sdtContent>
      <w:p w:rsidR="00E8080C" w:rsidRDefault="000934D0">
        <w:pPr>
          <w:pStyle w:val="Footer"/>
          <w:jc w:val="center"/>
        </w:pPr>
        <w:fldSimple w:instr=" PAGE   \* MERGEFORMAT ">
          <w:r w:rsidR="002161A9">
            <w:rPr>
              <w:noProof/>
            </w:rPr>
            <w:t>1</w:t>
          </w:r>
        </w:fldSimple>
      </w:p>
    </w:sdtContent>
  </w:sdt>
  <w:p w:rsidR="00E8080C" w:rsidRDefault="00E80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40" w:rsidRDefault="00183A40" w:rsidP="00E8080C">
      <w:pPr>
        <w:spacing w:after="0" w:line="240" w:lineRule="auto"/>
      </w:pPr>
      <w:r>
        <w:separator/>
      </w:r>
    </w:p>
  </w:footnote>
  <w:footnote w:type="continuationSeparator" w:id="1">
    <w:p w:rsidR="00183A40" w:rsidRDefault="00183A40" w:rsidP="00E8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DAA"/>
    <w:multiLevelType w:val="hybridMultilevel"/>
    <w:tmpl w:val="0944B620"/>
    <w:lvl w:ilvl="0" w:tplc="6A3AB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D6400"/>
    <w:multiLevelType w:val="hybridMultilevel"/>
    <w:tmpl w:val="23EA1E60"/>
    <w:lvl w:ilvl="0" w:tplc="4DBEDA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B2D43"/>
    <w:multiLevelType w:val="hybridMultilevel"/>
    <w:tmpl w:val="A486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905BD"/>
    <w:multiLevelType w:val="hybridMultilevel"/>
    <w:tmpl w:val="9326843C"/>
    <w:lvl w:ilvl="0" w:tplc="4DBEDA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53BE1"/>
    <w:multiLevelType w:val="hybridMultilevel"/>
    <w:tmpl w:val="A202A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2726D"/>
    <w:multiLevelType w:val="hybridMultilevel"/>
    <w:tmpl w:val="FF00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867"/>
    <w:rsid w:val="000934D0"/>
    <w:rsid w:val="000A72C1"/>
    <w:rsid w:val="000E15D1"/>
    <w:rsid w:val="000E4FB2"/>
    <w:rsid w:val="00183A40"/>
    <w:rsid w:val="001B3C58"/>
    <w:rsid w:val="002161A9"/>
    <w:rsid w:val="00221289"/>
    <w:rsid w:val="00245463"/>
    <w:rsid w:val="002E162A"/>
    <w:rsid w:val="00441245"/>
    <w:rsid w:val="004F0867"/>
    <w:rsid w:val="00554EC6"/>
    <w:rsid w:val="006730E1"/>
    <w:rsid w:val="00727997"/>
    <w:rsid w:val="00786E9B"/>
    <w:rsid w:val="009957AF"/>
    <w:rsid w:val="00A16154"/>
    <w:rsid w:val="00A56A82"/>
    <w:rsid w:val="00A63523"/>
    <w:rsid w:val="00C33D64"/>
    <w:rsid w:val="00CC5AA0"/>
    <w:rsid w:val="00D06393"/>
    <w:rsid w:val="00D1500C"/>
    <w:rsid w:val="00DA4B0F"/>
    <w:rsid w:val="00DB0259"/>
    <w:rsid w:val="00DD20AF"/>
    <w:rsid w:val="00DD7832"/>
    <w:rsid w:val="00E8080C"/>
    <w:rsid w:val="00EB73E4"/>
    <w:rsid w:val="00EE1338"/>
    <w:rsid w:val="00EE2EBC"/>
    <w:rsid w:val="00F3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33"/>
        <o:r id="V:Rule8" type="connector" idref="#_x0000_s1036"/>
        <o:r id="V:Rule9" type="connector" idref="#_x0000_s1035"/>
        <o:r id="V:Rule10" type="connector" idref="#_x0000_s1034"/>
        <o:r id="V:Rule11" type="connector" idref="#_x0000_s1037"/>
        <o:r id="V:Rule1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867"/>
    <w:pPr>
      <w:ind w:left="720"/>
      <w:contextualSpacing/>
    </w:pPr>
  </w:style>
  <w:style w:type="table" w:styleId="TableGrid">
    <w:name w:val="Table Grid"/>
    <w:basedOn w:val="TableNormal"/>
    <w:uiPriority w:val="59"/>
    <w:rsid w:val="004F0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80C"/>
  </w:style>
  <w:style w:type="paragraph" w:styleId="Footer">
    <w:name w:val="footer"/>
    <w:basedOn w:val="Normal"/>
    <w:link w:val="FooterChar"/>
    <w:uiPriority w:val="99"/>
    <w:unhideWhenUsed/>
    <w:rsid w:val="00E8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88BC-F63D-48B8-A7BE-D01B29A6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KOKO</cp:lastModifiedBy>
  <cp:revision>13</cp:revision>
  <cp:lastPrinted>2014-03-12T08:27:00Z</cp:lastPrinted>
  <dcterms:created xsi:type="dcterms:W3CDTF">2014-03-12T05:57:00Z</dcterms:created>
  <dcterms:modified xsi:type="dcterms:W3CDTF">2014-07-22T18:20:00Z</dcterms:modified>
</cp:coreProperties>
</file>