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93" w:rsidRPr="0007236E" w:rsidRDefault="00020893" w:rsidP="00020893">
      <w:pPr>
        <w:jc w:val="center"/>
        <w:rPr>
          <w:rFonts w:asciiTheme="minorHAnsi" w:hAnsiTheme="minorHAnsi"/>
          <w:b/>
          <w:u w:val="double"/>
        </w:rPr>
      </w:pPr>
      <w:smartTag w:uri="urn:schemas-microsoft-com:office:smarttags" w:element="place">
        <w:smartTag w:uri="urn:schemas-microsoft-com:office:smarttags" w:element="PlaceName">
          <w:r w:rsidRPr="0007236E">
            <w:rPr>
              <w:rFonts w:asciiTheme="minorHAnsi" w:hAnsiTheme="minorHAnsi"/>
              <w:b/>
              <w:u w:val="double"/>
            </w:rPr>
            <w:t>HOLA</w:t>
          </w:r>
        </w:smartTag>
        <w:r w:rsidRPr="0007236E">
          <w:rPr>
            <w:rFonts w:asciiTheme="minorHAnsi" w:hAnsiTheme="minorHAnsi"/>
            <w:b/>
            <w:u w:val="double"/>
          </w:rPr>
          <w:t xml:space="preserve"> </w:t>
        </w:r>
        <w:smartTag w:uri="urn:schemas-microsoft-com:office:smarttags" w:element="PlaceType">
          <w:r w:rsidRPr="0007236E">
            <w:rPr>
              <w:rFonts w:asciiTheme="minorHAnsi" w:hAnsiTheme="minorHAnsi"/>
              <w:b/>
              <w:u w:val="double"/>
            </w:rPr>
            <w:t>SECONDARY SCHOOL</w:t>
          </w:r>
        </w:smartTag>
      </w:smartTag>
    </w:p>
    <w:p w:rsidR="00020893" w:rsidRPr="0007236E" w:rsidRDefault="00020893" w:rsidP="00020893">
      <w:pPr>
        <w:pStyle w:val="NoSpacing"/>
        <w:rPr>
          <w:rFonts w:asciiTheme="minorHAnsi" w:hAnsiTheme="minorHAnsi"/>
        </w:rPr>
      </w:pPr>
    </w:p>
    <w:p w:rsidR="00020893" w:rsidRDefault="00E676FB" w:rsidP="00020893">
      <w:pPr>
        <w:pStyle w:val="NoSpacing"/>
        <w:rPr>
          <w:rFonts w:asciiTheme="minorHAnsi" w:hAnsiTheme="minorHAnsi"/>
          <w:b/>
        </w:rPr>
      </w:pPr>
      <w:r>
        <w:rPr>
          <w:rFonts w:asciiTheme="minorHAnsi" w:hAnsiTheme="minorHAnsi"/>
          <w:b/>
        </w:rPr>
        <w:t>ENGLISH</w:t>
      </w:r>
    </w:p>
    <w:p w:rsidR="00020893" w:rsidRPr="0007236E" w:rsidRDefault="004608B0" w:rsidP="00020893">
      <w:pPr>
        <w:pStyle w:val="NoSpacing"/>
        <w:rPr>
          <w:rFonts w:asciiTheme="minorHAnsi" w:hAnsiTheme="minorHAnsi"/>
          <w:b/>
        </w:rPr>
      </w:pPr>
      <w:r>
        <w:rPr>
          <w:rFonts w:asciiTheme="minorHAnsi" w:hAnsiTheme="minorHAnsi"/>
          <w:b/>
        </w:rPr>
        <w:t>MID TERM</w:t>
      </w:r>
      <w:r w:rsidR="00020893" w:rsidRPr="0007236E">
        <w:rPr>
          <w:rFonts w:asciiTheme="minorHAnsi" w:hAnsiTheme="minorHAnsi"/>
          <w:b/>
        </w:rPr>
        <w:t xml:space="preserve"> EXAMINATION</w:t>
      </w:r>
    </w:p>
    <w:p w:rsidR="00020893" w:rsidRPr="0007236E" w:rsidRDefault="00020893" w:rsidP="00020893">
      <w:pPr>
        <w:pStyle w:val="NoSpacing"/>
        <w:rPr>
          <w:rFonts w:asciiTheme="minorHAnsi" w:hAnsiTheme="minorHAnsi"/>
          <w:b/>
        </w:rPr>
      </w:pPr>
      <w:r w:rsidRPr="0007236E">
        <w:rPr>
          <w:rFonts w:asciiTheme="minorHAnsi" w:hAnsiTheme="minorHAnsi"/>
          <w:b/>
        </w:rPr>
        <w:t>YEAR 201</w:t>
      </w:r>
      <w:r w:rsidR="004608B0">
        <w:rPr>
          <w:rFonts w:asciiTheme="minorHAnsi" w:hAnsiTheme="minorHAnsi"/>
          <w:b/>
        </w:rPr>
        <w:t>2</w:t>
      </w:r>
    </w:p>
    <w:p w:rsidR="00020893" w:rsidRPr="0007236E" w:rsidRDefault="00020893" w:rsidP="00020893">
      <w:pPr>
        <w:pStyle w:val="NoSpacing"/>
        <w:rPr>
          <w:rFonts w:asciiTheme="minorHAnsi" w:hAnsiTheme="minorHAnsi"/>
          <w:b/>
        </w:rPr>
      </w:pPr>
      <w:r w:rsidRPr="0007236E">
        <w:rPr>
          <w:rFonts w:asciiTheme="minorHAnsi" w:hAnsiTheme="minorHAnsi"/>
          <w:b/>
        </w:rPr>
        <w:t>TERM T</w:t>
      </w:r>
      <w:r w:rsidR="004608B0">
        <w:rPr>
          <w:rFonts w:asciiTheme="minorHAnsi" w:hAnsiTheme="minorHAnsi"/>
          <w:b/>
        </w:rPr>
        <w:t>WO</w:t>
      </w:r>
    </w:p>
    <w:p w:rsidR="00020893" w:rsidRDefault="00020893" w:rsidP="00020893">
      <w:pPr>
        <w:pStyle w:val="NoSpacing"/>
        <w:rPr>
          <w:rFonts w:asciiTheme="minorHAnsi" w:hAnsiTheme="minorHAnsi"/>
          <w:b/>
        </w:rPr>
      </w:pPr>
      <w:r w:rsidRPr="0007236E">
        <w:rPr>
          <w:rFonts w:asciiTheme="minorHAnsi" w:hAnsiTheme="minorHAnsi"/>
          <w:b/>
        </w:rPr>
        <w:t xml:space="preserve">FORM </w:t>
      </w:r>
      <w:r w:rsidR="00E676FB">
        <w:rPr>
          <w:rFonts w:asciiTheme="minorHAnsi" w:hAnsiTheme="minorHAnsi"/>
          <w:b/>
        </w:rPr>
        <w:t>THREE</w:t>
      </w:r>
    </w:p>
    <w:p w:rsidR="004608B0" w:rsidRPr="0007236E" w:rsidRDefault="004608B0" w:rsidP="00020893">
      <w:pPr>
        <w:pStyle w:val="NoSpacing"/>
        <w:rPr>
          <w:rFonts w:asciiTheme="minorHAnsi" w:hAnsiTheme="minorHAnsi"/>
          <w:b/>
        </w:rPr>
      </w:pPr>
      <w:r>
        <w:rPr>
          <w:rFonts w:asciiTheme="minorHAnsi" w:hAnsiTheme="minorHAnsi"/>
          <w:b/>
        </w:rPr>
        <w:t xml:space="preserve">PAPER </w:t>
      </w:r>
      <w:r w:rsidR="00E676FB">
        <w:rPr>
          <w:rFonts w:asciiTheme="minorHAnsi" w:hAnsiTheme="minorHAnsi"/>
          <w:b/>
        </w:rPr>
        <w:t>2</w:t>
      </w:r>
    </w:p>
    <w:p w:rsidR="00020893" w:rsidRPr="0007236E" w:rsidRDefault="00020893" w:rsidP="00020893">
      <w:pPr>
        <w:pStyle w:val="NoSpacing"/>
        <w:rPr>
          <w:rFonts w:asciiTheme="minorHAnsi" w:hAnsiTheme="minorHAnsi"/>
          <w:b/>
        </w:rPr>
      </w:pPr>
      <w:r w:rsidRPr="0007236E">
        <w:rPr>
          <w:rFonts w:asciiTheme="minorHAnsi" w:hAnsiTheme="minorHAnsi"/>
          <w:b/>
        </w:rPr>
        <w:t xml:space="preserve">TIME:  </w:t>
      </w:r>
      <w:r w:rsidR="004608B0">
        <w:rPr>
          <w:rFonts w:asciiTheme="minorHAnsi" w:hAnsiTheme="minorHAnsi"/>
          <w:b/>
        </w:rPr>
        <w:t xml:space="preserve">1 HOUR </w:t>
      </w:r>
      <w:r w:rsidR="00E676FB">
        <w:rPr>
          <w:rFonts w:asciiTheme="minorHAnsi" w:hAnsiTheme="minorHAnsi"/>
          <w:b/>
        </w:rPr>
        <w:t>30</w:t>
      </w:r>
      <w:r w:rsidR="004608B0">
        <w:rPr>
          <w:rFonts w:asciiTheme="minorHAnsi" w:hAnsiTheme="minorHAnsi"/>
          <w:b/>
        </w:rPr>
        <w:t xml:space="preserve"> MINUTES</w:t>
      </w:r>
    </w:p>
    <w:p w:rsidR="00020893" w:rsidRPr="0007236E" w:rsidRDefault="00020893" w:rsidP="00020893">
      <w:pPr>
        <w:pStyle w:val="NoSpacing"/>
        <w:rPr>
          <w:rFonts w:asciiTheme="minorHAnsi" w:hAnsiTheme="minorHAnsi"/>
          <w:b/>
        </w:rPr>
      </w:pPr>
    </w:p>
    <w:p w:rsidR="00020893" w:rsidRDefault="00020893" w:rsidP="00020893">
      <w:pPr>
        <w:pStyle w:val="NoSpacing"/>
        <w:rPr>
          <w:rFonts w:asciiTheme="minorHAnsi" w:hAnsiTheme="minorHAnsi"/>
          <w:b/>
        </w:rPr>
      </w:pPr>
      <w:r w:rsidRPr="0007236E">
        <w:rPr>
          <w:rFonts w:asciiTheme="minorHAnsi" w:hAnsiTheme="minorHAnsi"/>
          <w:b/>
        </w:rPr>
        <w:t>NAME_____________________________________CLASS_________ADM/NO.___________</w:t>
      </w:r>
    </w:p>
    <w:p w:rsidR="005B6760" w:rsidRDefault="005B6760" w:rsidP="005B6760"/>
    <w:p w:rsidR="00F92040" w:rsidRPr="00F92040" w:rsidRDefault="00F92040" w:rsidP="005B6760">
      <w:pPr>
        <w:rPr>
          <w:rFonts w:asciiTheme="minorHAnsi" w:hAnsiTheme="minorHAnsi"/>
          <w:b/>
          <w:u w:val="single"/>
        </w:rPr>
      </w:pPr>
      <w:r w:rsidRPr="00F92040">
        <w:rPr>
          <w:rFonts w:asciiTheme="minorHAnsi" w:hAnsiTheme="minorHAnsi"/>
          <w:b/>
          <w:u w:val="single"/>
        </w:rPr>
        <w:t>INSTRUCTIONS FOR CANDIDATES</w:t>
      </w:r>
    </w:p>
    <w:p w:rsidR="00F92040" w:rsidRDefault="00F92040" w:rsidP="005B6760">
      <w:pPr>
        <w:rPr>
          <w:rFonts w:asciiTheme="minorHAnsi" w:hAnsiTheme="minorHAnsi"/>
        </w:rPr>
      </w:pPr>
    </w:p>
    <w:p w:rsidR="00F92040" w:rsidRDefault="00F92040" w:rsidP="00F92040">
      <w:pPr>
        <w:pStyle w:val="ListParagraph"/>
        <w:numPr>
          <w:ilvl w:val="0"/>
          <w:numId w:val="17"/>
        </w:numPr>
        <w:rPr>
          <w:rFonts w:asciiTheme="minorHAnsi" w:hAnsiTheme="minorHAnsi"/>
        </w:rPr>
      </w:pPr>
      <w:r>
        <w:rPr>
          <w:rFonts w:asciiTheme="minorHAnsi" w:hAnsiTheme="minorHAnsi"/>
        </w:rPr>
        <w:t>Answer all the questions in this question paper.</w:t>
      </w:r>
    </w:p>
    <w:p w:rsidR="00F92040" w:rsidRDefault="00F92040" w:rsidP="00F92040">
      <w:pPr>
        <w:pStyle w:val="ListParagraph"/>
        <w:numPr>
          <w:ilvl w:val="0"/>
          <w:numId w:val="17"/>
        </w:numPr>
        <w:rPr>
          <w:rFonts w:asciiTheme="minorHAnsi" w:hAnsiTheme="minorHAnsi"/>
        </w:rPr>
      </w:pPr>
      <w:r>
        <w:rPr>
          <w:rFonts w:asciiTheme="minorHAnsi" w:hAnsiTheme="minorHAnsi"/>
        </w:rPr>
        <w:t>All your answer must be written in the spaces provided in this question paper.</w:t>
      </w:r>
    </w:p>
    <w:p w:rsidR="00F92040" w:rsidRDefault="00F92040" w:rsidP="00F92040">
      <w:pPr>
        <w:rPr>
          <w:rFonts w:asciiTheme="minorHAnsi" w:hAnsiTheme="minorHAnsi"/>
        </w:rPr>
      </w:pPr>
    </w:p>
    <w:tbl>
      <w:tblPr>
        <w:tblStyle w:val="TableGrid"/>
        <w:tblW w:w="0" w:type="auto"/>
        <w:tblLook w:val="04A0"/>
      </w:tblPr>
      <w:tblGrid>
        <w:gridCol w:w="3192"/>
        <w:gridCol w:w="3192"/>
        <w:gridCol w:w="3192"/>
      </w:tblGrid>
      <w:tr w:rsidR="00F92040" w:rsidTr="00F92040">
        <w:tc>
          <w:tcPr>
            <w:tcW w:w="3192" w:type="dxa"/>
          </w:tcPr>
          <w:p w:rsidR="00F92040" w:rsidRDefault="00F92040" w:rsidP="00F92040">
            <w:pPr>
              <w:rPr>
                <w:rFonts w:asciiTheme="minorHAnsi" w:hAnsiTheme="minorHAnsi"/>
              </w:rPr>
            </w:pPr>
          </w:p>
        </w:tc>
        <w:tc>
          <w:tcPr>
            <w:tcW w:w="3192" w:type="dxa"/>
          </w:tcPr>
          <w:p w:rsidR="00F92040" w:rsidRPr="00F92040" w:rsidRDefault="00F92040" w:rsidP="00F92040">
            <w:pPr>
              <w:rPr>
                <w:rFonts w:asciiTheme="minorHAnsi" w:hAnsiTheme="minorHAnsi"/>
                <w:b/>
              </w:rPr>
            </w:pPr>
            <w:r w:rsidRPr="00F92040">
              <w:rPr>
                <w:rFonts w:asciiTheme="minorHAnsi" w:hAnsiTheme="minorHAnsi"/>
                <w:b/>
              </w:rPr>
              <w:t>MAXIMUM</w:t>
            </w:r>
          </w:p>
        </w:tc>
        <w:tc>
          <w:tcPr>
            <w:tcW w:w="3192" w:type="dxa"/>
          </w:tcPr>
          <w:p w:rsidR="00F92040" w:rsidRPr="00F92040" w:rsidRDefault="00F92040" w:rsidP="00F92040">
            <w:pPr>
              <w:rPr>
                <w:rFonts w:asciiTheme="minorHAnsi" w:hAnsiTheme="minorHAnsi"/>
                <w:b/>
              </w:rPr>
            </w:pPr>
            <w:r w:rsidRPr="00F92040">
              <w:rPr>
                <w:rFonts w:asciiTheme="minorHAnsi" w:hAnsiTheme="minorHAnsi"/>
                <w:b/>
              </w:rPr>
              <w:t>SCORE</w:t>
            </w:r>
          </w:p>
        </w:tc>
      </w:tr>
      <w:tr w:rsidR="00F92040" w:rsidTr="00F92040">
        <w:tc>
          <w:tcPr>
            <w:tcW w:w="3192" w:type="dxa"/>
          </w:tcPr>
          <w:p w:rsidR="00F92040" w:rsidRDefault="00F92040" w:rsidP="00F92040">
            <w:pPr>
              <w:rPr>
                <w:rFonts w:asciiTheme="minorHAnsi" w:hAnsiTheme="minorHAnsi"/>
              </w:rPr>
            </w:pPr>
            <w:r>
              <w:rPr>
                <w:rFonts w:asciiTheme="minorHAnsi" w:hAnsiTheme="minorHAnsi"/>
              </w:rPr>
              <w:t>COMPOSITION</w:t>
            </w:r>
          </w:p>
        </w:tc>
        <w:tc>
          <w:tcPr>
            <w:tcW w:w="3192" w:type="dxa"/>
          </w:tcPr>
          <w:p w:rsidR="00F92040" w:rsidRDefault="00F92040" w:rsidP="00F92040">
            <w:pPr>
              <w:rPr>
                <w:rFonts w:asciiTheme="minorHAnsi" w:hAnsiTheme="minorHAnsi"/>
              </w:rPr>
            </w:pPr>
            <w:r>
              <w:rPr>
                <w:rFonts w:asciiTheme="minorHAnsi" w:hAnsiTheme="minorHAnsi"/>
              </w:rPr>
              <w:t>40</w:t>
            </w:r>
          </w:p>
        </w:tc>
        <w:tc>
          <w:tcPr>
            <w:tcW w:w="3192" w:type="dxa"/>
          </w:tcPr>
          <w:p w:rsidR="00F92040" w:rsidRDefault="00F92040" w:rsidP="00F92040">
            <w:pPr>
              <w:rPr>
                <w:rFonts w:asciiTheme="minorHAnsi" w:hAnsiTheme="minorHAnsi"/>
              </w:rPr>
            </w:pPr>
          </w:p>
        </w:tc>
      </w:tr>
      <w:tr w:rsidR="00F92040" w:rsidTr="00F92040">
        <w:tc>
          <w:tcPr>
            <w:tcW w:w="3192" w:type="dxa"/>
          </w:tcPr>
          <w:p w:rsidR="00F92040" w:rsidRDefault="00F92040" w:rsidP="00F92040">
            <w:pPr>
              <w:rPr>
                <w:rFonts w:asciiTheme="minorHAnsi" w:hAnsiTheme="minorHAnsi"/>
              </w:rPr>
            </w:pPr>
            <w:r>
              <w:rPr>
                <w:rFonts w:asciiTheme="minorHAnsi" w:hAnsiTheme="minorHAnsi"/>
              </w:rPr>
              <w:t>SUMMARY</w:t>
            </w:r>
          </w:p>
        </w:tc>
        <w:tc>
          <w:tcPr>
            <w:tcW w:w="3192" w:type="dxa"/>
          </w:tcPr>
          <w:p w:rsidR="00F92040" w:rsidRDefault="00F92040" w:rsidP="00F92040">
            <w:pPr>
              <w:rPr>
                <w:rFonts w:asciiTheme="minorHAnsi" w:hAnsiTheme="minorHAnsi"/>
              </w:rPr>
            </w:pPr>
            <w:r>
              <w:rPr>
                <w:rFonts w:asciiTheme="minorHAnsi" w:hAnsiTheme="minorHAnsi"/>
              </w:rPr>
              <w:t>20</w:t>
            </w:r>
          </w:p>
        </w:tc>
        <w:tc>
          <w:tcPr>
            <w:tcW w:w="3192" w:type="dxa"/>
          </w:tcPr>
          <w:p w:rsidR="00F92040" w:rsidRDefault="00F92040" w:rsidP="00F92040">
            <w:pPr>
              <w:rPr>
                <w:rFonts w:asciiTheme="minorHAnsi" w:hAnsiTheme="minorHAnsi"/>
              </w:rPr>
            </w:pPr>
          </w:p>
        </w:tc>
      </w:tr>
      <w:tr w:rsidR="00F92040" w:rsidTr="00F92040">
        <w:tc>
          <w:tcPr>
            <w:tcW w:w="3192" w:type="dxa"/>
          </w:tcPr>
          <w:p w:rsidR="00F92040" w:rsidRDefault="00F92040" w:rsidP="00F92040">
            <w:pPr>
              <w:rPr>
                <w:rFonts w:asciiTheme="minorHAnsi" w:hAnsiTheme="minorHAnsi"/>
              </w:rPr>
            </w:pPr>
            <w:r>
              <w:rPr>
                <w:rFonts w:asciiTheme="minorHAnsi" w:hAnsiTheme="minorHAnsi"/>
              </w:rPr>
              <w:t>COMPREHENSION</w:t>
            </w:r>
          </w:p>
        </w:tc>
        <w:tc>
          <w:tcPr>
            <w:tcW w:w="3192" w:type="dxa"/>
          </w:tcPr>
          <w:p w:rsidR="00F92040" w:rsidRDefault="00F92040" w:rsidP="00F92040">
            <w:pPr>
              <w:rPr>
                <w:rFonts w:asciiTheme="minorHAnsi" w:hAnsiTheme="minorHAnsi"/>
              </w:rPr>
            </w:pPr>
            <w:r>
              <w:rPr>
                <w:rFonts w:asciiTheme="minorHAnsi" w:hAnsiTheme="minorHAnsi"/>
              </w:rPr>
              <w:t>30</w:t>
            </w:r>
          </w:p>
        </w:tc>
        <w:tc>
          <w:tcPr>
            <w:tcW w:w="3192" w:type="dxa"/>
          </w:tcPr>
          <w:p w:rsidR="00F92040" w:rsidRDefault="00F92040" w:rsidP="00F92040">
            <w:pPr>
              <w:rPr>
                <w:rFonts w:asciiTheme="minorHAnsi" w:hAnsiTheme="minorHAnsi"/>
              </w:rPr>
            </w:pPr>
          </w:p>
        </w:tc>
      </w:tr>
      <w:tr w:rsidR="00F92040" w:rsidTr="00F92040">
        <w:tc>
          <w:tcPr>
            <w:tcW w:w="3192" w:type="dxa"/>
          </w:tcPr>
          <w:p w:rsidR="00F92040" w:rsidRDefault="00F92040" w:rsidP="00F92040">
            <w:pPr>
              <w:rPr>
                <w:rFonts w:asciiTheme="minorHAnsi" w:hAnsiTheme="minorHAnsi"/>
              </w:rPr>
            </w:pPr>
            <w:r>
              <w:rPr>
                <w:rFonts w:asciiTheme="minorHAnsi" w:hAnsiTheme="minorHAnsi"/>
              </w:rPr>
              <w:t>GRAMMAR</w:t>
            </w:r>
          </w:p>
        </w:tc>
        <w:tc>
          <w:tcPr>
            <w:tcW w:w="3192" w:type="dxa"/>
          </w:tcPr>
          <w:p w:rsidR="00F92040" w:rsidRDefault="00F92040" w:rsidP="00F92040">
            <w:pPr>
              <w:rPr>
                <w:rFonts w:asciiTheme="minorHAnsi" w:hAnsiTheme="minorHAnsi"/>
              </w:rPr>
            </w:pPr>
            <w:r>
              <w:rPr>
                <w:rFonts w:asciiTheme="minorHAnsi" w:hAnsiTheme="minorHAnsi"/>
              </w:rPr>
              <w:t>30</w:t>
            </w:r>
          </w:p>
        </w:tc>
        <w:tc>
          <w:tcPr>
            <w:tcW w:w="3192" w:type="dxa"/>
          </w:tcPr>
          <w:p w:rsidR="00F92040" w:rsidRDefault="00F92040" w:rsidP="00F92040">
            <w:pPr>
              <w:rPr>
                <w:rFonts w:asciiTheme="minorHAnsi" w:hAnsiTheme="minorHAnsi"/>
              </w:rPr>
            </w:pPr>
          </w:p>
        </w:tc>
      </w:tr>
      <w:tr w:rsidR="00F92040" w:rsidTr="00F92040">
        <w:tc>
          <w:tcPr>
            <w:tcW w:w="3192" w:type="dxa"/>
          </w:tcPr>
          <w:p w:rsidR="00F92040" w:rsidRPr="0029631C" w:rsidRDefault="00F92040" w:rsidP="00F92040">
            <w:pPr>
              <w:rPr>
                <w:rFonts w:asciiTheme="minorHAnsi" w:hAnsiTheme="minorHAnsi"/>
                <w:b/>
              </w:rPr>
            </w:pPr>
            <w:r w:rsidRPr="0029631C">
              <w:rPr>
                <w:rFonts w:asciiTheme="minorHAnsi" w:hAnsiTheme="minorHAnsi"/>
                <w:b/>
              </w:rPr>
              <w:t>TOTAL SCORE</w:t>
            </w:r>
          </w:p>
        </w:tc>
        <w:tc>
          <w:tcPr>
            <w:tcW w:w="3192" w:type="dxa"/>
          </w:tcPr>
          <w:p w:rsidR="00F92040" w:rsidRPr="0029631C" w:rsidRDefault="00F92040" w:rsidP="00F92040">
            <w:pPr>
              <w:rPr>
                <w:rFonts w:asciiTheme="minorHAnsi" w:hAnsiTheme="minorHAnsi"/>
                <w:b/>
              </w:rPr>
            </w:pPr>
            <w:r w:rsidRPr="0029631C">
              <w:rPr>
                <w:rFonts w:asciiTheme="minorHAnsi" w:hAnsiTheme="minorHAnsi"/>
                <w:b/>
              </w:rPr>
              <w:t>120</w:t>
            </w:r>
          </w:p>
        </w:tc>
        <w:tc>
          <w:tcPr>
            <w:tcW w:w="3192" w:type="dxa"/>
          </w:tcPr>
          <w:p w:rsidR="00F92040" w:rsidRDefault="00F92040" w:rsidP="00F92040">
            <w:pPr>
              <w:rPr>
                <w:rFonts w:asciiTheme="minorHAnsi" w:hAnsiTheme="minorHAnsi"/>
              </w:rPr>
            </w:pPr>
          </w:p>
        </w:tc>
      </w:tr>
    </w:tbl>
    <w:p w:rsidR="00F92040" w:rsidRPr="00F92040" w:rsidRDefault="00F92040" w:rsidP="00F92040">
      <w:pPr>
        <w:rPr>
          <w:rFonts w:asciiTheme="minorHAnsi" w:hAnsiTheme="minorHAnsi"/>
        </w:rPr>
      </w:pPr>
    </w:p>
    <w:p w:rsidR="00F92040" w:rsidRDefault="00F92040" w:rsidP="00F92040">
      <w:pPr>
        <w:rPr>
          <w:rFonts w:asciiTheme="minorHAnsi" w:hAnsiTheme="minorHAnsi"/>
        </w:rPr>
      </w:pPr>
    </w:p>
    <w:p w:rsidR="00F92040" w:rsidRDefault="0029631C" w:rsidP="0029631C">
      <w:pPr>
        <w:pStyle w:val="ListParagraph"/>
        <w:numPr>
          <w:ilvl w:val="0"/>
          <w:numId w:val="18"/>
        </w:numPr>
        <w:rPr>
          <w:rFonts w:asciiTheme="minorHAnsi" w:hAnsiTheme="minorHAnsi"/>
        </w:rPr>
      </w:pPr>
      <w:r w:rsidRPr="00E636DB">
        <w:rPr>
          <w:rFonts w:asciiTheme="minorHAnsi" w:hAnsiTheme="minorHAnsi"/>
          <w:b/>
        </w:rPr>
        <w:t>Read the following passage and answer the questions that follow</w:t>
      </w:r>
      <w:r>
        <w:rPr>
          <w:rFonts w:asciiTheme="minorHAnsi" w:hAnsiTheme="minorHAnsi"/>
        </w:rPr>
        <w:t>.</w:t>
      </w:r>
    </w:p>
    <w:p w:rsidR="0029631C" w:rsidRPr="0029631C" w:rsidRDefault="0029631C" w:rsidP="0029631C">
      <w:pPr>
        <w:ind w:left="360"/>
        <w:rPr>
          <w:rFonts w:asciiTheme="minorHAnsi" w:hAnsiTheme="minorHAnsi"/>
        </w:rPr>
      </w:pPr>
    </w:p>
    <w:p w:rsidR="0029631C" w:rsidRDefault="0029631C" w:rsidP="0029631C">
      <w:pPr>
        <w:rPr>
          <w:rFonts w:asciiTheme="minorHAnsi" w:hAnsiTheme="minorHAnsi"/>
        </w:rPr>
      </w:pPr>
      <w:r>
        <w:rPr>
          <w:rFonts w:asciiTheme="minorHAnsi" w:hAnsiTheme="minorHAnsi"/>
        </w:rPr>
        <w:t xml:space="preserve">Every year over 500,00 young people are freshly released into the ever-shrinking labour market in Kenya.  With a population of about 32 million this is no doubt a big fraction of Kenya’s population.  It has become increasingly difficult to place our high school and college </w:t>
      </w:r>
      <w:r w:rsidR="007A1786">
        <w:rPr>
          <w:rFonts w:asciiTheme="minorHAnsi" w:hAnsiTheme="minorHAnsi"/>
        </w:rPr>
        <w:t>graduates into jobs, leave alone suitable jobs.</w:t>
      </w:r>
    </w:p>
    <w:p w:rsidR="007A1786" w:rsidRDefault="007A1786" w:rsidP="0029631C">
      <w:pPr>
        <w:rPr>
          <w:rFonts w:asciiTheme="minorHAnsi" w:hAnsiTheme="minorHAnsi"/>
        </w:rPr>
      </w:pPr>
    </w:p>
    <w:p w:rsidR="007A1786" w:rsidRDefault="007A1786" w:rsidP="0029631C">
      <w:pPr>
        <w:rPr>
          <w:rFonts w:asciiTheme="minorHAnsi" w:hAnsiTheme="minorHAnsi"/>
        </w:rPr>
      </w:pPr>
      <w:r>
        <w:rPr>
          <w:rFonts w:asciiTheme="minorHAnsi" w:hAnsiTheme="minorHAnsi"/>
        </w:rPr>
        <w:t>As a result, more that half of these graduates do not get wage employment at all and a big fraction of the rest end up in jobs that they either have no interest in or are not trained for.\</w:t>
      </w:r>
    </w:p>
    <w:p w:rsidR="007A1786" w:rsidRDefault="007A1786" w:rsidP="0029631C">
      <w:pPr>
        <w:rPr>
          <w:rFonts w:asciiTheme="minorHAnsi" w:hAnsiTheme="minorHAnsi"/>
        </w:rPr>
      </w:pPr>
    </w:p>
    <w:p w:rsidR="005B6760" w:rsidRDefault="007A1786" w:rsidP="005B6760">
      <w:pPr>
        <w:rPr>
          <w:rFonts w:asciiTheme="minorHAnsi" w:hAnsiTheme="minorHAnsi"/>
        </w:rPr>
      </w:pPr>
      <w:r>
        <w:rPr>
          <w:rFonts w:asciiTheme="minorHAnsi" w:hAnsiTheme="minorHAnsi"/>
        </w:rPr>
        <w:t>It is, therefore, common to find a graduate engineer riding a boda for subsistence, a registered nurse selling in a hardware shop or a bachelor of education</w:t>
      </w:r>
      <w:r w:rsidR="00E636DB">
        <w:rPr>
          <w:rFonts w:asciiTheme="minorHAnsi" w:hAnsiTheme="minorHAnsi"/>
        </w:rPr>
        <w:t xml:space="preserve"> graduate at home with nothing to do.</w:t>
      </w:r>
    </w:p>
    <w:p w:rsidR="00E636DB" w:rsidRDefault="00E636DB" w:rsidP="005B6760">
      <w:pPr>
        <w:rPr>
          <w:rFonts w:asciiTheme="minorHAnsi" w:hAnsiTheme="minorHAnsi"/>
        </w:rPr>
      </w:pPr>
    </w:p>
    <w:p w:rsidR="00E636DB" w:rsidRDefault="00E636DB" w:rsidP="005B6760">
      <w:pPr>
        <w:rPr>
          <w:rFonts w:asciiTheme="minorHAnsi" w:hAnsiTheme="minorHAnsi"/>
        </w:rPr>
      </w:pPr>
      <w:r>
        <w:rPr>
          <w:rFonts w:asciiTheme="minorHAnsi" w:hAnsiTheme="minorHAnsi"/>
        </w:rPr>
        <w:t>It has been variously argued that Kenya’s education system teaches students to be employees and never employers.</w:t>
      </w:r>
    </w:p>
    <w:p w:rsidR="00E636DB" w:rsidRDefault="00E636DB" w:rsidP="005B6760">
      <w:pPr>
        <w:rPr>
          <w:rFonts w:asciiTheme="minorHAnsi" w:hAnsiTheme="minorHAnsi"/>
        </w:rPr>
      </w:pPr>
    </w:p>
    <w:p w:rsidR="00E636DB" w:rsidRDefault="00E636DB" w:rsidP="005B6760">
      <w:pPr>
        <w:rPr>
          <w:rFonts w:asciiTheme="minorHAnsi" w:hAnsiTheme="minorHAnsi"/>
        </w:rPr>
      </w:pPr>
      <w:r>
        <w:rPr>
          <w:rFonts w:asciiTheme="minorHAnsi" w:hAnsiTheme="minorHAnsi"/>
        </w:rPr>
        <w:t>With this kind of mindset you can rightly bet that in a few years then this nation would be a nation of potential employees with no employers to offer jobs.</w:t>
      </w:r>
    </w:p>
    <w:p w:rsidR="00E636DB" w:rsidRDefault="00E636DB" w:rsidP="005B6760">
      <w:pPr>
        <w:rPr>
          <w:rFonts w:asciiTheme="minorHAnsi" w:hAnsiTheme="minorHAnsi"/>
        </w:rPr>
      </w:pPr>
      <w:r>
        <w:rPr>
          <w:rFonts w:asciiTheme="minorHAnsi" w:hAnsiTheme="minorHAnsi"/>
        </w:rPr>
        <w:lastRenderedPageBreak/>
        <w:t>The net effect of this kind of scenario is what I choose to call white –collar poverty.</w:t>
      </w:r>
    </w:p>
    <w:p w:rsidR="00E636DB" w:rsidRDefault="00E636DB" w:rsidP="005B6760">
      <w:pPr>
        <w:rPr>
          <w:rFonts w:asciiTheme="minorHAnsi" w:hAnsiTheme="minorHAnsi"/>
        </w:rPr>
      </w:pPr>
    </w:p>
    <w:p w:rsidR="00E636DB" w:rsidRDefault="00E636DB" w:rsidP="005B6760">
      <w:pPr>
        <w:rPr>
          <w:rFonts w:asciiTheme="minorHAnsi" w:hAnsiTheme="minorHAnsi"/>
        </w:rPr>
      </w:pPr>
      <w:r>
        <w:rPr>
          <w:rFonts w:asciiTheme="minorHAnsi" w:hAnsiTheme="minorHAnsi"/>
        </w:rPr>
        <w:t>Constant development of small and micro-enterprises is probably the surest way of checking our country’s descent into white-collar poverty.</w:t>
      </w:r>
    </w:p>
    <w:p w:rsidR="00E636DB" w:rsidRDefault="00E636DB" w:rsidP="005B6760">
      <w:pPr>
        <w:rPr>
          <w:rFonts w:asciiTheme="minorHAnsi" w:hAnsiTheme="minorHAnsi"/>
        </w:rPr>
      </w:pPr>
    </w:p>
    <w:p w:rsidR="00E636DB" w:rsidRDefault="00E636DB" w:rsidP="005B6760">
      <w:pPr>
        <w:rPr>
          <w:rFonts w:asciiTheme="minorHAnsi" w:hAnsiTheme="minorHAnsi"/>
        </w:rPr>
      </w:pPr>
      <w:r>
        <w:rPr>
          <w:rFonts w:asciiTheme="minorHAnsi" w:hAnsiTheme="minorHAnsi"/>
        </w:rPr>
        <w:t xml:space="preserve">Direct foreign investment, unless supplemented with equal or higher direct local investment is dangerous for this nation, especially in the long run.  We must avoid entrenching ourselves into the thick of economic </w:t>
      </w:r>
      <w:r w:rsidR="00BE168E">
        <w:rPr>
          <w:rFonts w:asciiTheme="minorHAnsi" w:hAnsiTheme="minorHAnsi"/>
        </w:rPr>
        <w:t>slavery</w:t>
      </w:r>
      <w:r>
        <w:rPr>
          <w:rFonts w:asciiTheme="minorHAnsi" w:hAnsiTheme="minorHAnsi"/>
        </w:rPr>
        <w:t xml:space="preserve"> by deliberately refocusing our energies </w:t>
      </w:r>
      <w:r w:rsidR="00BE168E">
        <w:rPr>
          <w:rFonts w:asciiTheme="minorHAnsi" w:hAnsiTheme="minorHAnsi"/>
        </w:rPr>
        <w:t>or building local investment.</w:t>
      </w:r>
    </w:p>
    <w:p w:rsidR="00BA3579" w:rsidRDefault="00BA3579" w:rsidP="005B6760">
      <w:pPr>
        <w:rPr>
          <w:rFonts w:asciiTheme="minorHAnsi" w:hAnsiTheme="minorHAnsi"/>
        </w:rPr>
      </w:pPr>
    </w:p>
    <w:p w:rsidR="00BA3579" w:rsidRDefault="00BA3579" w:rsidP="005B6760">
      <w:pPr>
        <w:rPr>
          <w:rFonts w:asciiTheme="minorHAnsi" w:hAnsiTheme="minorHAnsi"/>
        </w:rPr>
      </w:pPr>
      <w:r>
        <w:rPr>
          <w:rFonts w:asciiTheme="minorHAnsi" w:hAnsiTheme="minorHAnsi"/>
        </w:rPr>
        <w:t>To do this many things need to be pout in place; the key of which is the cultivation of entrepreneurial skill and spirit.</w:t>
      </w:r>
    </w:p>
    <w:p w:rsidR="00BA3579" w:rsidRDefault="00BA3579" w:rsidP="005B6760">
      <w:pPr>
        <w:rPr>
          <w:rFonts w:asciiTheme="minorHAnsi" w:hAnsiTheme="minorHAnsi"/>
        </w:rPr>
      </w:pPr>
    </w:p>
    <w:p w:rsidR="00BA3579" w:rsidRDefault="00BA3579" w:rsidP="005B6760">
      <w:pPr>
        <w:rPr>
          <w:rFonts w:asciiTheme="minorHAnsi" w:hAnsiTheme="minorHAnsi"/>
        </w:rPr>
      </w:pPr>
      <w:r>
        <w:rPr>
          <w:rFonts w:asciiTheme="minorHAnsi" w:hAnsiTheme="minorHAnsi"/>
        </w:rPr>
        <w:t>As much as credit, infrastructure, right policy framework and a generally enabling environment are critical to the growth of small and micro-enterprises, we still need well-trained and charged up human resources to put the other resources into productive use.</w:t>
      </w:r>
    </w:p>
    <w:p w:rsidR="00BA3579" w:rsidRDefault="00BA3579" w:rsidP="005B6760">
      <w:pPr>
        <w:rPr>
          <w:rFonts w:asciiTheme="minorHAnsi" w:hAnsiTheme="minorHAnsi"/>
        </w:rPr>
      </w:pPr>
    </w:p>
    <w:p w:rsidR="00401DEE" w:rsidRDefault="00BA3579" w:rsidP="005B6760">
      <w:pPr>
        <w:rPr>
          <w:rFonts w:asciiTheme="minorHAnsi" w:hAnsiTheme="minorHAnsi"/>
        </w:rPr>
      </w:pPr>
      <w:r>
        <w:rPr>
          <w:rFonts w:asciiTheme="minorHAnsi" w:hAnsiTheme="minorHAnsi"/>
        </w:rPr>
        <w:t xml:space="preserve">Entrepreneurship scholars and researchers have for a long time debated whether </w:t>
      </w:r>
      <w:r w:rsidR="0014101B">
        <w:rPr>
          <w:rFonts w:asciiTheme="minorHAnsi" w:hAnsiTheme="minorHAnsi"/>
        </w:rPr>
        <w:t>entrepreneurs are born or made but in recent</w:t>
      </w:r>
      <w:r w:rsidR="00401DEE">
        <w:rPr>
          <w:rFonts w:asciiTheme="minorHAnsi" w:hAnsiTheme="minorHAnsi"/>
        </w:rPr>
        <w:t xml:space="preserve"> years there seems to have developed a consensus that though there are some innate characteristics in us that support entrepreneurship, anyone willing and able to learn can became a successful entrepreneur.</w:t>
      </w:r>
    </w:p>
    <w:p w:rsidR="00401DEE" w:rsidRDefault="00401DEE" w:rsidP="005B6760">
      <w:pPr>
        <w:rPr>
          <w:rFonts w:asciiTheme="minorHAnsi" w:hAnsiTheme="minorHAnsi"/>
        </w:rPr>
      </w:pPr>
    </w:p>
    <w:p w:rsidR="00401DEE" w:rsidRDefault="00401DEE" w:rsidP="005B6760">
      <w:pPr>
        <w:rPr>
          <w:rFonts w:asciiTheme="minorHAnsi" w:hAnsiTheme="minorHAnsi"/>
        </w:rPr>
      </w:pPr>
      <w:r>
        <w:rPr>
          <w:rFonts w:asciiTheme="minorHAnsi" w:hAnsiTheme="minorHAnsi"/>
        </w:rPr>
        <w:t>As far as the development of interest and skill in entrepreneurship is concerned, I would hesitate to give our education system the rating of three on a scale of ten.</w:t>
      </w:r>
    </w:p>
    <w:p w:rsidR="00401DEE" w:rsidRDefault="00401DEE" w:rsidP="005B6760">
      <w:pPr>
        <w:rPr>
          <w:rFonts w:asciiTheme="minorHAnsi" w:hAnsiTheme="minorHAnsi"/>
        </w:rPr>
      </w:pPr>
    </w:p>
    <w:p w:rsidR="00401DEE" w:rsidRDefault="00401DEE" w:rsidP="005B6760">
      <w:pPr>
        <w:rPr>
          <w:rFonts w:asciiTheme="minorHAnsi" w:hAnsiTheme="minorHAnsi"/>
        </w:rPr>
      </w:pPr>
      <w:r>
        <w:rPr>
          <w:rFonts w:asciiTheme="minorHAnsi" w:hAnsiTheme="minorHAnsi"/>
        </w:rPr>
        <w:t>Eighty percent of our high school students may not even know the meaning of the word entrepreneurship.</w:t>
      </w:r>
    </w:p>
    <w:p w:rsidR="00401DEE" w:rsidRDefault="00401DEE" w:rsidP="005B6760">
      <w:pPr>
        <w:rPr>
          <w:rFonts w:asciiTheme="minorHAnsi" w:hAnsiTheme="minorHAnsi"/>
        </w:rPr>
      </w:pPr>
    </w:p>
    <w:p w:rsidR="005B6760" w:rsidRDefault="008B5EE8" w:rsidP="005B6760">
      <w:pPr>
        <w:rPr>
          <w:rFonts w:asciiTheme="minorHAnsi" w:hAnsiTheme="minorHAnsi"/>
        </w:rPr>
      </w:pPr>
      <w:r>
        <w:rPr>
          <w:rFonts w:asciiTheme="minorHAnsi" w:hAnsiTheme="minorHAnsi"/>
        </w:rPr>
        <w:t>As much</w:t>
      </w:r>
      <w:r w:rsidR="00401DEE">
        <w:rPr>
          <w:rFonts w:asciiTheme="minorHAnsi" w:hAnsiTheme="minorHAnsi"/>
        </w:rPr>
        <w:t xml:space="preserve"> as it is commendable that entrepreneurship as a course </w:t>
      </w:r>
      <w:r>
        <w:rPr>
          <w:rFonts w:asciiTheme="minorHAnsi" w:hAnsiTheme="minorHAnsi"/>
        </w:rPr>
        <w:t>has been included in most college curricular, it is regrettable that in the lower level of our education system is given an almost complete blank.</w:t>
      </w:r>
    </w:p>
    <w:p w:rsidR="008B5EE8" w:rsidRDefault="008B5EE8" w:rsidP="005B6760">
      <w:pPr>
        <w:rPr>
          <w:rFonts w:asciiTheme="minorHAnsi" w:hAnsiTheme="minorHAnsi"/>
        </w:rPr>
      </w:pPr>
    </w:p>
    <w:p w:rsidR="008B5EE8" w:rsidRDefault="008B5EE8" w:rsidP="005B6760">
      <w:pPr>
        <w:rPr>
          <w:rFonts w:asciiTheme="minorHAnsi" w:hAnsiTheme="minorHAnsi"/>
        </w:rPr>
      </w:pPr>
      <w:r>
        <w:rPr>
          <w:rFonts w:asciiTheme="minorHAnsi" w:hAnsiTheme="minorHAnsi"/>
        </w:rPr>
        <w:t>My argument is that a young dog learns, develop and eventually applies new skills better than an old one.</w:t>
      </w:r>
    </w:p>
    <w:p w:rsidR="008B5EE8" w:rsidRDefault="008B5EE8" w:rsidP="005B6760">
      <w:pPr>
        <w:rPr>
          <w:rFonts w:asciiTheme="minorHAnsi" w:hAnsiTheme="minorHAnsi"/>
        </w:rPr>
      </w:pPr>
    </w:p>
    <w:p w:rsidR="008B5EE8" w:rsidRDefault="008B5EE8" w:rsidP="005B6760">
      <w:pPr>
        <w:rPr>
          <w:rFonts w:asciiTheme="minorHAnsi" w:hAnsiTheme="minorHAnsi"/>
        </w:rPr>
      </w:pPr>
      <w:r>
        <w:rPr>
          <w:rFonts w:asciiTheme="minorHAnsi" w:hAnsiTheme="minorHAnsi"/>
        </w:rPr>
        <w:t xml:space="preserve">There is need, therefore, to inculcate entrepreneurship skills and develop interest in business, in our students from a very early age.  High school and the university particularly, should inculcate these skills. </w:t>
      </w:r>
    </w:p>
    <w:p w:rsidR="008B5EE8" w:rsidRDefault="008B5EE8" w:rsidP="005B6760">
      <w:pPr>
        <w:rPr>
          <w:rFonts w:asciiTheme="minorHAnsi" w:hAnsiTheme="minorHAnsi"/>
        </w:rPr>
      </w:pPr>
    </w:p>
    <w:p w:rsidR="008B5EE8" w:rsidRDefault="008B5EE8" w:rsidP="005B6760">
      <w:pPr>
        <w:rPr>
          <w:rFonts w:asciiTheme="minorHAnsi" w:hAnsiTheme="minorHAnsi"/>
        </w:rPr>
      </w:pPr>
      <w:r>
        <w:rPr>
          <w:rFonts w:asciiTheme="minorHAnsi" w:hAnsiTheme="minorHAnsi"/>
        </w:rPr>
        <w:t>Development of a strong and sustainable small and micro enterprise sector can go along way in reduction of poverty and the enhancement of more equitable redistribution of wealth in this country.</w:t>
      </w:r>
    </w:p>
    <w:p w:rsidR="008B5EE8" w:rsidRDefault="008B5EE8" w:rsidP="005B6760">
      <w:pPr>
        <w:rPr>
          <w:rFonts w:asciiTheme="minorHAnsi" w:hAnsiTheme="minorHAnsi"/>
        </w:rPr>
      </w:pPr>
    </w:p>
    <w:p w:rsidR="005B6760" w:rsidRDefault="008B5EE8" w:rsidP="005B6760">
      <w:pPr>
        <w:rPr>
          <w:rFonts w:asciiTheme="minorHAnsi" w:hAnsiTheme="minorHAnsi"/>
        </w:rPr>
      </w:pPr>
      <w:r>
        <w:rPr>
          <w:rFonts w:asciiTheme="minorHAnsi" w:hAnsiTheme="minorHAnsi"/>
        </w:rPr>
        <w:lastRenderedPageBreak/>
        <w:t xml:space="preserve">I however, find it ironical that we still continue to give less than lip service in the </w:t>
      </w:r>
      <w:r w:rsidR="00094712">
        <w:rPr>
          <w:rFonts w:asciiTheme="minorHAnsi" w:hAnsiTheme="minorHAnsi"/>
        </w:rPr>
        <w:t>core of entrepreneurship training.</w:t>
      </w:r>
    </w:p>
    <w:p w:rsidR="00094712" w:rsidRDefault="00094712" w:rsidP="005B6760">
      <w:pPr>
        <w:rPr>
          <w:rFonts w:asciiTheme="minorHAnsi" w:hAnsiTheme="minorHAnsi"/>
        </w:rPr>
      </w:pPr>
    </w:p>
    <w:p w:rsidR="00094712" w:rsidRDefault="00094712" w:rsidP="005B6760">
      <w:pPr>
        <w:rPr>
          <w:rFonts w:asciiTheme="minorHAnsi" w:hAnsiTheme="minorHAnsi"/>
        </w:rPr>
      </w:pPr>
      <w:r>
        <w:rPr>
          <w:rFonts w:asciiTheme="minorHAnsi" w:hAnsiTheme="minorHAnsi"/>
        </w:rPr>
        <w:t>I propose that entrepreneurship be included in curricular at all level of training.  Students and to eventually create a sense of commerce in every profession, for entrepreneurship can be adapted to any area.</w:t>
      </w:r>
    </w:p>
    <w:p w:rsidR="00094712" w:rsidRDefault="00094712" w:rsidP="005B6760">
      <w:pPr>
        <w:rPr>
          <w:rFonts w:asciiTheme="minorHAnsi" w:hAnsiTheme="minorHAnsi"/>
        </w:rPr>
      </w:pPr>
    </w:p>
    <w:p w:rsidR="00094712" w:rsidRDefault="00094712" w:rsidP="005B6760">
      <w:pPr>
        <w:rPr>
          <w:rFonts w:asciiTheme="minorHAnsi" w:hAnsiTheme="minorHAnsi"/>
        </w:rPr>
      </w:pPr>
      <w:r>
        <w:rPr>
          <w:rFonts w:asciiTheme="minorHAnsi" w:hAnsiTheme="minorHAnsi"/>
        </w:rPr>
        <w:t xml:space="preserve">It is also critical that strong linkage between academic institutions and industry be crated not only to effectively </w:t>
      </w:r>
      <w:r w:rsidR="0002337F">
        <w:rPr>
          <w:rFonts w:asciiTheme="minorHAnsi" w:hAnsiTheme="minorHAnsi"/>
        </w:rPr>
        <w:t>align training</w:t>
      </w:r>
      <w:r>
        <w:rPr>
          <w:rFonts w:asciiTheme="minorHAnsi" w:hAnsiTheme="minorHAnsi"/>
        </w:rPr>
        <w:t xml:space="preserve"> to industry needs, but to also provide an opportunity for mentorship for students who wish to begin their own businesses later on.</w:t>
      </w:r>
    </w:p>
    <w:p w:rsidR="00094712" w:rsidRDefault="00094712" w:rsidP="005B6760">
      <w:pPr>
        <w:rPr>
          <w:rFonts w:asciiTheme="minorHAnsi" w:hAnsiTheme="minorHAnsi"/>
        </w:rPr>
      </w:pPr>
    </w:p>
    <w:p w:rsidR="00094712" w:rsidRDefault="00094712" w:rsidP="005B6760">
      <w:pPr>
        <w:rPr>
          <w:rFonts w:asciiTheme="minorHAnsi" w:hAnsiTheme="minorHAnsi"/>
        </w:rPr>
      </w:pPr>
      <w:r>
        <w:rPr>
          <w:rFonts w:asciiTheme="minorHAnsi" w:hAnsiTheme="minorHAnsi"/>
        </w:rPr>
        <w:t>Incentives can, for instance, be given to companies and organizations that develop collaborative projects with academic institutions or even those that offer internship placements in large scale.</w:t>
      </w:r>
    </w:p>
    <w:p w:rsidR="00094712" w:rsidRDefault="00094712" w:rsidP="005B6760">
      <w:pPr>
        <w:rPr>
          <w:rFonts w:asciiTheme="minorHAnsi" w:hAnsiTheme="minorHAnsi"/>
        </w:rPr>
      </w:pPr>
    </w:p>
    <w:p w:rsidR="00094712" w:rsidRDefault="00094712" w:rsidP="005B6760">
      <w:pPr>
        <w:rPr>
          <w:rFonts w:asciiTheme="minorHAnsi" w:hAnsiTheme="minorHAnsi"/>
        </w:rPr>
      </w:pPr>
      <w:r>
        <w:rPr>
          <w:rFonts w:asciiTheme="minorHAnsi" w:hAnsiTheme="minorHAnsi"/>
        </w:rPr>
        <w:t>For a long time, small and micro-enterprises have been viewed by sections of our population as a reserve of the poor and the desperate.</w:t>
      </w:r>
    </w:p>
    <w:p w:rsidR="00094712" w:rsidRDefault="00094712" w:rsidP="005B6760">
      <w:pPr>
        <w:rPr>
          <w:rFonts w:asciiTheme="minorHAnsi" w:hAnsiTheme="minorHAnsi"/>
        </w:rPr>
      </w:pPr>
    </w:p>
    <w:p w:rsidR="00094712" w:rsidRDefault="00094712" w:rsidP="005B6760">
      <w:pPr>
        <w:rPr>
          <w:rFonts w:asciiTheme="minorHAnsi" w:hAnsiTheme="minorHAnsi"/>
        </w:rPr>
      </w:pPr>
      <w:r>
        <w:rPr>
          <w:rFonts w:asciiTheme="minorHAnsi" w:hAnsiTheme="minorHAnsi"/>
        </w:rPr>
        <w:t>This is grossly misplaced and something roust urgently be done to reverse this school of thought.</w:t>
      </w:r>
    </w:p>
    <w:p w:rsidR="00094712" w:rsidRDefault="00094712" w:rsidP="005B6760">
      <w:pPr>
        <w:rPr>
          <w:rFonts w:asciiTheme="minorHAnsi" w:hAnsiTheme="minorHAnsi"/>
        </w:rPr>
      </w:pPr>
    </w:p>
    <w:p w:rsidR="00094712" w:rsidRDefault="00094712" w:rsidP="005B6760">
      <w:pPr>
        <w:rPr>
          <w:rFonts w:asciiTheme="minorHAnsi" w:hAnsiTheme="minorHAnsi"/>
        </w:rPr>
      </w:pPr>
      <w:r>
        <w:rPr>
          <w:rFonts w:asciiTheme="minorHAnsi" w:hAnsiTheme="minorHAnsi"/>
        </w:rPr>
        <w:t>Indeed, self employment as a prestigious under talking</w:t>
      </w:r>
      <w:r w:rsidR="0002337F">
        <w:rPr>
          <w:rFonts w:asciiTheme="minorHAnsi" w:hAnsiTheme="minorHAnsi"/>
        </w:rPr>
        <w:t>.</w:t>
      </w:r>
    </w:p>
    <w:p w:rsidR="00094712" w:rsidRDefault="0002337F" w:rsidP="005B6760">
      <w:pPr>
        <w:rPr>
          <w:rFonts w:asciiTheme="minorHAnsi" w:hAnsiTheme="minorHAnsi"/>
        </w:rPr>
      </w:pPr>
      <w:r>
        <w:rPr>
          <w:rFonts w:asciiTheme="minorHAnsi" w:hAnsiTheme="minorHAnsi"/>
        </w:rPr>
        <w:t>It gives one the opportunity to be one’s own boss, freedom to create and innovate freely and an opportunity to realize one’s fall potential.</w:t>
      </w:r>
    </w:p>
    <w:p w:rsidR="0002337F" w:rsidRDefault="0002337F" w:rsidP="005B6760">
      <w:pPr>
        <w:rPr>
          <w:rFonts w:asciiTheme="minorHAnsi" w:hAnsiTheme="minorHAnsi"/>
        </w:rPr>
      </w:pPr>
    </w:p>
    <w:p w:rsidR="0002337F" w:rsidRDefault="0002337F" w:rsidP="005B6760">
      <w:pPr>
        <w:rPr>
          <w:rFonts w:asciiTheme="minorHAnsi" w:hAnsiTheme="minorHAnsi"/>
        </w:rPr>
      </w:pPr>
      <w:r>
        <w:rPr>
          <w:rFonts w:asciiTheme="minorHAnsi" w:hAnsiTheme="minorHAnsi"/>
        </w:rPr>
        <w:t>The education system is the best placed to change this attitude and to create a sense of pride even in the smallest of entrepreneurs.</w:t>
      </w:r>
    </w:p>
    <w:p w:rsidR="0002337F" w:rsidRDefault="0002337F" w:rsidP="005B6760">
      <w:pPr>
        <w:rPr>
          <w:rFonts w:asciiTheme="minorHAnsi" w:hAnsiTheme="minorHAnsi"/>
        </w:rPr>
      </w:pPr>
    </w:p>
    <w:p w:rsidR="0002337F" w:rsidRDefault="0002337F" w:rsidP="005B6760">
      <w:pPr>
        <w:rPr>
          <w:rFonts w:asciiTheme="minorHAnsi" w:hAnsiTheme="minorHAnsi"/>
        </w:rPr>
      </w:pPr>
      <w:r>
        <w:rPr>
          <w:rFonts w:asciiTheme="minorHAnsi" w:hAnsiTheme="minorHAnsi"/>
        </w:rPr>
        <w:t>I look forward to that time when a small child when asked what she would like to become when she grows up will with pride say, an entrepreneur – a successful entrepreneur.</w:t>
      </w:r>
    </w:p>
    <w:p w:rsidR="00BE1AE7" w:rsidRDefault="00BE1AE7" w:rsidP="005B6760">
      <w:pPr>
        <w:rPr>
          <w:rFonts w:asciiTheme="minorHAnsi" w:hAnsiTheme="minorHAnsi"/>
        </w:rPr>
      </w:pPr>
    </w:p>
    <w:p w:rsidR="00BE1AE7" w:rsidRPr="00BE1AE7" w:rsidRDefault="00BE1AE7" w:rsidP="005B6760">
      <w:pPr>
        <w:pStyle w:val="ListParagraph"/>
        <w:numPr>
          <w:ilvl w:val="0"/>
          <w:numId w:val="19"/>
        </w:numPr>
      </w:pPr>
      <w:r w:rsidRPr="00BE1AE7">
        <w:rPr>
          <w:rFonts w:asciiTheme="minorHAnsi" w:hAnsiTheme="minorHAnsi"/>
        </w:rPr>
        <w:t>In a p</w:t>
      </w:r>
      <w:r>
        <w:rPr>
          <w:rFonts w:asciiTheme="minorHAnsi" w:hAnsiTheme="minorHAnsi"/>
        </w:rPr>
        <w:t>aragraph of not more than 90 words explain how we can check our country’s descent into white collar poverty.</w:t>
      </w:r>
      <w:r>
        <w:rPr>
          <w:rFonts w:asciiTheme="minorHAnsi" w:hAnsiTheme="minorHAnsi"/>
        </w:rPr>
        <w:tab/>
        <w:t>(14mks)</w:t>
      </w:r>
    </w:p>
    <w:p w:rsidR="00BE1AE7" w:rsidRDefault="00BE1AE7" w:rsidP="00BE1AE7">
      <w:pPr>
        <w:rPr>
          <w:rFonts w:asciiTheme="minorHAnsi" w:hAnsiTheme="minorHAnsi"/>
        </w:rPr>
      </w:pPr>
    </w:p>
    <w:p w:rsidR="00BE1AE7" w:rsidRDefault="00BE1AE7" w:rsidP="00BE1AE7">
      <w:pPr>
        <w:rPr>
          <w:rFonts w:asciiTheme="minorHAnsi" w:hAnsiTheme="minorHAnsi"/>
        </w:rPr>
      </w:pPr>
      <w:r>
        <w:rPr>
          <w:rFonts w:asciiTheme="minorHAnsi" w:hAnsiTheme="minorHAnsi"/>
        </w:rPr>
        <w:t>Rough copy</w:t>
      </w: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r>
        <w:rPr>
          <w:rFonts w:asciiTheme="minorHAnsi" w:hAnsiTheme="minorHAnsi"/>
        </w:rPr>
        <w:t>Final copy</w:t>
      </w: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BE1AE7" w:rsidRDefault="00BE1AE7" w:rsidP="00BE1AE7">
      <w:pPr>
        <w:rPr>
          <w:rFonts w:asciiTheme="minorHAnsi" w:hAnsiTheme="minorHAnsi"/>
        </w:rPr>
      </w:pPr>
    </w:p>
    <w:p w:rsidR="008B5EE8" w:rsidRPr="00004D22" w:rsidRDefault="00BE1AE7" w:rsidP="00BE1AE7">
      <w:pPr>
        <w:pStyle w:val="ListParagraph"/>
        <w:numPr>
          <w:ilvl w:val="0"/>
          <w:numId w:val="19"/>
        </w:numPr>
      </w:pPr>
      <w:r>
        <w:rPr>
          <w:rFonts w:asciiTheme="minorHAnsi" w:hAnsiTheme="minorHAnsi"/>
        </w:rPr>
        <w:t xml:space="preserve">Make notes on the problems graduates face as a result </w:t>
      </w:r>
      <w:r w:rsidR="00004D22">
        <w:rPr>
          <w:rFonts w:asciiTheme="minorHAnsi" w:hAnsiTheme="minorHAnsi"/>
        </w:rPr>
        <w:t>of overpopulation. (6mks)</w:t>
      </w:r>
      <w:r w:rsidRPr="00BE1AE7">
        <w:rPr>
          <w:rFonts w:asciiTheme="minorHAnsi" w:hAnsiTheme="minorHAnsi"/>
        </w:rPr>
        <w:t xml:space="preserve"> </w:t>
      </w:r>
    </w:p>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 w:rsidR="00004D22" w:rsidRDefault="00004D22" w:rsidP="00004D22">
      <w:pPr>
        <w:rPr>
          <w:rFonts w:asciiTheme="minorHAnsi" w:hAnsiTheme="minorHAnsi"/>
        </w:rPr>
      </w:pPr>
      <w:r w:rsidRPr="00004D22">
        <w:rPr>
          <w:rFonts w:asciiTheme="minorHAnsi" w:hAnsiTheme="minorHAnsi"/>
        </w:rPr>
        <w:lastRenderedPageBreak/>
        <w:t>2a)</w:t>
      </w:r>
      <w:r w:rsidRPr="00004D22">
        <w:rPr>
          <w:rFonts w:asciiTheme="minorHAnsi" w:hAnsiTheme="minorHAnsi"/>
        </w:rPr>
        <w:tab/>
      </w:r>
      <w:r>
        <w:rPr>
          <w:rFonts w:asciiTheme="minorHAnsi" w:hAnsiTheme="minorHAnsi"/>
        </w:rPr>
        <w:t>Read the following passage and answer the questions that follow:-</w:t>
      </w:r>
    </w:p>
    <w:p w:rsidR="00004D22" w:rsidRDefault="00004D22" w:rsidP="00004D22">
      <w:pPr>
        <w:rPr>
          <w:rFonts w:asciiTheme="minorHAnsi" w:hAnsiTheme="minorHAnsi"/>
        </w:rPr>
      </w:pPr>
    </w:p>
    <w:p w:rsidR="00CF6FDD" w:rsidRDefault="00004D22" w:rsidP="00004D22">
      <w:pPr>
        <w:rPr>
          <w:rFonts w:asciiTheme="minorHAnsi" w:hAnsiTheme="minorHAnsi"/>
        </w:rPr>
      </w:pPr>
      <w:r>
        <w:rPr>
          <w:rFonts w:asciiTheme="minorHAnsi" w:hAnsiTheme="minorHAnsi"/>
        </w:rPr>
        <w:t>A 45 year old man who was married to a 10 year old girl under local customs was  convicted of defiling her, because she was under 12 years of age contrary to section 138 (1) of Tanzania’s Penal Code.  He was sentenced to the year’s imprisonment. However, on appeal the term was reduced to six months.</w:t>
      </w:r>
    </w:p>
    <w:p w:rsidR="00004D22" w:rsidRDefault="00004D22" w:rsidP="00004D22">
      <w:pPr>
        <w:rPr>
          <w:rFonts w:asciiTheme="minorHAnsi" w:hAnsiTheme="minorHAnsi"/>
        </w:rPr>
      </w:pPr>
    </w:p>
    <w:p w:rsidR="00004D22" w:rsidRDefault="00004D22" w:rsidP="00004D22">
      <w:pPr>
        <w:rPr>
          <w:rFonts w:asciiTheme="minorHAnsi" w:hAnsiTheme="minorHAnsi"/>
        </w:rPr>
      </w:pPr>
      <w:r>
        <w:rPr>
          <w:rFonts w:asciiTheme="minorHAnsi" w:hAnsiTheme="minorHAnsi"/>
        </w:rPr>
        <w:t>Justice Kimicha of the Tanzanian High Court, who read the judgment in R. Jutiba S/O Luyemano, commented: “It would appear that the accused is an illiterate middle aged man who did not fully a</w:t>
      </w:r>
      <w:r w:rsidRPr="00004D22">
        <w:rPr>
          <w:rFonts w:asciiTheme="minorHAnsi" w:hAnsiTheme="minorHAnsi"/>
          <w:u w:val="single"/>
        </w:rPr>
        <w:t>ppreciate</w:t>
      </w:r>
      <w:r>
        <w:rPr>
          <w:rFonts w:asciiTheme="minorHAnsi" w:hAnsiTheme="minorHAnsi"/>
        </w:rPr>
        <w:t xml:space="preserve"> the legal implications of this act.  Ignorance of the law is no defense to a criminal charge but I think in this case it could be taken into consideration in assessing sentence.”</w:t>
      </w:r>
    </w:p>
    <w:p w:rsidR="00004D22" w:rsidRDefault="00004D22" w:rsidP="00004D22">
      <w:pPr>
        <w:rPr>
          <w:rFonts w:asciiTheme="minorHAnsi" w:hAnsiTheme="minorHAnsi"/>
        </w:rPr>
      </w:pPr>
    </w:p>
    <w:p w:rsidR="00274018" w:rsidRDefault="00004D22" w:rsidP="00004D22">
      <w:pPr>
        <w:rPr>
          <w:rFonts w:asciiTheme="minorHAnsi" w:hAnsiTheme="minorHAnsi"/>
        </w:rPr>
      </w:pPr>
      <w:r>
        <w:rPr>
          <w:rFonts w:asciiTheme="minorHAnsi" w:hAnsiTheme="minorHAnsi"/>
        </w:rPr>
        <w:t xml:space="preserve">In another Tanzanian case, Charangwa V.R, a man accused to addressing an illegal meeting was convicted </w:t>
      </w:r>
      <w:r w:rsidR="00274018">
        <w:rPr>
          <w:rFonts w:asciiTheme="minorHAnsi" w:hAnsiTheme="minorHAnsi"/>
        </w:rPr>
        <w:t xml:space="preserve">and sentenced to six months.  On appeal, the High Court </w:t>
      </w:r>
      <w:r w:rsidR="00274018" w:rsidRPr="00274018">
        <w:rPr>
          <w:rFonts w:asciiTheme="minorHAnsi" w:hAnsiTheme="minorHAnsi"/>
          <w:u w:val="single"/>
        </w:rPr>
        <w:t>quashed</w:t>
      </w:r>
      <w:r w:rsidR="00274018">
        <w:rPr>
          <w:rFonts w:asciiTheme="minorHAnsi" w:hAnsiTheme="minorHAnsi"/>
        </w:rPr>
        <w:t xml:space="preserve"> the conviction, saying, “it was wrong to say that the appellant deliberately defied the law.  He apparently was aware of the law and regulated his conduct so that, as he thought, he was keeping within the law”.</w:t>
      </w:r>
    </w:p>
    <w:p w:rsidR="00274018" w:rsidRDefault="00274018" w:rsidP="00004D22">
      <w:pPr>
        <w:rPr>
          <w:rFonts w:asciiTheme="minorHAnsi" w:hAnsiTheme="minorHAnsi"/>
        </w:rPr>
      </w:pPr>
    </w:p>
    <w:p w:rsidR="00CF6FDD" w:rsidRDefault="00274018" w:rsidP="00274018">
      <w:pPr>
        <w:rPr>
          <w:rFonts w:asciiTheme="minorHAnsi" w:hAnsiTheme="minorHAnsi"/>
        </w:rPr>
      </w:pPr>
      <w:r>
        <w:rPr>
          <w:rFonts w:asciiTheme="minorHAnsi" w:hAnsiTheme="minorHAnsi"/>
        </w:rPr>
        <w:t>These two cases are authority that courts in Tanzania are willing to treat leniently offenders who act in ignorance of the law or under an honest mistake of the law.  Apparently, not so the courts in Kenya which strictly adhere to the common law principle that ignorance of the law is no excuse.</w:t>
      </w:r>
    </w:p>
    <w:p w:rsidR="00274018" w:rsidRDefault="00274018" w:rsidP="00274018">
      <w:pPr>
        <w:rPr>
          <w:rFonts w:asciiTheme="minorHAnsi" w:hAnsiTheme="minorHAnsi"/>
        </w:rPr>
      </w:pPr>
    </w:p>
    <w:p w:rsidR="00CF6FDD" w:rsidRDefault="00274018" w:rsidP="00AB4E48">
      <w:pPr>
        <w:rPr>
          <w:rFonts w:asciiTheme="minorHAnsi" w:hAnsiTheme="minorHAnsi"/>
        </w:rPr>
      </w:pPr>
      <w:r>
        <w:rPr>
          <w:rFonts w:asciiTheme="minorHAnsi" w:hAnsiTheme="minorHAnsi"/>
        </w:rPr>
        <w:t>Consider the case of Bernard Manyara, who connected the electricity supply</w:t>
      </w:r>
      <w:r w:rsidR="004D79C8">
        <w:rPr>
          <w:rFonts w:asciiTheme="minorHAnsi" w:hAnsiTheme="minorHAnsi"/>
        </w:rPr>
        <w:t xml:space="preserve"> in his shop to his house a few meter away.  As a result of the overloading, the meter</w:t>
      </w:r>
      <w:r w:rsidR="00AB4E48">
        <w:rPr>
          <w:rFonts w:asciiTheme="minorHAnsi" w:hAnsiTheme="minorHAnsi"/>
        </w:rPr>
        <w:t xml:space="preserve"> behaved </w:t>
      </w:r>
      <w:r w:rsidR="00AB4E48" w:rsidRPr="00AB4E48">
        <w:rPr>
          <w:rFonts w:asciiTheme="minorHAnsi" w:hAnsiTheme="minorHAnsi"/>
          <w:u w:val="single"/>
        </w:rPr>
        <w:t>capriciously and on three occasions in as many days</w:t>
      </w:r>
      <w:r w:rsidR="00AB4E48">
        <w:rPr>
          <w:rFonts w:asciiTheme="minorHAnsi" w:hAnsiTheme="minorHAnsi"/>
          <w:u w:val="single"/>
        </w:rPr>
        <w:t xml:space="preserve"> </w:t>
      </w:r>
      <w:r w:rsidR="00AB4E48" w:rsidRPr="00AB4E48">
        <w:rPr>
          <w:rFonts w:asciiTheme="minorHAnsi" w:hAnsiTheme="minorHAnsi"/>
        </w:rPr>
        <w:t>he vi</w:t>
      </w:r>
      <w:r w:rsidR="00AB4E48">
        <w:rPr>
          <w:rFonts w:asciiTheme="minorHAnsi" w:hAnsiTheme="minorHAnsi"/>
        </w:rPr>
        <w:t xml:space="preserve">sited the Kenya Power and Lightening office to complain about the </w:t>
      </w:r>
      <w:r w:rsidR="00AB4E48" w:rsidRPr="00AB4E48">
        <w:rPr>
          <w:rFonts w:asciiTheme="minorHAnsi" w:hAnsiTheme="minorHAnsi"/>
          <w:u w:val="single"/>
        </w:rPr>
        <w:t>run away meter</w:t>
      </w:r>
      <w:r w:rsidR="00AB4E48">
        <w:rPr>
          <w:rFonts w:asciiTheme="minorHAnsi" w:hAnsiTheme="minorHAnsi"/>
        </w:rPr>
        <w:t>.</w:t>
      </w:r>
    </w:p>
    <w:p w:rsidR="00AB4E48" w:rsidRDefault="00AB4E48" w:rsidP="00AB4E48">
      <w:pPr>
        <w:rPr>
          <w:rFonts w:asciiTheme="minorHAnsi" w:hAnsiTheme="minorHAnsi"/>
        </w:rPr>
      </w:pPr>
    </w:p>
    <w:p w:rsidR="00AB4E48" w:rsidRDefault="00AB4E48" w:rsidP="00AB4E48">
      <w:pPr>
        <w:rPr>
          <w:rFonts w:asciiTheme="minorHAnsi" w:hAnsiTheme="minorHAnsi"/>
        </w:rPr>
      </w:pPr>
      <w:r>
        <w:rPr>
          <w:rFonts w:asciiTheme="minorHAnsi" w:hAnsiTheme="minorHAnsi"/>
        </w:rPr>
        <w:t>When KPL men, finally, arrived to rectify the problems they discovered the cable that Mr. Manyara had raid to connect the supply</w:t>
      </w:r>
      <w:r w:rsidR="000A58CA">
        <w:rPr>
          <w:rFonts w:asciiTheme="minorHAnsi" w:hAnsiTheme="minorHAnsi"/>
        </w:rPr>
        <w:t xml:space="preserve"> to his house.  They immediately reported the matter to the police who arrested Mr. Manyara and dragged him to court.  He was large with “unauthorized installation of a conductor contrary to the Electric Power Act 1997”.</w:t>
      </w:r>
    </w:p>
    <w:p w:rsidR="000A58CA" w:rsidRDefault="000A58CA" w:rsidP="00AB4E48">
      <w:pPr>
        <w:rPr>
          <w:rFonts w:asciiTheme="minorHAnsi" w:hAnsiTheme="minorHAnsi"/>
        </w:rPr>
      </w:pPr>
    </w:p>
    <w:p w:rsidR="000A58CA" w:rsidRDefault="000A58CA" w:rsidP="00AB4E48">
      <w:pPr>
        <w:rPr>
          <w:rFonts w:asciiTheme="minorHAnsi" w:hAnsiTheme="minorHAnsi"/>
        </w:rPr>
      </w:pPr>
      <w:r>
        <w:rPr>
          <w:rFonts w:asciiTheme="minorHAnsi" w:hAnsiTheme="minorHAnsi"/>
        </w:rPr>
        <w:t xml:space="preserve">Mr. Manyara told the court that he “did not know it was wrong” to extend the electricity to his house.  But dismissing his defence , Kiambu District Magistrate P.A Biwott convicted him and fined him Sh. 5,000 shillings or two months imprisonment.  “It is </w:t>
      </w:r>
      <w:r w:rsidRPr="000A58CA">
        <w:rPr>
          <w:rFonts w:asciiTheme="minorHAnsi" w:hAnsiTheme="minorHAnsi"/>
          <w:u w:val="single"/>
        </w:rPr>
        <w:t>trite</w:t>
      </w:r>
      <w:r>
        <w:rPr>
          <w:rFonts w:asciiTheme="minorHAnsi" w:hAnsiTheme="minorHAnsi"/>
        </w:rPr>
        <w:t xml:space="preserve"> law that ignorance of no defence,” the magistrate said.</w:t>
      </w:r>
    </w:p>
    <w:p w:rsidR="000A58CA" w:rsidRDefault="000A58CA" w:rsidP="00AB4E48">
      <w:pPr>
        <w:rPr>
          <w:rFonts w:asciiTheme="minorHAnsi" w:hAnsiTheme="minorHAnsi"/>
        </w:rPr>
      </w:pPr>
    </w:p>
    <w:p w:rsidR="000A58CA" w:rsidRDefault="000A58CA" w:rsidP="000A58CA">
      <w:pPr>
        <w:rPr>
          <w:rFonts w:asciiTheme="minorHAnsi" w:hAnsiTheme="minorHAnsi"/>
        </w:rPr>
      </w:pPr>
      <w:r>
        <w:rPr>
          <w:rFonts w:asciiTheme="minorHAnsi" w:hAnsiTheme="minorHAnsi"/>
        </w:rPr>
        <w:t xml:space="preserve">While this case may not be clear case where a man act in </w:t>
      </w:r>
      <w:r w:rsidRPr="000A58CA">
        <w:rPr>
          <w:rFonts w:asciiTheme="minorHAnsi" w:hAnsiTheme="minorHAnsi"/>
          <w:u w:val="single"/>
        </w:rPr>
        <w:t>blissful ignorance</w:t>
      </w:r>
      <w:r>
        <w:rPr>
          <w:rFonts w:asciiTheme="minorHAnsi" w:hAnsiTheme="minorHAnsi"/>
        </w:rPr>
        <w:t xml:space="preserve"> of the law, there are numerous cases where Kenyans act totally unaware of the criminality of their actions.  In their innocent minds, they are not breaking any laws.</w:t>
      </w:r>
    </w:p>
    <w:p w:rsidR="000A58CA" w:rsidRDefault="000A58CA" w:rsidP="000A58CA">
      <w:pPr>
        <w:rPr>
          <w:rFonts w:asciiTheme="minorHAnsi" w:hAnsiTheme="minorHAnsi"/>
        </w:rPr>
      </w:pPr>
    </w:p>
    <w:p w:rsidR="000A58CA" w:rsidRDefault="000A58CA" w:rsidP="000A58CA">
      <w:pPr>
        <w:rPr>
          <w:rFonts w:asciiTheme="minorHAnsi" w:hAnsiTheme="minorHAnsi"/>
        </w:rPr>
      </w:pPr>
    </w:p>
    <w:p w:rsidR="00753530" w:rsidRDefault="000A58CA" w:rsidP="00DF464B">
      <w:pPr>
        <w:rPr>
          <w:rFonts w:asciiTheme="minorHAnsi" w:hAnsiTheme="minorHAnsi"/>
        </w:rPr>
      </w:pPr>
      <w:r>
        <w:rPr>
          <w:rFonts w:asciiTheme="minorHAnsi" w:hAnsiTheme="minorHAnsi"/>
        </w:rPr>
        <w:lastRenderedPageBreak/>
        <w:t>There are also situations where people aware of the law, regulate their conducts so that they keep within the law as they see it.  In their innocent minds they are not committing any crime, but they misinterpret the meaning or effect of the law and in the process commit a crime.  For, example, Mr</w:t>
      </w:r>
      <w:r w:rsidR="00205229">
        <w:rPr>
          <w:rFonts w:asciiTheme="minorHAnsi" w:hAnsiTheme="minorHAnsi"/>
        </w:rPr>
        <w:t xml:space="preserve">.  Manyara might have been aware of the law against illegal connections, but </w:t>
      </w:r>
      <w:r w:rsidR="001A6C39">
        <w:rPr>
          <w:rFonts w:asciiTheme="minorHAnsi" w:hAnsiTheme="minorHAnsi"/>
        </w:rPr>
        <w:t xml:space="preserve">he completely misunderstood it.  He probably thought that the law was meant to punish people who tap power </w:t>
      </w:r>
      <w:r w:rsidR="00DF464B">
        <w:rPr>
          <w:rFonts w:asciiTheme="minorHAnsi" w:hAnsiTheme="minorHAnsi"/>
        </w:rPr>
        <w:t xml:space="preserve">lines to steal electricity, not honest to God people like himself.  He was </w:t>
      </w:r>
      <w:r w:rsidR="00D00770">
        <w:rPr>
          <w:rFonts w:asciiTheme="minorHAnsi" w:hAnsiTheme="minorHAnsi"/>
        </w:rPr>
        <w:t>already paying for the power and could as well have called in the KPL people to do the extension for him, but knowing their tardiness he had opted for self help.</w:t>
      </w:r>
    </w:p>
    <w:p w:rsidR="00D00770" w:rsidRDefault="00D00770" w:rsidP="00DF464B">
      <w:pPr>
        <w:rPr>
          <w:rFonts w:asciiTheme="minorHAnsi" w:hAnsiTheme="minorHAnsi"/>
        </w:rPr>
      </w:pPr>
    </w:p>
    <w:p w:rsidR="00D00770" w:rsidRDefault="00D00770" w:rsidP="00DF464B">
      <w:pPr>
        <w:rPr>
          <w:rFonts w:asciiTheme="minorHAnsi" w:hAnsiTheme="minorHAnsi"/>
        </w:rPr>
      </w:pPr>
      <w:r>
        <w:rPr>
          <w:rFonts w:asciiTheme="minorHAnsi" w:hAnsiTheme="minorHAnsi"/>
        </w:rPr>
        <w:t>In situation where people like Manyara are unaware of the criminality of their actions, should be held culpable and punished to the full extent of the law?</w:t>
      </w:r>
    </w:p>
    <w:p w:rsidR="00D00770" w:rsidRDefault="00D00770" w:rsidP="00DF464B">
      <w:pPr>
        <w:rPr>
          <w:rFonts w:asciiTheme="minorHAnsi" w:hAnsiTheme="minorHAnsi"/>
        </w:rPr>
      </w:pPr>
    </w:p>
    <w:p w:rsidR="00D00770" w:rsidRDefault="00D00770" w:rsidP="00DF464B">
      <w:pPr>
        <w:rPr>
          <w:rFonts w:asciiTheme="minorHAnsi" w:hAnsiTheme="minorHAnsi"/>
        </w:rPr>
      </w:pPr>
      <w:r>
        <w:rPr>
          <w:rFonts w:asciiTheme="minorHAnsi" w:hAnsiTheme="minorHAnsi"/>
        </w:rPr>
        <w:t>Section 7 of Kenya Penal Code makes it clear that if you are charged with an offence you cannot be excused simply by claiming that you did not know that you were breaking the law.  The rule applies in all common law countries.</w:t>
      </w:r>
    </w:p>
    <w:p w:rsidR="00D00770" w:rsidRDefault="00D00770" w:rsidP="00DF464B">
      <w:pPr>
        <w:rPr>
          <w:rFonts w:asciiTheme="minorHAnsi" w:hAnsiTheme="minorHAnsi"/>
        </w:rPr>
      </w:pPr>
    </w:p>
    <w:p w:rsidR="00D00770" w:rsidRDefault="00D00770" w:rsidP="00DF464B">
      <w:pPr>
        <w:rPr>
          <w:rFonts w:asciiTheme="minorHAnsi" w:hAnsiTheme="minorHAnsi"/>
        </w:rPr>
      </w:pPr>
      <w:r>
        <w:rPr>
          <w:rFonts w:asciiTheme="minorHAnsi" w:hAnsiTheme="minorHAnsi"/>
        </w:rPr>
        <w:t>Admittedly, the rule is sound public policy.  Without it, it would be impossible to enforce law, as people would claim ignorance of the law so as to escape punishment and they would use subjective arguments about the meaning and effect of the law.</w:t>
      </w:r>
    </w:p>
    <w:p w:rsidR="00D00770" w:rsidRDefault="00D00770" w:rsidP="00DF464B">
      <w:pPr>
        <w:rPr>
          <w:rFonts w:asciiTheme="minorHAnsi" w:hAnsiTheme="minorHAnsi"/>
        </w:rPr>
      </w:pPr>
    </w:p>
    <w:p w:rsidR="00D00770" w:rsidRDefault="00D00770" w:rsidP="00DF464B">
      <w:pPr>
        <w:rPr>
          <w:rFonts w:asciiTheme="minorHAnsi" w:hAnsiTheme="minorHAnsi"/>
        </w:rPr>
      </w:pPr>
      <w:r>
        <w:rPr>
          <w:rFonts w:asciiTheme="minorHAnsi" w:hAnsiTheme="minorHAnsi"/>
        </w:rPr>
        <w:t>The rule that ignorance of the law is no excuse, however, can violate moral sensibilities, trap the innocent and the unknowing, particularly in the circumstances of Kenya where the laws are not expressed in plain language and are not widely publicized.</w:t>
      </w:r>
    </w:p>
    <w:p w:rsidR="00D00770" w:rsidRDefault="00D00770" w:rsidP="00DF464B">
      <w:pPr>
        <w:rPr>
          <w:rFonts w:asciiTheme="minorHAnsi" w:hAnsiTheme="minorHAnsi"/>
        </w:rPr>
      </w:pPr>
    </w:p>
    <w:p w:rsidR="00753530" w:rsidRDefault="00D00770" w:rsidP="00D00770">
      <w:pPr>
        <w:rPr>
          <w:rFonts w:asciiTheme="minorHAnsi" w:hAnsiTheme="minorHAnsi"/>
        </w:rPr>
      </w:pPr>
      <w:r>
        <w:rPr>
          <w:rFonts w:asciiTheme="minorHAnsi" w:hAnsiTheme="minorHAnsi"/>
        </w:rPr>
        <w:t xml:space="preserve">Can we blame somebody for breaking a law when he does not know about it or understand its effects? How can somebody obey a law he does not know or understand? Should he be punished to the letter if he breaches it in total ignorance of its existence or effect? </w:t>
      </w:r>
    </w:p>
    <w:p w:rsidR="00D00770" w:rsidRPr="00D00770" w:rsidRDefault="00D00770" w:rsidP="00D00770">
      <w:pPr>
        <w:rPr>
          <w:rFonts w:asciiTheme="minorHAnsi" w:hAnsiTheme="minorHAnsi"/>
        </w:rPr>
      </w:pPr>
    </w:p>
    <w:p w:rsidR="00D00770" w:rsidRDefault="00D00770" w:rsidP="00D00770">
      <w:pPr>
        <w:pStyle w:val="ListParagraph"/>
        <w:numPr>
          <w:ilvl w:val="0"/>
          <w:numId w:val="20"/>
        </w:numPr>
        <w:rPr>
          <w:rFonts w:asciiTheme="minorHAnsi" w:hAnsiTheme="minorHAnsi"/>
        </w:rPr>
      </w:pPr>
      <w:r w:rsidRPr="00D00770">
        <w:rPr>
          <w:rFonts w:asciiTheme="minorHAnsi" w:hAnsiTheme="minorHAnsi"/>
        </w:rPr>
        <w:t>Contrast the law</w:t>
      </w:r>
      <w:r>
        <w:rPr>
          <w:rFonts w:asciiTheme="minorHAnsi" w:hAnsiTheme="minorHAnsi"/>
        </w:rPr>
        <w:t xml:space="preserve"> as practiced in Tanzanian and Kenya. (2mks)</w:t>
      </w: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pStyle w:val="ListParagraph"/>
        <w:numPr>
          <w:ilvl w:val="0"/>
          <w:numId w:val="20"/>
        </w:numPr>
        <w:rPr>
          <w:rFonts w:asciiTheme="minorHAnsi" w:hAnsiTheme="minorHAnsi"/>
        </w:rPr>
      </w:pPr>
      <w:r>
        <w:rPr>
          <w:rFonts w:asciiTheme="minorHAnsi" w:hAnsiTheme="minorHAnsi"/>
        </w:rPr>
        <w:t>What reason did the justice give for lessening the sentence pronounced on Jutiba? (2mks)</w:t>
      </w: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rPr>
          <w:rFonts w:asciiTheme="minorHAnsi" w:hAnsiTheme="minorHAnsi"/>
        </w:rPr>
      </w:pPr>
    </w:p>
    <w:p w:rsidR="00D00770" w:rsidRDefault="00D00770" w:rsidP="00D00770">
      <w:pPr>
        <w:pStyle w:val="ListParagraph"/>
        <w:numPr>
          <w:ilvl w:val="0"/>
          <w:numId w:val="20"/>
        </w:numPr>
        <w:rPr>
          <w:rFonts w:asciiTheme="minorHAnsi" w:hAnsiTheme="minorHAnsi"/>
        </w:rPr>
      </w:pPr>
      <w:r>
        <w:rPr>
          <w:rFonts w:asciiTheme="minorHAnsi" w:hAnsiTheme="minorHAnsi"/>
        </w:rPr>
        <w:lastRenderedPageBreak/>
        <w:t>Briefly explain what is meant</w:t>
      </w:r>
      <w:r w:rsidR="00D5225E">
        <w:rPr>
          <w:rFonts w:asciiTheme="minorHAnsi" w:hAnsiTheme="minorHAnsi"/>
        </w:rPr>
        <w:t xml:space="preserve"> by the following phrases.</w:t>
      </w:r>
      <w:r w:rsidR="00D5225E">
        <w:rPr>
          <w:rFonts w:asciiTheme="minorHAnsi" w:hAnsiTheme="minorHAnsi"/>
        </w:rPr>
        <w:tab/>
        <w:t>(6mks)</w:t>
      </w:r>
    </w:p>
    <w:p w:rsidR="00D5225E" w:rsidRDefault="00D5225E" w:rsidP="00D5225E">
      <w:pPr>
        <w:rPr>
          <w:rFonts w:asciiTheme="minorHAnsi" w:hAnsiTheme="minorHAnsi"/>
        </w:rPr>
      </w:pPr>
      <w:r>
        <w:rPr>
          <w:rFonts w:asciiTheme="minorHAnsi" w:hAnsiTheme="minorHAnsi"/>
        </w:rPr>
        <w:tab/>
      </w:r>
    </w:p>
    <w:p w:rsidR="00D5225E" w:rsidRDefault="00D5225E" w:rsidP="00D5225E">
      <w:pPr>
        <w:pStyle w:val="ListParagraph"/>
        <w:numPr>
          <w:ilvl w:val="0"/>
          <w:numId w:val="21"/>
        </w:numPr>
        <w:rPr>
          <w:rFonts w:asciiTheme="minorHAnsi" w:hAnsiTheme="minorHAnsi"/>
        </w:rPr>
      </w:pPr>
      <w:r>
        <w:rPr>
          <w:rFonts w:asciiTheme="minorHAnsi" w:hAnsiTheme="minorHAnsi"/>
        </w:rPr>
        <w:t>“………the rule is sound public policy….”</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pStyle w:val="ListParagraph"/>
        <w:numPr>
          <w:ilvl w:val="0"/>
          <w:numId w:val="21"/>
        </w:numPr>
        <w:rPr>
          <w:rFonts w:asciiTheme="minorHAnsi" w:hAnsiTheme="minorHAnsi"/>
        </w:rPr>
      </w:pPr>
      <w:r>
        <w:rPr>
          <w:rFonts w:asciiTheme="minorHAnsi" w:hAnsiTheme="minorHAnsi"/>
        </w:rPr>
        <w:t>“………the high Court quashed the conviction….”</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pStyle w:val="ListParagraph"/>
        <w:numPr>
          <w:ilvl w:val="0"/>
          <w:numId w:val="21"/>
        </w:numPr>
        <w:rPr>
          <w:rFonts w:asciiTheme="minorHAnsi" w:hAnsiTheme="minorHAnsi"/>
        </w:rPr>
      </w:pPr>
      <w:r>
        <w:rPr>
          <w:rFonts w:asciiTheme="minorHAnsi" w:hAnsiTheme="minorHAnsi"/>
        </w:rPr>
        <w:t>“….on three occasions in as many days…..”</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pStyle w:val="ListParagraph"/>
        <w:numPr>
          <w:ilvl w:val="0"/>
          <w:numId w:val="20"/>
        </w:numPr>
        <w:rPr>
          <w:rFonts w:asciiTheme="minorHAnsi" w:hAnsiTheme="minorHAnsi"/>
        </w:rPr>
      </w:pPr>
      <w:r>
        <w:rPr>
          <w:rFonts w:asciiTheme="minorHAnsi" w:hAnsiTheme="minorHAnsi"/>
        </w:rPr>
        <w:t>What are the writer’s feelings towards Mr. Manyara’s case.  Give evidence from the passage. (2mks)</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Pr>
          <w:rFonts w:asciiTheme="minorHAnsi" w:hAnsiTheme="minorHAnsi"/>
        </w:rPr>
        <w:t>V(a)</w:t>
      </w:r>
      <w:r>
        <w:rPr>
          <w:rFonts w:asciiTheme="minorHAnsi" w:hAnsiTheme="minorHAnsi"/>
        </w:rPr>
        <w:tab/>
        <w:t xml:space="preserve">Explain in your own words how the rule that “ignorance of the law is no excuse” can be </w:t>
      </w:r>
      <w:r>
        <w:rPr>
          <w:rFonts w:asciiTheme="minorHAnsi" w:hAnsiTheme="minorHAnsi"/>
        </w:rPr>
        <w:tab/>
        <w:t>dangerous.  (2mks)</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sidRPr="00D5225E">
        <w:rPr>
          <w:rFonts w:asciiTheme="minorHAnsi" w:hAnsiTheme="minorHAnsi"/>
        </w:rPr>
        <w:lastRenderedPageBreak/>
        <w:t>b)</w:t>
      </w:r>
      <w:r>
        <w:rPr>
          <w:rFonts w:asciiTheme="minorHAnsi" w:hAnsiTheme="minorHAnsi"/>
        </w:rPr>
        <w:tab/>
        <w:t>Why is it particularly so in Kenya?</w:t>
      </w:r>
      <w:r>
        <w:rPr>
          <w:rFonts w:asciiTheme="minorHAnsi" w:hAnsiTheme="minorHAnsi"/>
        </w:rPr>
        <w:tab/>
      </w:r>
      <w:r>
        <w:rPr>
          <w:rFonts w:asciiTheme="minorHAnsi" w:hAnsiTheme="minorHAnsi"/>
        </w:rPr>
        <w:tab/>
        <w:t>(1mk)</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sidRPr="00D5225E">
        <w:rPr>
          <w:rFonts w:asciiTheme="minorHAnsi" w:hAnsiTheme="minorHAnsi"/>
        </w:rPr>
        <w:t>vi)</w:t>
      </w:r>
      <w:r>
        <w:rPr>
          <w:rFonts w:asciiTheme="minorHAnsi" w:hAnsiTheme="minorHAnsi"/>
        </w:rPr>
        <w:tab/>
        <w:t>Give the contextual meaning of the following words.  (4mks)</w:t>
      </w:r>
    </w:p>
    <w:p w:rsidR="00D5225E" w:rsidRDefault="00D5225E" w:rsidP="00D5225E">
      <w:pPr>
        <w:rPr>
          <w:rFonts w:asciiTheme="minorHAnsi" w:hAnsiTheme="minorHAnsi"/>
        </w:rPr>
      </w:pPr>
    </w:p>
    <w:p w:rsidR="00D5225E" w:rsidRDefault="00D5225E" w:rsidP="00D5225E">
      <w:pPr>
        <w:rPr>
          <w:rFonts w:asciiTheme="minorHAnsi" w:hAnsiTheme="minorHAnsi"/>
        </w:rPr>
      </w:pPr>
      <w:r>
        <w:rPr>
          <w:rFonts w:asciiTheme="minorHAnsi" w:hAnsiTheme="minorHAnsi"/>
        </w:rPr>
        <w:t>Capriciously</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Pr>
          <w:rFonts w:asciiTheme="minorHAnsi" w:hAnsiTheme="minorHAnsi"/>
        </w:rPr>
        <w:t>Trite</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Pr>
          <w:rFonts w:asciiTheme="minorHAnsi" w:hAnsiTheme="minorHAnsi"/>
        </w:rPr>
        <w:t>Tardiness</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Pr>
          <w:rFonts w:asciiTheme="minorHAnsi" w:hAnsiTheme="minorHAnsi"/>
        </w:rPr>
        <w:t>Blissful ignorance</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sidRPr="00D5225E">
        <w:rPr>
          <w:rFonts w:asciiTheme="minorHAnsi" w:hAnsiTheme="minorHAnsi"/>
        </w:rPr>
        <w:t>vi</w:t>
      </w:r>
      <w:r>
        <w:rPr>
          <w:rFonts w:asciiTheme="minorHAnsi" w:hAnsiTheme="minorHAnsi"/>
        </w:rPr>
        <w:t>i</w:t>
      </w:r>
      <w:r w:rsidRPr="00D5225E">
        <w:rPr>
          <w:rFonts w:asciiTheme="minorHAnsi" w:hAnsiTheme="minorHAnsi"/>
        </w:rPr>
        <w:t>)</w:t>
      </w:r>
      <w:r>
        <w:rPr>
          <w:rFonts w:asciiTheme="minorHAnsi" w:hAnsiTheme="minorHAnsi"/>
        </w:rPr>
        <w:tab/>
        <w:t>Supply a suitable title for this passage.</w:t>
      </w:r>
      <w:r>
        <w:rPr>
          <w:rFonts w:asciiTheme="minorHAnsi" w:hAnsiTheme="minorHAnsi"/>
        </w:rPr>
        <w:tab/>
        <w:t>(1mk)</w:t>
      </w: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p>
    <w:p w:rsidR="00D5225E" w:rsidRDefault="00D5225E" w:rsidP="00D5225E">
      <w:pPr>
        <w:rPr>
          <w:rFonts w:asciiTheme="minorHAnsi" w:hAnsiTheme="minorHAnsi"/>
        </w:rPr>
      </w:pPr>
      <w:r>
        <w:rPr>
          <w:rFonts w:asciiTheme="minorHAnsi" w:hAnsiTheme="minorHAnsi"/>
        </w:rPr>
        <w:lastRenderedPageBreak/>
        <w:t>3a)</w:t>
      </w:r>
      <w:r>
        <w:rPr>
          <w:rFonts w:asciiTheme="minorHAnsi" w:hAnsiTheme="minorHAnsi"/>
        </w:rPr>
        <w:tab/>
        <w:t xml:space="preserve">Rewrite the following sentences according to instructions given.  Do not change the </w:t>
      </w:r>
      <w:r>
        <w:rPr>
          <w:rFonts w:asciiTheme="minorHAnsi" w:hAnsiTheme="minorHAnsi"/>
        </w:rPr>
        <w:tab/>
        <w:t>meaning. (5mks)</w:t>
      </w:r>
    </w:p>
    <w:p w:rsidR="00D5225E" w:rsidRDefault="00D5225E" w:rsidP="00D5225E">
      <w:pPr>
        <w:rPr>
          <w:rFonts w:asciiTheme="minorHAnsi" w:hAnsiTheme="minorHAnsi"/>
        </w:rPr>
      </w:pPr>
    </w:p>
    <w:p w:rsidR="00753530" w:rsidRDefault="00D5225E" w:rsidP="00CF6FDD">
      <w:pPr>
        <w:pStyle w:val="ListParagraph"/>
        <w:numPr>
          <w:ilvl w:val="0"/>
          <w:numId w:val="22"/>
        </w:numPr>
        <w:rPr>
          <w:rFonts w:asciiTheme="minorHAnsi" w:hAnsiTheme="minorHAnsi"/>
        </w:rPr>
      </w:pPr>
      <w:r w:rsidRPr="00D5225E">
        <w:rPr>
          <w:rFonts w:asciiTheme="minorHAnsi" w:hAnsiTheme="minorHAnsi"/>
        </w:rPr>
        <w:t>The old man caned his son.  He was angered by the poor acad</w:t>
      </w:r>
      <w:r>
        <w:rPr>
          <w:rFonts w:asciiTheme="minorHAnsi" w:hAnsiTheme="minorHAnsi"/>
        </w:rPr>
        <w:t>emic results.</w:t>
      </w:r>
    </w:p>
    <w:p w:rsidR="004F0911" w:rsidRDefault="00D5225E" w:rsidP="004F0911">
      <w:pPr>
        <w:ind w:left="360"/>
        <w:rPr>
          <w:rFonts w:asciiTheme="minorHAnsi" w:hAnsiTheme="minorHAnsi"/>
        </w:rPr>
      </w:pPr>
      <w:r>
        <w:rPr>
          <w:rFonts w:asciiTheme="minorHAnsi" w:hAnsiTheme="minorHAnsi"/>
        </w:rPr>
        <w:tab/>
        <w:t>(Combine into one sentence beginning with a past participle)</w:t>
      </w: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D5225E" w:rsidRDefault="004F0911" w:rsidP="004F0911">
      <w:pPr>
        <w:ind w:left="360"/>
        <w:rPr>
          <w:rFonts w:asciiTheme="minorHAnsi" w:hAnsiTheme="minorHAnsi"/>
        </w:rPr>
      </w:pPr>
      <w:r>
        <w:rPr>
          <w:rFonts w:asciiTheme="minorHAnsi" w:hAnsiTheme="minorHAnsi"/>
        </w:rPr>
        <w:t xml:space="preserve">ii) </w:t>
      </w:r>
      <w:r w:rsidR="00D5225E">
        <w:rPr>
          <w:rFonts w:asciiTheme="minorHAnsi" w:hAnsiTheme="minorHAnsi"/>
        </w:rPr>
        <w:t xml:space="preserve">No one likes </w:t>
      </w:r>
      <w:r w:rsidR="00D5225E" w:rsidRPr="004F0911">
        <w:rPr>
          <w:rFonts w:asciiTheme="minorHAnsi" w:hAnsiTheme="minorHAnsi"/>
          <w:u w:val="single"/>
        </w:rPr>
        <w:t>to be</w:t>
      </w:r>
      <w:r w:rsidR="00D5225E">
        <w:rPr>
          <w:rFonts w:asciiTheme="minorHAnsi" w:hAnsiTheme="minorHAnsi"/>
        </w:rPr>
        <w:t xml:space="preserve"> an objected of ridicule</w:t>
      </w:r>
      <w:r>
        <w:rPr>
          <w:rFonts w:asciiTheme="minorHAnsi" w:hAnsiTheme="minorHAnsi"/>
        </w:rPr>
        <w:t>.</w:t>
      </w:r>
    </w:p>
    <w:p w:rsidR="004F0911" w:rsidRDefault="004F0911" w:rsidP="004F0911">
      <w:pPr>
        <w:ind w:left="360"/>
        <w:rPr>
          <w:rFonts w:asciiTheme="minorHAnsi" w:hAnsiTheme="minorHAnsi"/>
        </w:rPr>
      </w:pPr>
      <w:r>
        <w:rPr>
          <w:rFonts w:asciiTheme="minorHAnsi" w:hAnsiTheme="minorHAnsi"/>
        </w:rPr>
        <w:tab/>
        <w:t>(Turn the underlined words into a gerund and state its function)</w:t>
      </w: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r>
        <w:rPr>
          <w:rFonts w:asciiTheme="minorHAnsi" w:hAnsiTheme="minorHAnsi"/>
        </w:rPr>
        <w:t>iii)</w:t>
      </w:r>
      <w:r>
        <w:rPr>
          <w:rFonts w:asciiTheme="minorHAnsi" w:hAnsiTheme="minorHAnsi"/>
        </w:rPr>
        <w:tab/>
        <w:t>She dared stroke the lion……?    (Supply a suitable tag.)</w:t>
      </w: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583132">
      <w:pPr>
        <w:pStyle w:val="ListParagraph"/>
        <w:numPr>
          <w:ilvl w:val="0"/>
          <w:numId w:val="24"/>
        </w:numPr>
        <w:rPr>
          <w:rFonts w:asciiTheme="minorHAnsi" w:hAnsiTheme="minorHAnsi"/>
        </w:rPr>
      </w:pPr>
      <w:r w:rsidRPr="00583132">
        <w:rPr>
          <w:rFonts w:asciiTheme="minorHAnsi" w:hAnsiTheme="minorHAnsi"/>
        </w:rPr>
        <w:t>The thieves were arrested and charged with robbery w</w:t>
      </w:r>
      <w:r w:rsidR="00583132">
        <w:rPr>
          <w:rFonts w:asciiTheme="minorHAnsi" w:hAnsiTheme="minorHAnsi"/>
        </w:rPr>
        <w:t xml:space="preserve">ith violence.  They had hardly </w:t>
      </w:r>
      <w:r w:rsidRPr="00583132">
        <w:rPr>
          <w:rFonts w:asciiTheme="minorHAnsi" w:hAnsiTheme="minorHAnsi"/>
        </w:rPr>
        <w:t xml:space="preserve">shared the stolen money among themselves.  (Rewrite </w:t>
      </w:r>
      <w:r w:rsidR="00583132" w:rsidRPr="00583132">
        <w:rPr>
          <w:rFonts w:asciiTheme="minorHAnsi" w:hAnsiTheme="minorHAnsi"/>
        </w:rPr>
        <w:t>beginning: Har</w:t>
      </w:r>
      <w:r w:rsidR="00583132">
        <w:rPr>
          <w:rFonts w:asciiTheme="minorHAnsi" w:hAnsiTheme="minorHAnsi"/>
        </w:rPr>
        <w:t>d</w:t>
      </w:r>
      <w:r w:rsidR="00583132" w:rsidRPr="00583132">
        <w:rPr>
          <w:rFonts w:asciiTheme="minorHAnsi" w:hAnsiTheme="minorHAnsi"/>
        </w:rPr>
        <w:t>ly…..)</w:t>
      </w: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pStyle w:val="ListParagraph"/>
        <w:numPr>
          <w:ilvl w:val="0"/>
          <w:numId w:val="24"/>
        </w:numPr>
        <w:rPr>
          <w:rFonts w:asciiTheme="minorHAnsi" w:hAnsiTheme="minorHAnsi"/>
        </w:rPr>
      </w:pPr>
      <w:r>
        <w:rPr>
          <w:rFonts w:asciiTheme="minorHAnsi" w:hAnsiTheme="minorHAnsi"/>
        </w:rPr>
        <w:t>The government did not honour the memorandum of understanding.  This has threatened the stability and future of the coalition.  (Join the sentences into one using a conditional perfect.)</w:t>
      </w: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r>
        <w:rPr>
          <w:rFonts w:asciiTheme="minorHAnsi" w:hAnsiTheme="minorHAnsi"/>
        </w:rPr>
        <w:lastRenderedPageBreak/>
        <w:t>B.</w:t>
      </w:r>
      <w:r>
        <w:rPr>
          <w:rFonts w:asciiTheme="minorHAnsi" w:hAnsiTheme="minorHAnsi"/>
        </w:rPr>
        <w:tab/>
        <w:t xml:space="preserve">Replace the underlined words(s) in each of the sentences below with an appropriate </w:t>
      </w:r>
      <w:r>
        <w:rPr>
          <w:rFonts w:asciiTheme="minorHAnsi" w:hAnsiTheme="minorHAnsi"/>
        </w:rPr>
        <w:tab/>
        <w:t>phrasal verb formed from the following words.  Talk, blow, put, lay, talk.</w:t>
      </w:r>
    </w:p>
    <w:p w:rsidR="00E84B57" w:rsidRDefault="00E84B57" w:rsidP="00583132">
      <w:pPr>
        <w:rPr>
          <w:rFonts w:asciiTheme="minorHAnsi" w:hAnsiTheme="minorHAnsi"/>
        </w:rPr>
      </w:pPr>
    </w:p>
    <w:p w:rsidR="00E84B57" w:rsidRDefault="00E84B57" w:rsidP="00583132">
      <w:pPr>
        <w:rPr>
          <w:rFonts w:asciiTheme="minorHAnsi" w:hAnsiTheme="minorHAnsi"/>
        </w:rPr>
      </w:pPr>
    </w:p>
    <w:p w:rsidR="00E84B57" w:rsidRDefault="00E84B57" w:rsidP="00E84B57">
      <w:pPr>
        <w:pStyle w:val="ListParagraph"/>
        <w:numPr>
          <w:ilvl w:val="0"/>
          <w:numId w:val="25"/>
        </w:numPr>
        <w:rPr>
          <w:rFonts w:asciiTheme="minorHAnsi" w:hAnsiTheme="minorHAnsi"/>
        </w:rPr>
      </w:pPr>
      <w:r>
        <w:rPr>
          <w:rFonts w:asciiTheme="minorHAnsi" w:hAnsiTheme="minorHAnsi"/>
        </w:rPr>
        <w:t xml:space="preserve">Extra commuter vehicles have been </w:t>
      </w:r>
      <w:r w:rsidRPr="00E84B57">
        <w:rPr>
          <w:rFonts w:asciiTheme="minorHAnsi" w:hAnsiTheme="minorHAnsi"/>
          <w:u w:val="single"/>
        </w:rPr>
        <w:t xml:space="preserve">provided </w:t>
      </w:r>
      <w:r>
        <w:rPr>
          <w:rFonts w:asciiTheme="minorHAnsi" w:hAnsiTheme="minorHAnsi"/>
        </w:rPr>
        <w:t>by the company to transport the night shift workers.</w:t>
      </w: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Pr="00E84B57" w:rsidRDefault="00E84B57" w:rsidP="00E84B57">
      <w:pPr>
        <w:rPr>
          <w:rFonts w:asciiTheme="minorHAnsi" w:hAnsiTheme="minorHAnsi"/>
        </w:rPr>
      </w:pPr>
    </w:p>
    <w:p w:rsidR="00583132" w:rsidRDefault="00583132" w:rsidP="00583132">
      <w:pPr>
        <w:rPr>
          <w:rFonts w:asciiTheme="minorHAnsi" w:hAnsiTheme="minorHAnsi"/>
        </w:rPr>
      </w:pPr>
    </w:p>
    <w:p w:rsidR="00E84B57" w:rsidRDefault="00E84B57" w:rsidP="00E84B57">
      <w:pPr>
        <w:pStyle w:val="ListParagraph"/>
        <w:numPr>
          <w:ilvl w:val="0"/>
          <w:numId w:val="25"/>
        </w:numPr>
        <w:rPr>
          <w:rFonts w:asciiTheme="minorHAnsi" w:hAnsiTheme="minorHAnsi"/>
        </w:rPr>
      </w:pPr>
      <w:r>
        <w:rPr>
          <w:rFonts w:asciiTheme="minorHAnsi" w:hAnsiTheme="minorHAnsi"/>
        </w:rPr>
        <w:t xml:space="preserve">Kinyanjui is good at </w:t>
      </w:r>
      <w:r w:rsidRPr="00E84B57">
        <w:rPr>
          <w:rFonts w:asciiTheme="minorHAnsi" w:hAnsiTheme="minorHAnsi"/>
          <w:u w:val="single"/>
        </w:rPr>
        <w:t>patronizing</w:t>
      </w:r>
      <w:r>
        <w:rPr>
          <w:rFonts w:asciiTheme="minorHAnsi" w:hAnsiTheme="minorHAnsi"/>
        </w:rPr>
        <w:t xml:space="preserve"> the whole class.</w:t>
      </w: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Pr="00E84B57" w:rsidRDefault="00E84B57" w:rsidP="00E84B57">
      <w:pPr>
        <w:pStyle w:val="ListParagraph"/>
        <w:numPr>
          <w:ilvl w:val="0"/>
          <w:numId w:val="25"/>
        </w:numPr>
        <w:rPr>
          <w:rFonts w:asciiTheme="minorHAnsi" w:hAnsiTheme="minorHAnsi"/>
        </w:rPr>
      </w:pPr>
      <w:r>
        <w:rPr>
          <w:rFonts w:asciiTheme="minorHAnsi" w:hAnsiTheme="minorHAnsi"/>
        </w:rPr>
        <w:t xml:space="preserve">The  raging constitution storm on the zero draft has just </w:t>
      </w:r>
      <w:r w:rsidRPr="00E84B57">
        <w:rPr>
          <w:rFonts w:asciiTheme="minorHAnsi" w:hAnsiTheme="minorHAnsi"/>
          <w:u w:val="single"/>
        </w:rPr>
        <w:t>ended.</w:t>
      </w: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pStyle w:val="ListParagraph"/>
        <w:numPr>
          <w:ilvl w:val="0"/>
          <w:numId w:val="25"/>
        </w:numPr>
        <w:rPr>
          <w:rFonts w:asciiTheme="minorHAnsi" w:hAnsiTheme="minorHAnsi"/>
        </w:rPr>
      </w:pPr>
      <w:r>
        <w:rPr>
          <w:rFonts w:asciiTheme="minorHAnsi" w:hAnsiTheme="minorHAnsi"/>
        </w:rPr>
        <w:t xml:space="preserve">You cannot </w:t>
      </w:r>
      <w:r w:rsidRPr="00E84B57">
        <w:rPr>
          <w:rFonts w:asciiTheme="minorHAnsi" w:hAnsiTheme="minorHAnsi"/>
          <w:u w:val="single"/>
        </w:rPr>
        <w:t>deceive</w:t>
      </w:r>
      <w:r>
        <w:rPr>
          <w:rFonts w:asciiTheme="minorHAnsi" w:hAnsiTheme="minorHAnsi"/>
        </w:rPr>
        <w:t xml:space="preserve"> me and expect me to believe.</w:t>
      </w: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pStyle w:val="ListParagraph"/>
        <w:numPr>
          <w:ilvl w:val="0"/>
          <w:numId w:val="25"/>
        </w:numPr>
        <w:rPr>
          <w:rFonts w:asciiTheme="minorHAnsi" w:hAnsiTheme="minorHAnsi"/>
        </w:rPr>
      </w:pPr>
      <w:r>
        <w:rPr>
          <w:rFonts w:asciiTheme="minorHAnsi" w:hAnsiTheme="minorHAnsi"/>
        </w:rPr>
        <w:t xml:space="preserve">The Mackenzis desperately </w:t>
      </w:r>
      <w:r w:rsidRPr="00E84B57">
        <w:rPr>
          <w:rFonts w:asciiTheme="minorHAnsi" w:hAnsiTheme="minorHAnsi"/>
          <w:u w:val="single"/>
        </w:rPr>
        <w:t>dissuaded</w:t>
      </w:r>
      <w:r>
        <w:rPr>
          <w:rFonts w:asciiTheme="minorHAnsi" w:hAnsiTheme="minorHAnsi"/>
        </w:rPr>
        <w:t xml:space="preserve"> their daughter from marrying the rich old man.</w:t>
      </w: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Default="00E84B57" w:rsidP="00E84B57">
      <w:pPr>
        <w:rPr>
          <w:rFonts w:asciiTheme="minorHAnsi" w:hAnsiTheme="minorHAnsi"/>
        </w:rPr>
      </w:pPr>
    </w:p>
    <w:p w:rsidR="00E84B57" w:rsidRPr="00CD1431" w:rsidRDefault="00E84B57" w:rsidP="00E84B57">
      <w:pPr>
        <w:rPr>
          <w:rFonts w:asciiTheme="minorHAnsi" w:hAnsiTheme="minorHAnsi"/>
          <w:b/>
        </w:rPr>
      </w:pPr>
    </w:p>
    <w:p w:rsidR="00E84B57" w:rsidRPr="00CD1431" w:rsidRDefault="00E84B57" w:rsidP="00E84B57">
      <w:pPr>
        <w:rPr>
          <w:rFonts w:asciiTheme="minorHAnsi" w:hAnsiTheme="minorHAnsi"/>
          <w:b/>
        </w:rPr>
      </w:pPr>
      <w:r w:rsidRPr="00CD1431">
        <w:rPr>
          <w:rFonts w:asciiTheme="minorHAnsi" w:hAnsiTheme="minorHAnsi"/>
          <w:b/>
        </w:rPr>
        <w:t>C(a)</w:t>
      </w:r>
      <w:r w:rsidRPr="00CD1431">
        <w:rPr>
          <w:rFonts w:asciiTheme="minorHAnsi" w:hAnsiTheme="minorHAnsi"/>
          <w:b/>
        </w:rPr>
        <w:tab/>
        <w:t>Provide a word that is pronounced in the same way as the following. (3mks)</w:t>
      </w:r>
    </w:p>
    <w:p w:rsidR="00E84B57" w:rsidRPr="00CD1431" w:rsidRDefault="00E84B57" w:rsidP="00E84B57">
      <w:pPr>
        <w:rPr>
          <w:rFonts w:asciiTheme="minorHAnsi" w:hAnsiTheme="minorHAnsi"/>
          <w:b/>
        </w:rPr>
      </w:pPr>
    </w:p>
    <w:p w:rsidR="00E84B57" w:rsidRDefault="00E84B57" w:rsidP="00E84B57">
      <w:pPr>
        <w:rPr>
          <w:rFonts w:asciiTheme="minorHAnsi" w:hAnsiTheme="minorHAnsi"/>
        </w:rPr>
      </w:pPr>
      <w:r>
        <w:rPr>
          <w:rFonts w:asciiTheme="minorHAnsi" w:hAnsiTheme="minorHAnsi"/>
        </w:rPr>
        <w:t>Mourn</w:t>
      </w:r>
    </w:p>
    <w:p w:rsidR="004A4C92" w:rsidRDefault="004A4C92" w:rsidP="00E84B57">
      <w:pPr>
        <w:rPr>
          <w:rFonts w:asciiTheme="minorHAnsi" w:hAnsiTheme="minorHAnsi"/>
        </w:rPr>
      </w:pPr>
      <w:r>
        <w:rPr>
          <w:rFonts w:asciiTheme="minorHAnsi" w:hAnsiTheme="minorHAnsi"/>
        </w:rPr>
        <w:t>Pair</w:t>
      </w:r>
    </w:p>
    <w:p w:rsidR="004A4C92" w:rsidRDefault="004A4C92" w:rsidP="00E84B57">
      <w:pPr>
        <w:rPr>
          <w:rFonts w:asciiTheme="minorHAnsi" w:hAnsiTheme="minorHAnsi"/>
        </w:rPr>
      </w:pPr>
      <w:r>
        <w:rPr>
          <w:rFonts w:asciiTheme="minorHAnsi" w:hAnsiTheme="minorHAnsi"/>
        </w:rPr>
        <w:t>Roll</w:t>
      </w:r>
    </w:p>
    <w:p w:rsidR="004A4C92" w:rsidRDefault="004A4C92" w:rsidP="00E84B57">
      <w:pPr>
        <w:rPr>
          <w:rFonts w:asciiTheme="minorHAnsi" w:hAnsiTheme="minorHAnsi"/>
        </w:rPr>
      </w:pPr>
    </w:p>
    <w:p w:rsidR="004A4C92" w:rsidRDefault="004A4C92" w:rsidP="00E84B57">
      <w:pPr>
        <w:rPr>
          <w:rFonts w:asciiTheme="minorHAnsi" w:hAnsiTheme="minorHAnsi"/>
        </w:rPr>
      </w:pPr>
    </w:p>
    <w:p w:rsidR="004A4C92" w:rsidRDefault="004A4C92" w:rsidP="00E84B57">
      <w:pPr>
        <w:rPr>
          <w:rFonts w:asciiTheme="minorHAnsi" w:hAnsiTheme="minorHAnsi"/>
        </w:rPr>
      </w:pPr>
    </w:p>
    <w:p w:rsidR="004A4C92" w:rsidRPr="00CD1431" w:rsidRDefault="004A4C92" w:rsidP="004A4C92">
      <w:pPr>
        <w:rPr>
          <w:rFonts w:asciiTheme="minorHAnsi" w:hAnsiTheme="minorHAnsi"/>
          <w:b/>
        </w:rPr>
      </w:pPr>
      <w:r w:rsidRPr="004A4C92">
        <w:rPr>
          <w:rFonts w:asciiTheme="minorHAnsi" w:hAnsiTheme="minorHAnsi"/>
        </w:rPr>
        <w:t>b)</w:t>
      </w:r>
      <w:r>
        <w:rPr>
          <w:rFonts w:asciiTheme="minorHAnsi" w:hAnsiTheme="minorHAnsi"/>
        </w:rPr>
        <w:tab/>
      </w:r>
      <w:r w:rsidRPr="00CD1431">
        <w:rPr>
          <w:rFonts w:asciiTheme="minorHAnsi" w:hAnsiTheme="minorHAnsi"/>
          <w:b/>
        </w:rPr>
        <w:t xml:space="preserve">Rewrite the following sentences replacing the underlined words with one that means </w:t>
      </w:r>
      <w:r w:rsidRPr="00CD1431">
        <w:rPr>
          <w:rFonts w:asciiTheme="minorHAnsi" w:hAnsiTheme="minorHAnsi"/>
          <w:b/>
        </w:rPr>
        <w:tab/>
        <w:t xml:space="preserve">the same.  (3mks) </w:t>
      </w:r>
    </w:p>
    <w:p w:rsidR="004A4C92" w:rsidRDefault="004A4C92" w:rsidP="004A4C92">
      <w:pPr>
        <w:rPr>
          <w:rFonts w:asciiTheme="minorHAnsi" w:hAnsiTheme="minorHAnsi"/>
        </w:rPr>
      </w:pPr>
    </w:p>
    <w:p w:rsidR="004A4C92" w:rsidRDefault="004A4C92" w:rsidP="004A4C92">
      <w:pPr>
        <w:rPr>
          <w:rFonts w:asciiTheme="minorHAnsi" w:hAnsiTheme="minorHAnsi"/>
        </w:rPr>
      </w:pPr>
    </w:p>
    <w:p w:rsidR="004A4C92" w:rsidRDefault="004A4C92" w:rsidP="004A4C92">
      <w:pPr>
        <w:pStyle w:val="ListParagraph"/>
        <w:numPr>
          <w:ilvl w:val="0"/>
          <w:numId w:val="26"/>
        </w:numPr>
        <w:rPr>
          <w:rFonts w:asciiTheme="minorHAnsi" w:hAnsiTheme="minorHAnsi"/>
          <w:u w:val="single"/>
        </w:rPr>
      </w:pPr>
      <w:r>
        <w:rPr>
          <w:rFonts w:asciiTheme="minorHAnsi" w:hAnsiTheme="minorHAnsi"/>
        </w:rPr>
        <w:t xml:space="preserve">The street corners are crowded with </w:t>
      </w:r>
      <w:r w:rsidRPr="004A4C92">
        <w:rPr>
          <w:rFonts w:asciiTheme="minorHAnsi" w:hAnsiTheme="minorHAnsi"/>
          <w:u w:val="single"/>
        </w:rPr>
        <w:t>children who are very poor and wear dirty clothes.</w:t>
      </w:r>
    </w:p>
    <w:p w:rsidR="004A4C92" w:rsidRDefault="004A4C92" w:rsidP="004A4C92">
      <w:pPr>
        <w:rPr>
          <w:rFonts w:asciiTheme="minorHAnsi" w:hAnsiTheme="minorHAnsi"/>
          <w:u w:val="single"/>
        </w:rPr>
      </w:pPr>
    </w:p>
    <w:p w:rsidR="004A4C92" w:rsidRDefault="004A4C92" w:rsidP="004A4C92">
      <w:pPr>
        <w:rPr>
          <w:rFonts w:asciiTheme="minorHAnsi" w:hAnsiTheme="minorHAnsi"/>
          <w:u w:val="single"/>
        </w:rPr>
      </w:pPr>
    </w:p>
    <w:p w:rsidR="004A4C92" w:rsidRDefault="004A4C92" w:rsidP="004A4C92">
      <w:pPr>
        <w:rPr>
          <w:rFonts w:asciiTheme="minorHAnsi" w:hAnsiTheme="minorHAnsi"/>
          <w:u w:val="single"/>
        </w:rPr>
      </w:pPr>
    </w:p>
    <w:p w:rsidR="004A4C92" w:rsidRDefault="004A4C92" w:rsidP="004A4C92">
      <w:pPr>
        <w:pStyle w:val="ListParagraph"/>
        <w:numPr>
          <w:ilvl w:val="0"/>
          <w:numId w:val="26"/>
        </w:numPr>
        <w:rPr>
          <w:rFonts w:asciiTheme="minorHAnsi" w:hAnsiTheme="minorHAnsi"/>
          <w:u w:val="single"/>
        </w:rPr>
      </w:pPr>
      <w:r w:rsidRPr="004A4C92">
        <w:rPr>
          <w:rFonts w:asciiTheme="minorHAnsi" w:hAnsiTheme="minorHAnsi"/>
        </w:rPr>
        <w:t>Mr. Mwaniki</w:t>
      </w:r>
      <w:r>
        <w:rPr>
          <w:rFonts w:asciiTheme="minorHAnsi" w:hAnsiTheme="minorHAnsi"/>
        </w:rPr>
        <w:t xml:space="preserve"> was charged at the high court with </w:t>
      </w:r>
      <w:r w:rsidRPr="004A4C92">
        <w:rPr>
          <w:rFonts w:asciiTheme="minorHAnsi" w:hAnsiTheme="minorHAnsi"/>
          <w:u w:val="single"/>
        </w:rPr>
        <w:t>dishonest use of his boss money for which he was responsible.</w:t>
      </w:r>
    </w:p>
    <w:p w:rsidR="004A4C92" w:rsidRDefault="004A4C92" w:rsidP="004A4C92">
      <w:pPr>
        <w:rPr>
          <w:rFonts w:asciiTheme="minorHAnsi" w:hAnsiTheme="minorHAnsi"/>
          <w:u w:val="single"/>
        </w:rPr>
      </w:pPr>
    </w:p>
    <w:p w:rsidR="004A4C92" w:rsidRDefault="004A4C92" w:rsidP="004A4C92">
      <w:pPr>
        <w:rPr>
          <w:rFonts w:asciiTheme="minorHAnsi" w:hAnsiTheme="minorHAnsi"/>
          <w:u w:val="single"/>
        </w:rPr>
      </w:pPr>
    </w:p>
    <w:p w:rsidR="004A4C92" w:rsidRDefault="004A4C92" w:rsidP="004A4C92">
      <w:pPr>
        <w:rPr>
          <w:rFonts w:asciiTheme="minorHAnsi" w:hAnsiTheme="minorHAnsi"/>
          <w:u w:val="single"/>
        </w:rPr>
      </w:pPr>
    </w:p>
    <w:p w:rsidR="004A4C92" w:rsidRDefault="004A4C92" w:rsidP="004A4C92">
      <w:pPr>
        <w:rPr>
          <w:rFonts w:asciiTheme="minorHAnsi" w:hAnsiTheme="minorHAnsi"/>
          <w:u w:val="single"/>
        </w:rPr>
      </w:pPr>
    </w:p>
    <w:p w:rsidR="004A4C92" w:rsidRPr="004A4C92" w:rsidRDefault="004A4C92" w:rsidP="004A4C92">
      <w:pPr>
        <w:pStyle w:val="ListParagraph"/>
        <w:numPr>
          <w:ilvl w:val="0"/>
          <w:numId w:val="26"/>
        </w:numPr>
        <w:rPr>
          <w:rFonts w:asciiTheme="minorHAnsi" w:hAnsiTheme="minorHAnsi"/>
          <w:u w:val="single"/>
        </w:rPr>
      </w:pPr>
      <w:r>
        <w:rPr>
          <w:rFonts w:asciiTheme="minorHAnsi" w:hAnsiTheme="minorHAnsi"/>
        </w:rPr>
        <w:t xml:space="preserve">Moses had a wound on his leg </w:t>
      </w:r>
      <w:r w:rsidRPr="004A4C92">
        <w:rPr>
          <w:rFonts w:asciiTheme="minorHAnsi" w:hAnsiTheme="minorHAnsi"/>
          <w:u w:val="single"/>
        </w:rPr>
        <w:t>that is infected with bacteria.</w:t>
      </w:r>
    </w:p>
    <w:p w:rsidR="00E84B57" w:rsidRPr="004A4C92" w:rsidRDefault="00E84B57" w:rsidP="00E84B57">
      <w:pPr>
        <w:rPr>
          <w:rFonts w:asciiTheme="minorHAnsi" w:hAnsiTheme="minorHAnsi"/>
          <w:u w:val="single"/>
        </w:rPr>
      </w:pPr>
    </w:p>
    <w:p w:rsidR="00583132" w:rsidRPr="00583132" w:rsidRDefault="00583132" w:rsidP="00583132">
      <w:pPr>
        <w:rPr>
          <w:rFonts w:asciiTheme="minorHAnsi" w:hAnsiTheme="minorHAnsi"/>
        </w:rPr>
      </w:pPr>
    </w:p>
    <w:p w:rsidR="00583132" w:rsidRDefault="00583132" w:rsidP="00583132">
      <w:pPr>
        <w:rPr>
          <w:rFonts w:asciiTheme="minorHAnsi" w:hAnsiTheme="minorHAnsi"/>
        </w:rPr>
      </w:pPr>
    </w:p>
    <w:p w:rsidR="00583132" w:rsidRDefault="00583132" w:rsidP="00583132">
      <w:pPr>
        <w:rPr>
          <w:rFonts w:asciiTheme="minorHAnsi" w:hAnsiTheme="minorHAnsi"/>
        </w:rPr>
      </w:pPr>
    </w:p>
    <w:p w:rsidR="00583132" w:rsidRPr="00CD1431" w:rsidRDefault="004A4C92" w:rsidP="00583132">
      <w:pPr>
        <w:rPr>
          <w:rFonts w:asciiTheme="minorHAnsi" w:hAnsiTheme="minorHAnsi"/>
          <w:b/>
        </w:rPr>
      </w:pPr>
      <w:r>
        <w:rPr>
          <w:rFonts w:asciiTheme="minorHAnsi" w:hAnsiTheme="minorHAnsi"/>
        </w:rPr>
        <w:t>D.</w:t>
      </w:r>
      <w:r>
        <w:rPr>
          <w:rFonts w:asciiTheme="minorHAnsi" w:hAnsiTheme="minorHAnsi"/>
        </w:rPr>
        <w:tab/>
      </w:r>
      <w:r w:rsidRPr="00CD1431">
        <w:rPr>
          <w:rFonts w:asciiTheme="minorHAnsi" w:hAnsiTheme="minorHAnsi"/>
          <w:b/>
        </w:rPr>
        <w:t xml:space="preserve">Fill each blank space in the following passage with the most </w:t>
      </w:r>
      <w:r w:rsidR="00CD1431" w:rsidRPr="00CD1431">
        <w:rPr>
          <w:rFonts w:asciiTheme="minorHAnsi" w:hAnsiTheme="minorHAnsi"/>
          <w:b/>
        </w:rPr>
        <w:t xml:space="preserve">suitable preposition. </w:t>
      </w:r>
      <w:r w:rsidR="00CD1431">
        <w:rPr>
          <w:rFonts w:asciiTheme="minorHAnsi" w:hAnsiTheme="minorHAnsi"/>
          <w:b/>
        </w:rPr>
        <w:tab/>
      </w:r>
      <w:r w:rsidR="00CD1431" w:rsidRPr="00CD1431">
        <w:rPr>
          <w:rFonts w:asciiTheme="minorHAnsi" w:hAnsiTheme="minorHAnsi"/>
          <w:b/>
        </w:rPr>
        <w:t>(5mks)</w:t>
      </w:r>
    </w:p>
    <w:p w:rsidR="00CD1431" w:rsidRPr="00CD1431" w:rsidRDefault="00CD1431" w:rsidP="00583132">
      <w:pPr>
        <w:rPr>
          <w:rFonts w:asciiTheme="minorHAnsi" w:hAnsiTheme="minorHAnsi"/>
          <w:b/>
        </w:rPr>
      </w:pPr>
    </w:p>
    <w:p w:rsidR="00CD1431" w:rsidRDefault="00CD1431" w:rsidP="00583132">
      <w:pPr>
        <w:rPr>
          <w:rFonts w:asciiTheme="minorHAnsi" w:hAnsiTheme="minorHAnsi"/>
        </w:rPr>
      </w:pPr>
      <w:r>
        <w:rPr>
          <w:rFonts w:asciiTheme="minorHAnsi" w:hAnsiTheme="minorHAnsi"/>
        </w:rPr>
        <w:t>Combining the operations…………………………………one machine……………………….various functions has other advantages ……………………………that it allows a manufacture room……………………………. Redesign the hardware to take advantage of new technologies……………………………..they appear.</w:t>
      </w:r>
    </w:p>
    <w:p w:rsidR="00CD1431" w:rsidRDefault="00CD1431" w:rsidP="00583132">
      <w:pPr>
        <w:rPr>
          <w:rFonts w:asciiTheme="minorHAnsi" w:hAnsiTheme="minorHAnsi"/>
        </w:rPr>
      </w:pPr>
    </w:p>
    <w:p w:rsidR="00CD1431" w:rsidRPr="00CD1431" w:rsidRDefault="00CD1431" w:rsidP="00583132">
      <w:pPr>
        <w:rPr>
          <w:rFonts w:asciiTheme="minorHAnsi" w:hAnsiTheme="minorHAnsi"/>
          <w:b/>
        </w:rPr>
      </w:pPr>
      <w:r>
        <w:rPr>
          <w:rFonts w:asciiTheme="minorHAnsi" w:hAnsiTheme="minorHAnsi"/>
        </w:rPr>
        <w:t>E.</w:t>
      </w:r>
      <w:r>
        <w:rPr>
          <w:rFonts w:asciiTheme="minorHAnsi" w:hAnsiTheme="minorHAnsi"/>
        </w:rPr>
        <w:tab/>
      </w:r>
      <w:r w:rsidRPr="00CD1431">
        <w:rPr>
          <w:rFonts w:asciiTheme="minorHAnsi" w:hAnsiTheme="minorHAnsi"/>
          <w:b/>
        </w:rPr>
        <w:t xml:space="preserve">Construct two different sentences using the word below; first as a Noun then as a </w:t>
      </w:r>
      <w:r>
        <w:rPr>
          <w:rFonts w:asciiTheme="minorHAnsi" w:hAnsiTheme="minorHAnsi"/>
          <w:b/>
        </w:rPr>
        <w:tab/>
      </w:r>
      <w:r w:rsidRPr="00CD1431">
        <w:rPr>
          <w:rFonts w:asciiTheme="minorHAnsi" w:hAnsiTheme="minorHAnsi"/>
          <w:b/>
        </w:rPr>
        <w:t>VERB.</w:t>
      </w:r>
    </w:p>
    <w:p w:rsidR="00CD1431" w:rsidRDefault="00CD1431" w:rsidP="00583132">
      <w:pPr>
        <w:rPr>
          <w:rFonts w:asciiTheme="minorHAnsi" w:hAnsiTheme="minorHAnsi"/>
        </w:rPr>
      </w:pPr>
    </w:p>
    <w:p w:rsidR="00CD1431" w:rsidRDefault="00CD1431" w:rsidP="00583132">
      <w:pPr>
        <w:rPr>
          <w:rFonts w:asciiTheme="minorHAnsi" w:hAnsiTheme="minorHAnsi"/>
        </w:rPr>
      </w:pPr>
      <w:r>
        <w:rPr>
          <w:rFonts w:asciiTheme="minorHAnsi" w:hAnsiTheme="minorHAnsi"/>
        </w:rPr>
        <w:t>Ia)</w:t>
      </w:r>
      <w:r>
        <w:rPr>
          <w:rFonts w:asciiTheme="minorHAnsi" w:hAnsiTheme="minorHAnsi"/>
        </w:rPr>
        <w:tab/>
        <w:t>PAINT</w:t>
      </w: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r>
        <w:rPr>
          <w:rFonts w:asciiTheme="minorHAnsi" w:hAnsiTheme="minorHAnsi"/>
        </w:rPr>
        <w:t>b)</w:t>
      </w: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r>
        <w:rPr>
          <w:rFonts w:asciiTheme="minorHAnsi" w:hAnsiTheme="minorHAnsi"/>
        </w:rPr>
        <w:t>2a)</w:t>
      </w:r>
      <w:r>
        <w:rPr>
          <w:rFonts w:asciiTheme="minorHAnsi" w:hAnsiTheme="minorHAnsi"/>
        </w:rPr>
        <w:tab/>
        <w:t>FEAST</w:t>
      </w: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583132">
      <w:pPr>
        <w:rPr>
          <w:rFonts w:asciiTheme="minorHAnsi" w:hAnsiTheme="minorHAnsi"/>
        </w:rPr>
      </w:pPr>
    </w:p>
    <w:p w:rsidR="00CD1431" w:rsidRDefault="00CD1431" w:rsidP="00CD1431">
      <w:pPr>
        <w:rPr>
          <w:rFonts w:asciiTheme="minorHAnsi" w:hAnsiTheme="minorHAnsi"/>
        </w:rPr>
      </w:pPr>
      <w:r w:rsidRPr="00CD1431">
        <w:rPr>
          <w:rFonts w:asciiTheme="minorHAnsi" w:hAnsiTheme="minorHAnsi"/>
        </w:rPr>
        <w:t>b)</w:t>
      </w:r>
      <w:r>
        <w:rPr>
          <w:rFonts w:asciiTheme="minorHAnsi" w:hAnsiTheme="minorHAnsi"/>
        </w:rPr>
        <w:tab/>
      </w: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Pr="00CD1431" w:rsidRDefault="00CD1431" w:rsidP="00CD1431">
      <w:pPr>
        <w:rPr>
          <w:rFonts w:asciiTheme="minorHAnsi" w:hAnsiTheme="minorHAnsi"/>
          <w:b/>
        </w:rPr>
      </w:pPr>
    </w:p>
    <w:p w:rsidR="00CD1431" w:rsidRPr="00CD1431" w:rsidRDefault="00CD1431" w:rsidP="00CD1431">
      <w:pPr>
        <w:pStyle w:val="ListParagraph"/>
        <w:numPr>
          <w:ilvl w:val="0"/>
          <w:numId w:val="27"/>
        </w:numPr>
        <w:rPr>
          <w:rFonts w:asciiTheme="minorHAnsi" w:hAnsiTheme="minorHAnsi"/>
          <w:b/>
        </w:rPr>
      </w:pPr>
      <w:r w:rsidRPr="00CD1431">
        <w:rPr>
          <w:rFonts w:asciiTheme="minorHAnsi" w:hAnsiTheme="minorHAnsi"/>
          <w:b/>
        </w:rPr>
        <w:t>Give the right idioms for the following situations.</w:t>
      </w:r>
      <w:r w:rsidRPr="00CD1431">
        <w:rPr>
          <w:rFonts w:asciiTheme="minorHAnsi" w:hAnsiTheme="minorHAnsi"/>
          <w:b/>
        </w:rPr>
        <w:tab/>
        <w:t>(2mks)</w:t>
      </w:r>
    </w:p>
    <w:p w:rsidR="00CD1431" w:rsidRDefault="00CD1431" w:rsidP="00CD1431">
      <w:pPr>
        <w:rPr>
          <w:rFonts w:asciiTheme="minorHAnsi" w:hAnsiTheme="minorHAnsi"/>
        </w:rPr>
      </w:pPr>
    </w:p>
    <w:p w:rsidR="00CD1431" w:rsidRDefault="00CD1431" w:rsidP="00CD1431">
      <w:pPr>
        <w:pStyle w:val="ListParagraph"/>
        <w:numPr>
          <w:ilvl w:val="0"/>
          <w:numId w:val="28"/>
        </w:numPr>
        <w:rPr>
          <w:rFonts w:asciiTheme="minorHAnsi" w:hAnsiTheme="minorHAnsi"/>
        </w:rPr>
      </w:pPr>
      <w:r>
        <w:rPr>
          <w:rFonts w:asciiTheme="minorHAnsi" w:hAnsiTheme="minorHAnsi"/>
        </w:rPr>
        <w:t>To behave arrogantly; to be very haughty.</w:t>
      </w: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pStyle w:val="ListParagraph"/>
        <w:numPr>
          <w:ilvl w:val="0"/>
          <w:numId w:val="28"/>
        </w:numPr>
        <w:rPr>
          <w:rFonts w:asciiTheme="minorHAnsi" w:hAnsiTheme="minorHAnsi"/>
        </w:rPr>
      </w:pPr>
      <w:r>
        <w:rPr>
          <w:rFonts w:asciiTheme="minorHAnsi" w:hAnsiTheme="minorHAnsi"/>
        </w:rPr>
        <w:t>To be careful how one behaves.</w:t>
      </w: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Pr="00CD1431" w:rsidRDefault="00CD1431" w:rsidP="00CD1431">
      <w:pPr>
        <w:rPr>
          <w:rFonts w:asciiTheme="minorHAnsi" w:hAnsiTheme="minorHAnsi"/>
          <w:b/>
        </w:rPr>
      </w:pPr>
    </w:p>
    <w:p w:rsidR="00CD1431" w:rsidRPr="00CD1431" w:rsidRDefault="00CD1431" w:rsidP="00CD1431">
      <w:pPr>
        <w:rPr>
          <w:rFonts w:asciiTheme="minorHAnsi" w:hAnsiTheme="minorHAnsi"/>
          <w:b/>
        </w:rPr>
      </w:pPr>
    </w:p>
    <w:p w:rsidR="00CD1431" w:rsidRPr="00CD1431" w:rsidRDefault="00CD1431" w:rsidP="00CD1431">
      <w:pPr>
        <w:pStyle w:val="ListParagraph"/>
        <w:numPr>
          <w:ilvl w:val="0"/>
          <w:numId w:val="27"/>
        </w:numPr>
        <w:rPr>
          <w:rFonts w:asciiTheme="minorHAnsi" w:hAnsiTheme="minorHAnsi"/>
          <w:b/>
        </w:rPr>
      </w:pPr>
      <w:r w:rsidRPr="00CD1431">
        <w:rPr>
          <w:rFonts w:asciiTheme="minorHAnsi" w:hAnsiTheme="minorHAnsi"/>
          <w:b/>
        </w:rPr>
        <w:t>Change the following sentences into passive.</w:t>
      </w:r>
      <w:r w:rsidRPr="00CD1431">
        <w:rPr>
          <w:rFonts w:asciiTheme="minorHAnsi" w:hAnsiTheme="minorHAnsi"/>
          <w:b/>
        </w:rPr>
        <w:tab/>
        <w:t>(1mk)</w:t>
      </w:r>
    </w:p>
    <w:p w:rsidR="00CD1431" w:rsidRDefault="00CD1431" w:rsidP="00CD1431">
      <w:pPr>
        <w:rPr>
          <w:rFonts w:asciiTheme="minorHAnsi" w:hAnsiTheme="minorHAnsi"/>
        </w:rPr>
      </w:pPr>
    </w:p>
    <w:p w:rsidR="00CD1431" w:rsidRDefault="00CD1431" w:rsidP="00CD1431">
      <w:pPr>
        <w:rPr>
          <w:rFonts w:asciiTheme="minorHAnsi" w:hAnsiTheme="minorHAnsi"/>
        </w:rPr>
      </w:pPr>
      <w:r>
        <w:rPr>
          <w:rFonts w:asciiTheme="minorHAnsi" w:hAnsiTheme="minorHAnsi"/>
        </w:rPr>
        <w:t>They have done a lot work on the tenses and they now understand most of the rules.</w:t>
      </w: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Pr="00CD1431" w:rsidRDefault="00CD1431" w:rsidP="00CD1431">
      <w:pPr>
        <w:rPr>
          <w:rFonts w:asciiTheme="minorHAnsi" w:hAnsiTheme="minorHAnsi"/>
          <w:b/>
        </w:rPr>
      </w:pPr>
    </w:p>
    <w:p w:rsidR="00CD1431" w:rsidRPr="00CD1431" w:rsidRDefault="00CD1431" w:rsidP="00CD1431">
      <w:pPr>
        <w:pStyle w:val="ListParagraph"/>
        <w:numPr>
          <w:ilvl w:val="0"/>
          <w:numId w:val="27"/>
        </w:numPr>
        <w:rPr>
          <w:rFonts w:asciiTheme="minorHAnsi" w:hAnsiTheme="minorHAnsi"/>
          <w:b/>
        </w:rPr>
      </w:pPr>
      <w:r w:rsidRPr="00CD1431">
        <w:rPr>
          <w:rFonts w:asciiTheme="minorHAnsi" w:hAnsiTheme="minorHAnsi"/>
          <w:b/>
        </w:rPr>
        <w:t xml:space="preserve">Correct the errors in the following sentences.  (2mks) </w:t>
      </w:r>
    </w:p>
    <w:p w:rsidR="00CD1431" w:rsidRPr="00CD1431" w:rsidRDefault="00CD1431" w:rsidP="00583132">
      <w:pPr>
        <w:rPr>
          <w:rFonts w:asciiTheme="minorHAnsi" w:hAnsiTheme="minorHAnsi"/>
          <w:b/>
        </w:rPr>
      </w:pPr>
    </w:p>
    <w:p w:rsidR="00583132" w:rsidRDefault="00583132" w:rsidP="00583132">
      <w:pPr>
        <w:rPr>
          <w:rFonts w:asciiTheme="minorHAnsi" w:hAnsiTheme="minorHAnsi"/>
        </w:rPr>
      </w:pPr>
    </w:p>
    <w:p w:rsidR="00583132" w:rsidRDefault="00CD1431" w:rsidP="00CD1431">
      <w:pPr>
        <w:pStyle w:val="ListParagraph"/>
        <w:numPr>
          <w:ilvl w:val="0"/>
          <w:numId w:val="29"/>
        </w:numPr>
        <w:rPr>
          <w:rFonts w:asciiTheme="minorHAnsi" w:hAnsiTheme="minorHAnsi"/>
        </w:rPr>
      </w:pPr>
      <w:r>
        <w:rPr>
          <w:rFonts w:asciiTheme="minorHAnsi" w:hAnsiTheme="minorHAnsi"/>
        </w:rPr>
        <w:t xml:space="preserve">It was a great priviledge to hear him sing during the occasion. </w:t>
      </w: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Default="00CD1431" w:rsidP="00CD1431">
      <w:pPr>
        <w:rPr>
          <w:rFonts w:asciiTheme="minorHAnsi" w:hAnsiTheme="minorHAnsi"/>
        </w:rPr>
      </w:pPr>
    </w:p>
    <w:p w:rsidR="00CD1431" w:rsidRPr="00CD1431" w:rsidRDefault="00CD1431" w:rsidP="00CD1431">
      <w:pPr>
        <w:pStyle w:val="ListParagraph"/>
        <w:numPr>
          <w:ilvl w:val="0"/>
          <w:numId w:val="29"/>
        </w:numPr>
        <w:rPr>
          <w:rFonts w:asciiTheme="minorHAnsi" w:hAnsiTheme="minorHAnsi"/>
        </w:rPr>
      </w:pPr>
      <w:r>
        <w:rPr>
          <w:rFonts w:asciiTheme="minorHAnsi" w:hAnsiTheme="minorHAnsi"/>
        </w:rPr>
        <w:t>The pretty young girl felt embarrassed to see that she had been surrounded by boys.</w:t>
      </w:r>
    </w:p>
    <w:p w:rsidR="00583132" w:rsidRDefault="00583132" w:rsidP="00583132">
      <w:pPr>
        <w:rPr>
          <w:rFonts w:asciiTheme="minorHAnsi" w:hAnsiTheme="minorHAnsi"/>
        </w:rPr>
      </w:pPr>
    </w:p>
    <w:p w:rsidR="00583132" w:rsidRPr="00583132" w:rsidRDefault="00583132" w:rsidP="00583132">
      <w:pPr>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p w:rsidR="004F0911" w:rsidRDefault="004F0911" w:rsidP="004F0911">
      <w:pPr>
        <w:ind w:left="360"/>
        <w:rPr>
          <w:rFonts w:asciiTheme="minorHAnsi" w:hAnsiTheme="minorHAnsi"/>
        </w:rPr>
      </w:pPr>
    </w:p>
    <w:sectPr w:rsidR="004F0911" w:rsidSect="001C748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076" w:rsidRDefault="00B66076" w:rsidP="008E2273">
      <w:r>
        <w:separator/>
      </w:r>
    </w:p>
  </w:endnote>
  <w:endnote w:type="continuationSeparator" w:id="1">
    <w:p w:rsidR="00B66076" w:rsidRDefault="00B66076" w:rsidP="008E2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91"/>
      <w:docPartObj>
        <w:docPartGallery w:val="Page Numbers (Bottom of Page)"/>
        <w:docPartUnique/>
      </w:docPartObj>
    </w:sdtPr>
    <w:sdtEndPr>
      <w:rPr>
        <w:color w:val="7F7F7F" w:themeColor="background1" w:themeShade="7F"/>
        <w:spacing w:val="60"/>
      </w:rPr>
    </w:sdtEndPr>
    <w:sdtContent>
      <w:p w:rsidR="00E84B57" w:rsidRDefault="00E654A3">
        <w:pPr>
          <w:pStyle w:val="Footer"/>
          <w:pBdr>
            <w:top w:val="single" w:sz="4" w:space="1" w:color="D9D9D9" w:themeColor="background1" w:themeShade="D9"/>
          </w:pBdr>
          <w:rPr>
            <w:b/>
          </w:rPr>
        </w:pPr>
        <w:fldSimple w:instr=" PAGE   \* MERGEFORMAT ">
          <w:r w:rsidR="00027896" w:rsidRPr="00027896">
            <w:rPr>
              <w:b/>
              <w:noProof/>
            </w:rPr>
            <w:t>12</w:t>
          </w:r>
        </w:fldSimple>
        <w:r w:rsidR="00E84B57">
          <w:rPr>
            <w:b/>
          </w:rPr>
          <w:t xml:space="preserve"> | </w:t>
        </w:r>
        <w:r w:rsidR="00E84B57">
          <w:rPr>
            <w:color w:val="7F7F7F" w:themeColor="background1" w:themeShade="7F"/>
            <w:spacing w:val="60"/>
          </w:rPr>
          <w:t>Page</w:t>
        </w:r>
      </w:p>
    </w:sdtContent>
  </w:sdt>
  <w:p w:rsidR="00E84B57" w:rsidRDefault="00E84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076" w:rsidRDefault="00B66076" w:rsidP="008E2273">
      <w:r>
        <w:separator/>
      </w:r>
    </w:p>
  </w:footnote>
  <w:footnote w:type="continuationSeparator" w:id="1">
    <w:p w:rsidR="00B66076" w:rsidRDefault="00B66076" w:rsidP="008E2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2A4C"/>
    <w:multiLevelType w:val="hybridMultilevel"/>
    <w:tmpl w:val="0C28D620"/>
    <w:lvl w:ilvl="0" w:tplc="5CE07CB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07C16"/>
    <w:multiLevelType w:val="hybridMultilevel"/>
    <w:tmpl w:val="F97CB61E"/>
    <w:lvl w:ilvl="0" w:tplc="F3326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A4399"/>
    <w:multiLevelType w:val="hybridMultilevel"/>
    <w:tmpl w:val="BAD62CBC"/>
    <w:lvl w:ilvl="0" w:tplc="AD8091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D44EB8"/>
    <w:multiLevelType w:val="hybridMultilevel"/>
    <w:tmpl w:val="ACE8A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925CE"/>
    <w:multiLevelType w:val="hybridMultilevel"/>
    <w:tmpl w:val="8FE4ACF0"/>
    <w:lvl w:ilvl="0" w:tplc="E662E5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631076"/>
    <w:multiLevelType w:val="hybridMultilevel"/>
    <w:tmpl w:val="CBA29BBC"/>
    <w:lvl w:ilvl="0" w:tplc="0BAC2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D5E4A"/>
    <w:multiLevelType w:val="hybridMultilevel"/>
    <w:tmpl w:val="867CE9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287DF2"/>
    <w:multiLevelType w:val="hybridMultilevel"/>
    <w:tmpl w:val="38DA5018"/>
    <w:lvl w:ilvl="0" w:tplc="69A8B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F72C5"/>
    <w:multiLevelType w:val="hybridMultilevel"/>
    <w:tmpl w:val="C6DC7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B3091D"/>
    <w:multiLevelType w:val="hybridMultilevel"/>
    <w:tmpl w:val="2BAAA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14723"/>
    <w:multiLevelType w:val="hybridMultilevel"/>
    <w:tmpl w:val="744E4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60FD4"/>
    <w:multiLevelType w:val="hybridMultilevel"/>
    <w:tmpl w:val="74F2E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8A001D"/>
    <w:multiLevelType w:val="hybridMultilevel"/>
    <w:tmpl w:val="9F24A36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DF2E0B"/>
    <w:multiLevelType w:val="hybridMultilevel"/>
    <w:tmpl w:val="E77AB6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74C99"/>
    <w:multiLevelType w:val="hybridMultilevel"/>
    <w:tmpl w:val="20FCE0C0"/>
    <w:lvl w:ilvl="0" w:tplc="1FF08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9E5496"/>
    <w:multiLevelType w:val="hybridMultilevel"/>
    <w:tmpl w:val="C34A9C8E"/>
    <w:lvl w:ilvl="0" w:tplc="97CC1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F5752"/>
    <w:multiLevelType w:val="hybridMultilevel"/>
    <w:tmpl w:val="CBAC273E"/>
    <w:lvl w:ilvl="0" w:tplc="0D3E7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A10BFF"/>
    <w:multiLevelType w:val="hybridMultilevel"/>
    <w:tmpl w:val="1A8CB4F2"/>
    <w:lvl w:ilvl="0" w:tplc="565A4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D679D"/>
    <w:multiLevelType w:val="hybridMultilevel"/>
    <w:tmpl w:val="37704818"/>
    <w:lvl w:ilvl="0" w:tplc="D50E2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83C97"/>
    <w:multiLevelType w:val="hybridMultilevel"/>
    <w:tmpl w:val="DABE4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7605C"/>
    <w:multiLevelType w:val="hybridMultilevel"/>
    <w:tmpl w:val="C4A8E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A142A3"/>
    <w:multiLevelType w:val="hybridMultilevel"/>
    <w:tmpl w:val="95EAB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65256A"/>
    <w:multiLevelType w:val="hybridMultilevel"/>
    <w:tmpl w:val="42367DB6"/>
    <w:lvl w:ilvl="0" w:tplc="7F241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03FCC"/>
    <w:multiLevelType w:val="hybridMultilevel"/>
    <w:tmpl w:val="E5FC98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C02E2"/>
    <w:multiLevelType w:val="hybridMultilevel"/>
    <w:tmpl w:val="2E2E17F0"/>
    <w:lvl w:ilvl="0" w:tplc="F1DAD60C">
      <w:start w:val="1"/>
      <w:numFmt w:val="low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826AAF"/>
    <w:multiLevelType w:val="hybridMultilevel"/>
    <w:tmpl w:val="9E6E4B52"/>
    <w:lvl w:ilvl="0" w:tplc="5F1C2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B064EE"/>
    <w:multiLevelType w:val="hybridMultilevel"/>
    <w:tmpl w:val="DA6E6C0A"/>
    <w:lvl w:ilvl="0" w:tplc="4C328E9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B96CDB"/>
    <w:multiLevelType w:val="hybridMultilevel"/>
    <w:tmpl w:val="76446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0735B"/>
    <w:multiLevelType w:val="hybridMultilevel"/>
    <w:tmpl w:val="E14CD948"/>
    <w:lvl w:ilvl="0" w:tplc="CEDC5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15"/>
  </w:num>
  <w:num w:numId="5">
    <w:abstractNumId w:val="11"/>
  </w:num>
  <w:num w:numId="6">
    <w:abstractNumId w:val="16"/>
  </w:num>
  <w:num w:numId="7">
    <w:abstractNumId w:val="22"/>
  </w:num>
  <w:num w:numId="8">
    <w:abstractNumId w:val="18"/>
  </w:num>
  <w:num w:numId="9">
    <w:abstractNumId w:val="6"/>
  </w:num>
  <w:num w:numId="10">
    <w:abstractNumId w:val="7"/>
  </w:num>
  <w:num w:numId="11">
    <w:abstractNumId w:val="1"/>
  </w:num>
  <w:num w:numId="12">
    <w:abstractNumId w:val="4"/>
  </w:num>
  <w:num w:numId="13">
    <w:abstractNumId w:val="2"/>
  </w:num>
  <w:num w:numId="14">
    <w:abstractNumId w:val="23"/>
  </w:num>
  <w:num w:numId="15">
    <w:abstractNumId w:val="20"/>
  </w:num>
  <w:num w:numId="16">
    <w:abstractNumId w:val="14"/>
  </w:num>
  <w:num w:numId="17">
    <w:abstractNumId w:val="3"/>
  </w:num>
  <w:num w:numId="18">
    <w:abstractNumId w:val="27"/>
  </w:num>
  <w:num w:numId="19">
    <w:abstractNumId w:val="9"/>
  </w:num>
  <w:num w:numId="20">
    <w:abstractNumId w:val="24"/>
  </w:num>
  <w:num w:numId="21">
    <w:abstractNumId w:val="21"/>
  </w:num>
  <w:num w:numId="22">
    <w:abstractNumId w:val="10"/>
  </w:num>
  <w:num w:numId="23">
    <w:abstractNumId w:val="26"/>
  </w:num>
  <w:num w:numId="24">
    <w:abstractNumId w:val="0"/>
  </w:num>
  <w:num w:numId="25">
    <w:abstractNumId w:val="28"/>
  </w:num>
  <w:num w:numId="26">
    <w:abstractNumId w:val="17"/>
  </w:num>
  <w:num w:numId="27">
    <w:abstractNumId w:val="19"/>
  </w:num>
  <w:num w:numId="28">
    <w:abstractNumId w:val="5"/>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0893"/>
    <w:rsid w:val="00004D22"/>
    <w:rsid w:val="00020893"/>
    <w:rsid w:val="0002337F"/>
    <w:rsid w:val="00027896"/>
    <w:rsid w:val="0004566D"/>
    <w:rsid w:val="00064940"/>
    <w:rsid w:val="00094712"/>
    <w:rsid w:val="000A58CA"/>
    <w:rsid w:val="0014101B"/>
    <w:rsid w:val="001A6C39"/>
    <w:rsid w:val="001C7480"/>
    <w:rsid w:val="001D3576"/>
    <w:rsid w:val="001D47DF"/>
    <w:rsid w:val="00205229"/>
    <w:rsid w:val="00274018"/>
    <w:rsid w:val="0029631C"/>
    <w:rsid w:val="00303187"/>
    <w:rsid w:val="003928E6"/>
    <w:rsid w:val="003E0EF7"/>
    <w:rsid w:val="00401DEE"/>
    <w:rsid w:val="004169CE"/>
    <w:rsid w:val="004608B0"/>
    <w:rsid w:val="00487E9C"/>
    <w:rsid w:val="004A2148"/>
    <w:rsid w:val="004A4C92"/>
    <w:rsid w:val="004D4281"/>
    <w:rsid w:val="004D79C8"/>
    <w:rsid w:val="004F0911"/>
    <w:rsid w:val="00530848"/>
    <w:rsid w:val="005326BE"/>
    <w:rsid w:val="005628A8"/>
    <w:rsid w:val="00583132"/>
    <w:rsid w:val="005922C6"/>
    <w:rsid w:val="005B6760"/>
    <w:rsid w:val="005D5488"/>
    <w:rsid w:val="00704022"/>
    <w:rsid w:val="00753530"/>
    <w:rsid w:val="007A1786"/>
    <w:rsid w:val="008B5EE8"/>
    <w:rsid w:val="008E2273"/>
    <w:rsid w:val="009140B9"/>
    <w:rsid w:val="009840F3"/>
    <w:rsid w:val="00A305C3"/>
    <w:rsid w:val="00AB4E48"/>
    <w:rsid w:val="00B47306"/>
    <w:rsid w:val="00B66076"/>
    <w:rsid w:val="00BA3579"/>
    <w:rsid w:val="00BB364B"/>
    <w:rsid w:val="00BE168E"/>
    <w:rsid w:val="00BE1AE7"/>
    <w:rsid w:val="00C367B5"/>
    <w:rsid w:val="00CD1431"/>
    <w:rsid w:val="00CE1B82"/>
    <w:rsid w:val="00CF6FDD"/>
    <w:rsid w:val="00D00770"/>
    <w:rsid w:val="00D5225E"/>
    <w:rsid w:val="00D52A3B"/>
    <w:rsid w:val="00DF464B"/>
    <w:rsid w:val="00E636DB"/>
    <w:rsid w:val="00E654A3"/>
    <w:rsid w:val="00E676FB"/>
    <w:rsid w:val="00E84B57"/>
    <w:rsid w:val="00E9521B"/>
    <w:rsid w:val="00EA72EC"/>
    <w:rsid w:val="00EE5D33"/>
    <w:rsid w:val="00F852E2"/>
    <w:rsid w:val="00F92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08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E2273"/>
    <w:pPr>
      <w:tabs>
        <w:tab w:val="center" w:pos="4680"/>
        <w:tab w:val="right" w:pos="9360"/>
      </w:tabs>
    </w:pPr>
  </w:style>
  <w:style w:type="character" w:customStyle="1" w:styleId="HeaderChar">
    <w:name w:val="Header Char"/>
    <w:basedOn w:val="DefaultParagraphFont"/>
    <w:link w:val="Header"/>
    <w:uiPriority w:val="99"/>
    <w:semiHidden/>
    <w:rsid w:val="008E22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2273"/>
    <w:pPr>
      <w:tabs>
        <w:tab w:val="center" w:pos="4680"/>
        <w:tab w:val="right" w:pos="9360"/>
      </w:tabs>
    </w:pPr>
  </w:style>
  <w:style w:type="character" w:customStyle="1" w:styleId="FooterChar">
    <w:name w:val="Footer Char"/>
    <w:basedOn w:val="DefaultParagraphFont"/>
    <w:link w:val="Footer"/>
    <w:uiPriority w:val="99"/>
    <w:rsid w:val="008E2273"/>
    <w:rPr>
      <w:rFonts w:ascii="Times New Roman" w:eastAsia="Times New Roman" w:hAnsi="Times New Roman" w:cs="Times New Roman"/>
      <w:sz w:val="24"/>
      <w:szCs w:val="24"/>
    </w:rPr>
  </w:style>
  <w:style w:type="table" w:styleId="TableGrid">
    <w:name w:val="Table Grid"/>
    <w:basedOn w:val="TableNormal"/>
    <w:rsid w:val="00064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67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E4877-C6AD-4149-B64E-35294D37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13658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SECONDARY SCHOOL</cp:lastModifiedBy>
  <cp:revision>16</cp:revision>
  <dcterms:created xsi:type="dcterms:W3CDTF">2012-07-02T05:24:00Z</dcterms:created>
  <dcterms:modified xsi:type="dcterms:W3CDTF">2012-07-02T09:25:00Z</dcterms:modified>
</cp:coreProperties>
</file>