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9C" w:rsidRPr="00E4567E" w:rsidRDefault="00E4567E">
      <w:pPr>
        <w:rPr>
          <w:b/>
        </w:rPr>
      </w:pPr>
      <w:r w:rsidRPr="00E4567E">
        <w:rPr>
          <w:b/>
        </w:rPr>
        <w:t>HOLA SECONDARY SCHOOL</w:t>
      </w:r>
    </w:p>
    <w:p w:rsidR="00E4567E" w:rsidRPr="00E4567E" w:rsidRDefault="00E4567E">
      <w:pPr>
        <w:rPr>
          <w:b/>
        </w:rPr>
      </w:pPr>
      <w:r w:rsidRPr="00E4567E">
        <w:rPr>
          <w:b/>
        </w:rPr>
        <w:t>BIOLOGY FORM TWO TERM ONE 2013</w:t>
      </w:r>
    </w:p>
    <w:p w:rsidR="00E4567E" w:rsidRPr="00E4567E" w:rsidRDefault="00E4567E">
      <w:pPr>
        <w:rPr>
          <w:b/>
        </w:rPr>
      </w:pPr>
      <w:r w:rsidRPr="00E4567E">
        <w:rPr>
          <w:b/>
        </w:rPr>
        <w:t>TIME: 1 HOUR 30 MINUTES</w:t>
      </w:r>
    </w:p>
    <w:p w:rsidR="00E4567E" w:rsidRDefault="00F52905" w:rsidP="00E4567E">
      <w:pPr>
        <w:tabs>
          <w:tab w:val="left" w:pos="4075"/>
          <w:tab w:val="left" w:pos="6786"/>
          <w:tab w:val="right" w:pos="9360"/>
        </w:tabs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4.45pt;margin-top:12.5pt;width:59.75pt;height:0;z-index:251660288" o:connectortype="straight"/>
        </w:pict>
      </w:r>
      <w:r>
        <w:rPr>
          <w:b/>
          <w:noProof/>
        </w:rPr>
        <w:pict>
          <v:shape id="_x0000_s1027" type="#_x0000_t32" style="position:absolute;margin-left:248.15pt;margin-top:12.5pt;width:85.8pt;height:0;z-index:251659264" o:connectortype="straight"/>
        </w:pict>
      </w:r>
      <w:r>
        <w:rPr>
          <w:b/>
          <w:noProof/>
        </w:rPr>
        <w:pict>
          <v:shape id="_x0000_s1026" type="#_x0000_t32" style="position:absolute;margin-left:45.2pt;margin-top:12.5pt;width:150.1pt;height:0;z-index:251658240" o:connectortype="straight"/>
        </w:pict>
      </w:r>
      <w:r w:rsidR="00E4567E" w:rsidRPr="00E4567E">
        <w:rPr>
          <w:b/>
        </w:rPr>
        <w:t>NAME:</w:t>
      </w:r>
      <w:r w:rsidR="00E4567E" w:rsidRPr="00E4567E">
        <w:rPr>
          <w:b/>
        </w:rPr>
        <w:tab/>
        <w:t>CLASS:</w:t>
      </w:r>
      <w:r w:rsidR="00E4567E" w:rsidRPr="00E4567E">
        <w:rPr>
          <w:b/>
        </w:rPr>
        <w:tab/>
        <w:t>ADM NO:</w:t>
      </w:r>
      <w:r w:rsidR="00E4567E">
        <w:rPr>
          <w:b/>
        </w:rPr>
        <w:tab/>
      </w:r>
    </w:p>
    <w:p w:rsidR="00E4567E" w:rsidRDefault="00E4567E" w:rsidP="00E4567E">
      <w:pPr>
        <w:numPr>
          <w:ilvl w:val="0"/>
          <w:numId w:val="1"/>
        </w:numPr>
        <w:spacing w:after="0" w:line="240" w:lineRule="auto"/>
      </w:pPr>
      <w:r>
        <w:t>The diagram below represents a transverse section of a young stem</w:t>
      </w:r>
    </w:p>
    <w:p w:rsidR="00E4567E" w:rsidRDefault="00E4567E" w:rsidP="00E4567E">
      <w:pPr>
        <w:ind w:left="36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1010920</wp:posOffset>
            </wp:positionH>
            <wp:positionV relativeFrom="paragraph">
              <wp:posOffset>122555</wp:posOffset>
            </wp:positionV>
            <wp:extent cx="2296795" cy="2392680"/>
            <wp:effectExtent l="19050" t="0" r="8255" b="0"/>
            <wp:wrapNone/>
            <wp:docPr id="5" name="Picture 5" descr="BI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O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ind w:left="360"/>
      </w:pPr>
    </w:p>
    <w:p w:rsidR="00E4567E" w:rsidRDefault="00E4567E" w:rsidP="00E4567E">
      <w:pPr>
        <w:numPr>
          <w:ilvl w:val="1"/>
          <w:numId w:val="1"/>
        </w:numPr>
        <w:spacing w:after="0" w:line="240" w:lineRule="auto"/>
      </w:pPr>
      <w:r>
        <w:t>Name the parts  labeled A and B</w:t>
      </w:r>
      <w:r>
        <w:tab/>
      </w:r>
      <w:r>
        <w:tab/>
      </w:r>
      <w:r>
        <w:tab/>
      </w:r>
      <w:r>
        <w:tab/>
        <w:t>( 2 mks)</w:t>
      </w: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numPr>
          <w:ilvl w:val="1"/>
          <w:numId w:val="1"/>
        </w:numPr>
        <w:spacing w:after="0" w:line="240" w:lineRule="auto"/>
      </w:pPr>
      <w:r>
        <w:t>State the functions of the parts</w:t>
      </w:r>
      <w:r w:rsidR="00F12B68">
        <w:t xml:space="preserve"> labeled C, D and E</w:t>
      </w:r>
      <w:r w:rsidR="00F12B68">
        <w:tab/>
      </w:r>
      <w:r w:rsidR="00F12B68">
        <w:tab/>
        <w:t>( 3</w:t>
      </w:r>
      <w:r>
        <w:t xml:space="preserve"> mks)</w:t>
      </w: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E4567E" w:rsidP="00E4567E">
      <w:pPr>
        <w:spacing w:after="0" w:line="240" w:lineRule="auto"/>
        <w:ind w:left="1440"/>
      </w:pPr>
    </w:p>
    <w:p w:rsidR="00E4567E" w:rsidRDefault="00F12B68" w:rsidP="00E4567E">
      <w:pPr>
        <w:tabs>
          <w:tab w:val="left" w:pos="4075"/>
          <w:tab w:val="left" w:pos="6786"/>
          <w:tab w:val="right" w:pos="9360"/>
        </w:tabs>
      </w:pPr>
      <w:r>
        <w:t xml:space="preserve">c. </w:t>
      </w:r>
      <w:r w:rsidR="00E4567E">
        <w:t>List three differences between the section shown above and one that would be obtained from the root of the same plant</w:t>
      </w:r>
      <w:r w:rsidR="00E4567E">
        <w:tab/>
      </w:r>
      <w:r w:rsidR="00E4567E">
        <w:tab/>
      </w:r>
      <w:r w:rsidR="007C0873">
        <w:t>(3</w:t>
      </w:r>
      <w:r w:rsidR="00E4567E">
        <w:t xml:space="preserve"> mks)</w:t>
      </w:r>
    </w:p>
    <w:p w:rsidR="00E4567E" w:rsidRDefault="00E4567E" w:rsidP="00E4567E">
      <w:pPr>
        <w:tabs>
          <w:tab w:val="left" w:pos="4075"/>
          <w:tab w:val="left" w:pos="6786"/>
          <w:tab w:val="right" w:pos="9360"/>
        </w:tabs>
      </w:pPr>
    </w:p>
    <w:p w:rsidR="00E4567E" w:rsidRDefault="00E4567E" w:rsidP="00E4567E">
      <w:pPr>
        <w:tabs>
          <w:tab w:val="left" w:pos="4075"/>
          <w:tab w:val="left" w:pos="6786"/>
          <w:tab w:val="right" w:pos="9360"/>
        </w:tabs>
      </w:pPr>
    </w:p>
    <w:p w:rsidR="00E4567E" w:rsidRDefault="00E4567E" w:rsidP="00E4567E">
      <w:pPr>
        <w:tabs>
          <w:tab w:val="left" w:pos="4075"/>
          <w:tab w:val="left" w:pos="6786"/>
          <w:tab w:val="right" w:pos="9360"/>
        </w:tabs>
      </w:pPr>
    </w:p>
    <w:p w:rsidR="007C0873" w:rsidRDefault="007C0873" w:rsidP="007C0873">
      <w:r>
        <w:t>2. (a) state the role of light  in the process of photosynthesis</w:t>
      </w:r>
      <w:r>
        <w:tab/>
      </w:r>
      <w:r>
        <w:tab/>
      </w:r>
      <w:r>
        <w:tab/>
        <w:t>( 1 mk)</w:t>
      </w:r>
    </w:p>
    <w:p w:rsidR="007C0873" w:rsidRDefault="007C0873" w:rsidP="007C0873">
      <w:r>
        <w:t xml:space="preserve">    (b) Name one end product of dark reaction in photosynthesis</w:t>
      </w:r>
      <w:r>
        <w:tab/>
      </w:r>
      <w:r>
        <w:tab/>
        <w:t>(1 Mk)</w:t>
      </w:r>
    </w:p>
    <w:p w:rsidR="007C0873" w:rsidRDefault="007C0873" w:rsidP="007C0873"/>
    <w:p w:rsidR="007C0873" w:rsidRDefault="007C0873" w:rsidP="007C0873">
      <w:pPr>
        <w:pStyle w:val="ListParagraph"/>
        <w:numPr>
          <w:ilvl w:val="0"/>
          <w:numId w:val="3"/>
        </w:numPr>
      </w:pPr>
      <w:r>
        <w:t>The diagram below represents then pathways of water from the soil into the plant.</w:t>
      </w:r>
    </w:p>
    <w:p w:rsidR="00732733" w:rsidRDefault="00732733" w:rsidP="00732733">
      <w:pPr>
        <w:pStyle w:val="ListParagraph"/>
        <w:ind w:left="1080"/>
      </w:pPr>
    </w:p>
    <w:p w:rsidR="00732733" w:rsidRDefault="00732733" w:rsidP="00732733">
      <w:pPr>
        <w:pStyle w:val="ListParagraph"/>
        <w:ind w:left="1080"/>
      </w:pPr>
    </w:p>
    <w:p w:rsidR="00732733" w:rsidRDefault="00732733" w:rsidP="00732733">
      <w:pPr>
        <w:pStyle w:val="ListParagraph"/>
        <w:ind w:left="1080"/>
      </w:pPr>
    </w:p>
    <w:p w:rsidR="00732733" w:rsidRDefault="00732733" w:rsidP="00732733">
      <w:pPr>
        <w:pStyle w:val="ListParagraph"/>
        <w:ind w:left="1080"/>
      </w:pPr>
    </w:p>
    <w:p w:rsidR="007C0873" w:rsidRDefault="007C0873" w:rsidP="007C0873">
      <w:pPr>
        <w:ind w:left="720" w:hanging="720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240665</wp:posOffset>
            </wp:positionV>
            <wp:extent cx="4225290" cy="2381885"/>
            <wp:effectExtent l="19050" t="0" r="3810" b="0"/>
            <wp:wrapNone/>
            <wp:docPr id="6" name="Picture 6" descr="BIO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O 0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38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ind w:left="720" w:hanging="720"/>
      </w:pPr>
    </w:p>
    <w:p w:rsidR="007C0873" w:rsidRDefault="007C0873" w:rsidP="007C0873">
      <w:pPr>
        <w:numPr>
          <w:ilvl w:val="0"/>
          <w:numId w:val="2"/>
        </w:numPr>
        <w:spacing w:after="0" w:line="240" w:lineRule="auto"/>
      </w:pPr>
      <w:r>
        <w:t>Name the structures labeled K and L.</w:t>
      </w:r>
      <w:r>
        <w:tab/>
      </w:r>
      <w:r>
        <w:tab/>
      </w:r>
      <w:r>
        <w:tab/>
      </w:r>
      <w:r>
        <w:tab/>
        <w:t>( 2 mks)</w:t>
      </w: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numPr>
          <w:ilvl w:val="0"/>
          <w:numId w:val="2"/>
        </w:numPr>
        <w:spacing w:after="0" w:line="240" w:lineRule="auto"/>
      </w:pPr>
      <w:r>
        <w:t>Explain how water from the soil reaches the  structure labeled L.</w:t>
      </w:r>
      <w:r>
        <w:tab/>
        <w:t>(5 mks)</w:t>
      </w: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numPr>
          <w:ilvl w:val="0"/>
          <w:numId w:val="2"/>
        </w:numPr>
        <w:spacing w:after="0" w:line="240" w:lineRule="auto"/>
      </w:pPr>
      <w:r>
        <w:t>Name the process by which mineral salts enter into  the plant</w:t>
      </w:r>
      <w:r>
        <w:tab/>
        <w:t>( 1 mk)</w:t>
      </w: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spacing w:after="0" w:line="240" w:lineRule="auto"/>
        <w:ind w:left="720"/>
      </w:pPr>
    </w:p>
    <w:p w:rsidR="007C0873" w:rsidRDefault="007C0873" w:rsidP="007C0873">
      <w:pPr>
        <w:pStyle w:val="ListParagraph"/>
        <w:numPr>
          <w:ilvl w:val="0"/>
          <w:numId w:val="3"/>
        </w:numPr>
        <w:spacing w:after="0" w:line="240" w:lineRule="auto"/>
      </w:pPr>
      <w:r>
        <w:t>State the  functions of the following  cell  organelles        (2 MKS )</w:t>
      </w:r>
    </w:p>
    <w:p w:rsidR="007C0873" w:rsidRDefault="007C0873" w:rsidP="007C0873">
      <w:pPr>
        <w:numPr>
          <w:ilvl w:val="1"/>
          <w:numId w:val="3"/>
        </w:numPr>
        <w:spacing w:after="0" w:line="240" w:lineRule="auto"/>
      </w:pPr>
      <w:r>
        <w:t>Golgi  apparatus</w:t>
      </w:r>
    </w:p>
    <w:p w:rsidR="007C0873" w:rsidRDefault="007C0873" w:rsidP="007C0873">
      <w:pPr>
        <w:spacing w:after="0" w:line="240" w:lineRule="auto"/>
        <w:ind w:left="1800"/>
      </w:pPr>
    </w:p>
    <w:p w:rsidR="007C0873" w:rsidRDefault="007C0873" w:rsidP="007C0873">
      <w:pPr>
        <w:spacing w:after="0" w:line="240" w:lineRule="auto"/>
        <w:ind w:left="1800"/>
      </w:pPr>
    </w:p>
    <w:p w:rsidR="007C0873" w:rsidRDefault="007C0873" w:rsidP="007C0873">
      <w:pPr>
        <w:numPr>
          <w:ilvl w:val="1"/>
          <w:numId w:val="3"/>
        </w:numPr>
        <w:spacing w:after="0" w:line="240" w:lineRule="auto"/>
      </w:pPr>
      <w:r>
        <w:t>Ribosomes</w:t>
      </w:r>
    </w:p>
    <w:p w:rsidR="008F6DEA" w:rsidRDefault="008F6DEA" w:rsidP="008F6DEA">
      <w:pPr>
        <w:spacing w:after="0" w:line="240" w:lineRule="auto"/>
        <w:ind w:left="1800"/>
      </w:pPr>
    </w:p>
    <w:p w:rsidR="008F6DEA" w:rsidRDefault="008F6DEA" w:rsidP="008F6DEA">
      <w:pPr>
        <w:spacing w:after="0" w:line="240" w:lineRule="auto"/>
        <w:ind w:left="1800"/>
      </w:pPr>
    </w:p>
    <w:p w:rsidR="008F6DEA" w:rsidRDefault="008F6DEA" w:rsidP="008F6DEA">
      <w:pPr>
        <w:pStyle w:val="ListParagraph"/>
        <w:numPr>
          <w:ilvl w:val="0"/>
          <w:numId w:val="3"/>
        </w:numPr>
        <w:spacing w:after="0" w:line="240" w:lineRule="auto"/>
      </w:pPr>
      <w:r>
        <w:t>state four ways  in which xylem  vessels are adapted to their function  (4 mks )</w:t>
      </w:r>
    </w:p>
    <w:p w:rsidR="00F12B68" w:rsidRDefault="00F12B68" w:rsidP="00F12B68">
      <w:pPr>
        <w:pStyle w:val="ListParagraph"/>
        <w:spacing w:after="0" w:line="240" w:lineRule="auto"/>
        <w:ind w:left="1080"/>
      </w:pPr>
    </w:p>
    <w:p w:rsidR="00F12B68" w:rsidRDefault="00F12B68" w:rsidP="00F12B68">
      <w:pPr>
        <w:pStyle w:val="ListParagraph"/>
        <w:spacing w:after="0" w:line="240" w:lineRule="auto"/>
        <w:ind w:left="1080"/>
      </w:pPr>
    </w:p>
    <w:p w:rsidR="00F12B68" w:rsidRDefault="00F12B68" w:rsidP="00F12B68">
      <w:pPr>
        <w:pStyle w:val="ListParagraph"/>
        <w:spacing w:after="0" w:line="240" w:lineRule="auto"/>
        <w:ind w:left="1080"/>
      </w:pPr>
    </w:p>
    <w:p w:rsidR="00346CF7" w:rsidRDefault="00346CF7" w:rsidP="00346CF7">
      <w:pPr>
        <w:pStyle w:val="ListParagraph"/>
        <w:spacing w:after="0" w:line="240" w:lineRule="auto"/>
        <w:ind w:left="1080"/>
      </w:pPr>
    </w:p>
    <w:p w:rsidR="00346CF7" w:rsidRDefault="00346CF7" w:rsidP="00346CF7">
      <w:pPr>
        <w:pStyle w:val="ListParagraph"/>
        <w:spacing w:after="0" w:line="240" w:lineRule="auto"/>
        <w:ind w:left="1080"/>
      </w:pPr>
    </w:p>
    <w:p w:rsidR="005E68D5" w:rsidRDefault="005E68D5" w:rsidP="005E68D5">
      <w:pPr>
        <w:pStyle w:val="ListParagraph"/>
        <w:numPr>
          <w:ilvl w:val="0"/>
          <w:numId w:val="3"/>
        </w:numPr>
        <w:spacing w:after="0" w:line="240" w:lineRule="auto"/>
      </w:pPr>
      <w:r>
        <w:t>Name a disease caused by lack of each of the following in human diet. ( 2 mks )</w:t>
      </w:r>
    </w:p>
    <w:p w:rsidR="005E68D5" w:rsidRDefault="005E68D5" w:rsidP="005E68D5">
      <w:pPr>
        <w:ind w:left="720"/>
      </w:pPr>
      <w:r>
        <w:lastRenderedPageBreak/>
        <w:t>Vitamin D</w:t>
      </w:r>
    </w:p>
    <w:p w:rsidR="005E68D5" w:rsidRDefault="005E68D5" w:rsidP="005E68D5">
      <w:pPr>
        <w:ind w:left="720"/>
      </w:pPr>
      <w:r>
        <w:t>Iodine</w:t>
      </w:r>
    </w:p>
    <w:p w:rsidR="005E68D5" w:rsidRDefault="005E68D5" w:rsidP="005E68D5">
      <w:pPr>
        <w:ind w:left="720"/>
      </w:pPr>
    </w:p>
    <w:p w:rsidR="00346CF7" w:rsidRDefault="00346CF7" w:rsidP="00346CF7">
      <w:pPr>
        <w:pStyle w:val="ListParagraph"/>
        <w:spacing w:after="0" w:line="240" w:lineRule="auto"/>
        <w:ind w:left="1080"/>
      </w:pPr>
    </w:p>
    <w:p w:rsidR="006D4774" w:rsidRPr="002A5507" w:rsidRDefault="006D4774" w:rsidP="006D4774">
      <w:pPr>
        <w:shd w:val="clear" w:color="auto" w:fill="FFFFFF"/>
        <w:ind w:right="54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7</w:t>
      </w:r>
      <w:r w:rsidRPr="002A5507">
        <w:rPr>
          <w:color w:val="000000"/>
          <w:spacing w:val="-3"/>
          <w:sz w:val="23"/>
          <w:szCs w:val="23"/>
        </w:rPr>
        <w:t>. State one use for each of the following apparatus in the study of living organisms.</w:t>
      </w:r>
      <w:r>
        <w:rPr>
          <w:color w:val="000000"/>
          <w:spacing w:val="-3"/>
          <w:sz w:val="23"/>
          <w:szCs w:val="23"/>
        </w:rPr>
        <w:t>(2 mks)</w:t>
      </w:r>
    </w:p>
    <w:p w:rsidR="006D4774" w:rsidRPr="002A5507" w:rsidRDefault="006D4774" w:rsidP="006D4774">
      <w:pPr>
        <w:shd w:val="clear" w:color="auto" w:fill="FFFFFF"/>
        <w:ind w:left="270"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 xml:space="preserve">(a)  Pooter </w:t>
      </w:r>
    </w:p>
    <w:p w:rsidR="006D4774" w:rsidRPr="002A5507" w:rsidRDefault="006D4774" w:rsidP="006D4774">
      <w:pPr>
        <w:shd w:val="clear" w:color="auto" w:fill="FFFFFF"/>
        <w:ind w:left="270"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(b)  Pitfall trap</w:t>
      </w:r>
    </w:p>
    <w:p w:rsidR="00346CF7" w:rsidRDefault="00346CF7" w:rsidP="00346CF7">
      <w:pPr>
        <w:pStyle w:val="ListParagraph"/>
        <w:spacing w:after="0" w:line="240" w:lineRule="auto"/>
        <w:ind w:left="1080"/>
      </w:pPr>
    </w:p>
    <w:p w:rsidR="00346CF7" w:rsidRDefault="00346CF7" w:rsidP="00346CF7">
      <w:pPr>
        <w:pStyle w:val="ListParagraph"/>
        <w:spacing w:after="0" w:line="240" w:lineRule="auto"/>
        <w:ind w:left="1080"/>
      </w:pPr>
    </w:p>
    <w:p w:rsidR="006D4774" w:rsidRPr="002A5507" w:rsidRDefault="006D4774" w:rsidP="006D4774">
      <w:pPr>
        <w:shd w:val="clear" w:color="auto" w:fill="FFFFFF"/>
        <w:ind w:right="54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8</w:t>
      </w:r>
      <w:r w:rsidRPr="002A5507">
        <w:rPr>
          <w:color w:val="000000"/>
          <w:spacing w:val="-3"/>
          <w:sz w:val="23"/>
          <w:szCs w:val="23"/>
        </w:rPr>
        <w:t xml:space="preserve">.  The diagram represents part of the human digestive system. </w:t>
      </w:r>
    </w:p>
    <w:p w:rsidR="006D4774" w:rsidRPr="002A5507" w:rsidRDefault="006D4774" w:rsidP="006D4774">
      <w:pPr>
        <w:shd w:val="clear" w:color="auto" w:fill="FFFFFF"/>
        <w:ind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 xml:space="preserve">                    </w:t>
      </w:r>
      <w:r>
        <w:rPr>
          <w:noProof/>
          <w:color w:val="000000"/>
          <w:spacing w:val="-3"/>
          <w:sz w:val="23"/>
          <w:szCs w:val="23"/>
        </w:rPr>
        <w:drawing>
          <wp:inline distT="0" distB="0" distL="0" distR="0">
            <wp:extent cx="1634490" cy="2169160"/>
            <wp:effectExtent l="19050" t="0" r="381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74" w:rsidRPr="002A5507" w:rsidRDefault="006D4774" w:rsidP="006D477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Name the organs labeled L and M.</w:t>
      </w:r>
      <w:r>
        <w:rPr>
          <w:color w:val="000000"/>
          <w:spacing w:val="-3"/>
          <w:sz w:val="23"/>
          <w:szCs w:val="23"/>
        </w:rPr>
        <w:t>(2 mks)</w:t>
      </w:r>
    </w:p>
    <w:p w:rsidR="006D4774" w:rsidRPr="002A5507" w:rsidRDefault="006D4774" w:rsidP="006D4774">
      <w:pPr>
        <w:shd w:val="clear" w:color="auto" w:fill="FFFFFF"/>
        <w:ind w:left="1080"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L</w:t>
      </w:r>
    </w:p>
    <w:p w:rsidR="006D4774" w:rsidRPr="002A5507" w:rsidRDefault="006D4774" w:rsidP="006D4774">
      <w:pPr>
        <w:shd w:val="clear" w:color="auto" w:fill="FFFFFF"/>
        <w:ind w:left="1080" w:right="54"/>
        <w:rPr>
          <w:color w:val="000000"/>
          <w:spacing w:val="-3"/>
          <w:sz w:val="23"/>
          <w:szCs w:val="23"/>
        </w:rPr>
      </w:pPr>
    </w:p>
    <w:p w:rsidR="006D4774" w:rsidRPr="002A5507" w:rsidRDefault="006D4774" w:rsidP="006D4774">
      <w:pPr>
        <w:shd w:val="clear" w:color="auto" w:fill="FFFFFF"/>
        <w:ind w:left="1080"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M</w:t>
      </w:r>
    </w:p>
    <w:p w:rsidR="00346CF7" w:rsidRDefault="006D4774" w:rsidP="006D4774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 xml:space="preserve">(i) Name the substance </w:t>
      </w:r>
      <w:r>
        <w:rPr>
          <w:color w:val="000000"/>
          <w:spacing w:val="-3"/>
          <w:sz w:val="23"/>
          <w:szCs w:val="23"/>
        </w:rPr>
        <w:t>produced by organ K (1 mk)</w:t>
      </w:r>
    </w:p>
    <w:p w:rsidR="006D4774" w:rsidRDefault="006D4774" w:rsidP="006D4774">
      <w:pPr>
        <w:pStyle w:val="ListParagraph"/>
        <w:spacing w:after="0" w:line="240" w:lineRule="auto"/>
        <w:ind w:left="1080"/>
        <w:rPr>
          <w:color w:val="000000"/>
          <w:spacing w:val="-3"/>
          <w:sz w:val="23"/>
          <w:szCs w:val="23"/>
        </w:rPr>
      </w:pPr>
    </w:p>
    <w:p w:rsidR="006D4774" w:rsidRDefault="006D4774" w:rsidP="006D4774">
      <w:pPr>
        <w:pStyle w:val="ListParagraph"/>
        <w:spacing w:after="0" w:line="240" w:lineRule="auto"/>
        <w:ind w:left="1080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(ii</w:t>
      </w:r>
      <w:r w:rsidR="00E24B45">
        <w:rPr>
          <w:color w:val="000000"/>
          <w:spacing w:val="-3"/>
          <w:sz w:val="23"/>
          <w:szCs w:val="23"/>
        </w:rPr>
        <w:t xml:space="preserve">) state two </w:t>
      </w:r>
      <w:r>
        <w:rPr>
          <w:color w:val="000000"/>
          <w:spacing w:val="-3"/>
          <w:sz w:val="23"/>
          <w:szCs w:val="23"/>
        </w:rPr>
        <w:t>role</w:t>
      </w:r>
      <w:r w:rsidR="00E24B45"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-3"/>
          <w:sz w:val="23"/>
          <w:szCs w:val="23"/>
        </w:rPr>
        <w:t xml:space="preserve"> of the subs</w:t>
      </w:r>
      <w:r w:rsidR="00E24B45">
        <w:rPr>
          <w:color w:val="000000"/>
          <w:spacing w:val="-3"/>
          <w:sz w:val="23"/>
          <w:szCs w:val="23"/>
        </w:rPr>
        <w:t xml:space="preserve">tance name in b (i) above.   (2 </w:t>
      </w:r>
      <w:r>
        <w:rPr>
          <w:color w:val="000000"/>
          <w:spacing w:val="-3"/>
          <w:sz w:val="23"/>
          <w:szCs w:val="23"/>
        </w:rPr>
        <w:t>mk)</w:t>
      </w:r>
    </w:p>
    <w:p w:rsidR="00E24B45" w:rsidRDefault="00E24B45" w:rsidP="006D4774">
      <w:pPr>
        <w:pStyle w:val="ListParagraph"/>
        <w:spacing w:after="0" w:line="240" w:lineRule="auto"/>
        <w:ind w:left="1080"/>
        <w:rPr>
          <w:color w:val="000000"/>
          <w:spacing w:val="-3"/>
          <w:sz w:val="23"/>
          <w:szCs w:val="23"/>
        </w:rPr>
      </w:pPr>
    </w:p>
    <w:p w:rsidR="00E24B45" w:rsidRDefault="00E24B45" w:rsidP="006D4774">
      <w:pPr>
        <w:pStyle w:val="ListParagraph"/>
        <w:spacing w:after="0" w:line="240" w:lineRule="auto"/>
        <w:ind w:left="1080"/>
        <w:rPr>
          <w:color w:val="000000"/>
          <w:spacing w:val="-3"/>
          <w:sz w:val="23"/>
          <w:szCs w:val="23"/>
        </w:rPr>
      </w:pPr>
    </w:p>
    <w:p w:rsidR="00E24B45" w:rsidRDefault="00E24B45" w:rsidP="00E24B45">
      <w:pPr>
        <w:shd w:val="clear" w:color="auto" w:fill="FFFFFF"/>
        <w:ind w:left="720" w:right="54" w:hanging="720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ab/>
      </w:r>
      <w:r>
        <w:rPr>
          <w:color w:val="000000"/>
          <w:spacing w:val="-3"/>
          <w:sz w:val="23"/>
          <w:szCs w:val="23"/>
        </w:rPr>
        <w:t xml:space="preserve">9. </w:t>
      </w:r>
      <w:r w:rsidRPr="002A5507">
        <w:rPr>
          <w:color w:val="000000"/>
          <w:spacing w:val="-3"/>
          <w:sz w:val="23"/>
          <w:szCs w:val="23"/>
        </w:rPr>
        <w:t xml:space="preserve">The number of stomata on the lower and upper surface of two leaves from plant </w:t>
      </w:r>
      <w:r w:rsidRPr="002A5507">
        <w:rPr>
          <w:b/>
          <w:color w:val="000000"/>
          <w:spacing w:val="-3"/>
          <w:sz w:val="23"/>
          <w:szCs w:val="23"/>
        </w:rPr>
        <w:t>X</w:t>
      </w:r>
      <w:r w:rsidRPr="002A5507">
        <w:rPr>
          <w:color w:val="000000"/>
          <w:spacing w:val="-3"/>
          <w:sz w:val="23"/>
          <w:szCs w:val="23"/>
        </w:rPr>
        <w:t xml:space="preserve"> and </w:t>
      </w:r>
      <w:r w:rsidRPr="002A5507">
        <w:rPr>
          <w:b/>
          <w:color w:val="000000"/>
          <w:spacing w:val="-3"/>
          <w:sz w:val="23"/>
          <w:szCs w:val="23"/>
        </w:rPr>
        <w:t>Y</w:t>
      </w:r>
      <w:r w:rsidRPr="002A5507">
        <w:rPr>
          <w:color w:val="000000"/>
          <w:spacing w:val="-3"/>
          <w:sz w:val="23"/>
          <w:szCs w:val="23"/>
        </w:rPr>
        <w:t xml:space="preserve"> were counted under the field of view of a light microscope. The results were as shown in the table below.</w:t>
      </w:r>
    </w:p>
    <w:p w:rsidR="00F12B68" w:rsidRDefault="00F12B68" w:rsidP="00E24B45">
      <w:pPr>
        <w:shd w:val="clear" w:color="auto" w:fill="FFFFFF"/>
        <w:ind w:left="720" w:right="54" w:hanging="720"/>
        <w:rPr>
          <w:color w:val="000000"/>
          <w:spacing w:val="-3"/>
          <w:sz w:val="23"/>
          <w:szCs w:val="23"/>
        </w:rPr>
      </w:pPr>
    </w:p>
    <w:p w:rsidR="00F12B68" w:rsidRPr="002A5507" w:rsidRDefault="00F12B68" w:rsidP="00E24B45">
      <w:pPr>
        <w:shd w:val="clear" w:color="auto" w:fill="FFFFFF"/>
        <w:ind w:left="720" w:right="54" w:hanging="720"/>
        <w:rPr>
          <w:color w:val="000000"/>
          <w:spacing w:val="-3"/>
          <w:sz w:val="23"/>
          <w:szCs w:val="23"/>
        </w:rPr>
      </w:pPr>
    </w:p>
    <w:p w:rsidR="00E24B45" w:rsidRPr="002A5507" w:rsidRDefault="00E24B45" w:rsidP="00E24B45">
      <w:pPr>
        <w:shd w:val="clear" w:color="auto" w:fill="FFFFFF"/>
        <w:ind w:right="54"/>
        <w:rPr>
          <w:color w:val="000000"/>
          <w:spacing w:val="-3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5"/>
        <w:gridCol w:w="2225"/>
        <w:gridCol w:w="2226"/>
      </w:tblGrid>
      <w:tr w:rsidR="00E24B45" w:rsidRPr="002A5507" w:rsidTr="00F12B68">
        <w:trPr>
          <w:trHeight w:val="291"/>
        </w:trPr>
        <w:tc>
          <w:tcPr>
            <w:tcW w:w="2225" w:type="dxa"/>
            <w:vMerge w:val="restart"/>
          </w:tcPr>
          <w:p w:rsidR="00E24B45" w:rsidRPr="00927176" w:rsidRDefault="00E24B45" w:rsidP="00EB7FD7">
            <w:pPr>
              <w:ind w:right="54"/>
              <w:jc w:val="center"/>
              <w:rPr>
                <w:b/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b/>
                <w:color w:val="000000"/>
                <w:spacing w:val="-3"/>
                <w:sz w:val="23"/>
                <w:szCs w:val="23"/>
              </w:rPr>
              <w:lastRenderedPageBreak/>
              <w:t>Leaf</w:t>
            </w:r>
          </w:p>
        </w:tc>
        <w:tc>
          <w:tcPr>
            <w:tcW w:w="4451" w:type="dxa"/>
            <w:gridSpan w:val="2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Number of stomata</w:t>
            </w:r>
          </w:p>
        </w:tc>
      </w:tr>
      <w:tr w:rsidR="00E24B45" w:rsidRPr="002A5507" w:rsidTr="00F12B68">
        <w:trPr>
          <w:trHeight w:val="141"/>
        </w:trPr>
        <w:tc>
          <w:tcPr>
            <w:tcW w:w="2225" w:type="dxa"/>
            <w:vMerge/>
          </w:tcPr>
          <w:p w:rsidR="00E24B45" w:rsidRPr="00927176" w:rsidRDefault="00E24B45" w:rsidP="00EB7FD7">
            <w:pPr>
              <w:ind w:right="54"/>
              <w:jc w:val="center"/>
              <w:rPr>
                <w:b/>
                <w:color w:val="000000"/>
                <w:spacing w:val="-3"/>
                <w:sz w:val="23"/>
                <w:szCs w:val="23"/>
              </w:rPr>
            </w:pPr>
          </w:p>
        </w:tc>
        <w:tc>
          <w:tcPr>
            <w:tcW w:w="2225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Upper surface</w:t>
            </w:r>
          </w:p>
        </w:tc>
        <w:tc>
          <w:tcPr>
            <w:tcW w:w="2226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Lower surface</w:t>
            </w:r>
          </w:p>
        </w:tc>
      </w:tr>
      <w:tr w:rsidR="00E24B45" w:rsidRPr="002A5507" w:rsidTr="00F12B68">
        <w:trPr>
          <w:trHeight w:val="291"/>
        </w:trPr>
        <w:tc>
          <w:tcPr>
            <w:tcW w:w="2225" w:type="dxa"/>
          </w:tcPr>
          <w:p w:rsidR="00E24B45" w:rsidRPr="00927176" w:rsidRDefault="00E24B45" w:rsidP="00EB7FD7">
            <w:pPr>
              <w:ind w:right="54"/>
              <w:jc w:val="center"/>
              <w:rPr>
                <w:b/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b/>
                <w:color w:val="000000"/>
                <w:spacing w:val="-3"/>
                <w:sz w:val="23"/>
                <w:szCs w:val="23"/>
              </w:rPr>
              <w:t>X</w:t>
            </w:r>
          </w:p>
        </w:tc>
        <w:tc>
          <w:tcPr>
            <w:tcW w:w="2225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4</w:t>
            </w:r>
          </w:p>
        </w:tc>
        <w:tc>
          <w:tcPr>
            <w:tcW w:w="2226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12</w:t>
            </w:r>
          </w:p>
        </w:tc>
      </w:tr>
      <w:tr w:rsidR="00E24B45" w:rsidRPr="002A5507" w:rsidTr="00F12B68">
        <w:trPr>
          <w:trHeight w:val="307"/>
        </w:trPr>
        <w:tc>
          <w:tcPr>
            <w:tcW w:w="2225" w:type="dxa"/>
          </w:tcPr>
          <w:p w:rsidR="00E24B45" w:rsidRPr="00927176" w:rsidRDefault="00E24B45" w:rsidP="00EB7FD7">
            <w:pPr>
              <w:ind w:right="54"/>
              <w:jc w:val="center"/>
              <w:rPr>
                <w:b/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b/>
                <w:color w:val="000000"/>
                <w:spacing w:val="-3"/>
                <w:sz w:val="23"/>
                <w:szCs w:val="23"/>
              </w:rPr>
              <w:t>Y</w:t>
            </w:r>
          </w:p>
        </w:tc>
        <w:tc>
          <w:tcPr>
            <w:tcW w:w="2225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20</w:t>
            </w:r>
          </w:p>
        </w:tc>
        <w:tc>
          <w:tcPr>
            <w:tcW w:w="2226" w:type="dxa"/>
          </w:tcPr>
          <w:p w:rsidR="00E24B45" w:rsidRPr="00927176" w:rsidRDefault="00E24B45" w:rsidP="00EB7FD7">
            <w:pPr>
              <w:ind w:right="54"/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927176">
              <w:rPr>
                <w:color w:val="000000"/>
                <w:spacing w:val="-3"/>
                <w:sz w:val="23"/>
                <w:szCs w:val="23"/>
              </w:rPr>
              <w:t>23</w:t>
            </w:r>
          </w:p>
        </w:tc>
      </w:tr>
    </w:tbl>
    <w:p w:rsidR="00E24B45" w:rsidRPr="002A5507" w:rsidRDefault="00E24B45" w:rsidP="00E24B45">
      <w:pPr>
        <w:shd w:val="clear" w:color="auto" w:fill="FFFFFF"/>
        <w:ind w:right="54"/>
        <w:rPr>
          <w:color w:val="000000"/>
          <w:spacing w:val="-3"/>
          <w:sz w:val="23"/>
          <w:szCs w:val="23"/>
        </w:rPr>
      </w:pPr>
    </w:p>
    <w:p w:rsidR="00E24B45" w:rsidRDefault="00E24B45" w:rsidP="00E24B4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Which of the leaves would be expected to have a lower rate of transpiration?</w:t>
      </w:r>
      <w:r>
        <w:rPr>
          <w:color w:val="000000"/>
          <w:spacing w:val="-3"/>
          <w:sz w:val="23"/>
          <w:szCs w:val="23"/>
        </w:rPr>
        <w:t>(1 mk)</w:t>
      </w:r>
    </w:p>
    <w:p w:rsidR="00E24B45" w:rsidRPr="002A5507" w:rsidRDefault="00E24B45" w:rsidP="00E24B4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color w:val="000000"/>
          <w:spacing w:val="-3"/>
          <w:sz w:val="23"/>
          <w:szCs w:val="23"/>
        </w:rPr>
      </w:pPr>
    </w:p>
    <w:p w:rsidR="00E24B45" w:rsidRDefault="00E24B45" w:rsidP="00E24B4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right="54"/>
        <w:rPr>
          <w:color w:val="000000"/>
          <w:spacing w:val="-3"/>
          <w:sz w:val="23"/>
          <w:szCs w:val="23"/>
        </w:rPr>
      </w:pPr>
      <w:r w:rsidRPr="002A5507">
        <w:rPr>
          <w:color w:val="000000"/>
          <w:spacing w:val="-3"/>
          <w:sz w:val="23"/>
          <w:szCs w:val="23"/>
        </w:rPr>
        <w:t>Given a reason for your answer in (a) above</w:t>
      </w:r>
      <w:r>
        <w:rPr>
          <w:color w:val="000000"/>
          <w:spacing w:val="-3"/>
          <w:sz w:val="23"/>
          <w:szCs w:val="23"/>
        </w:rPr>
        <w:t>. (1 MK)</w:t>
      </w:r>
    </w:p>
    <w:p w:rsidR="00E24B45" w:rsidRDefault="00E24B45" w:rsidP="00E24B45">
      <w:pPr>
        <w:pStyle w:val="ListParagraph"/>
        <w:rPr>
          <w:color w:val="000000"/>
          <w:spacing w:val="-3"/>
          <w:sz w:val="23"/>
          <w:szCs w:val="23"/>
        </w:rPr>
      </w:pPr>
    </w:p>
    <w:p w:rsidR="00E24B45" w:rsidRPr="002A5507" w:rsidRDefault="00E24B45" w:rsidP="00E24B4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color w:val="000000"/>
          <w:spacing w:val="-3"/>
          <w:sz w:val="23"/>
          <w:szCs w:val="23"/>
        </w:rPr>
      </w:pPr>
    </w:p>
    <w:p w:rsidR="00E24B45" w:rsidRDefault="00E24B45" w:rsidP="006D4774">
      <w:pPr>
        <w:pStyle w:val="ListParagraph"/>
        <w:spacing w:after="0" w:line="240" w:lineRule="auto"/>
        <w:ind w:left="1080"/>
        <w:rPr>
          <w:color w:val="000000"/>
          <w:spacing w:val="-3"/>
          <w:sz w:val="23"/>
          <w:szCs w:val="23"/>
        </w:rPr>
      </w:pPr>
    </w:p>
    <w:p w:rsidR="00E24B45" w:rsidRPr="002A5507" w:rsidRDefault="00E24B45" w:rsidP="00E24B45">
      <w:pPr>
        <w:pStyle w:val="ListParagraph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94" w:line="230" w:lineRule="exact"/>
        <w:ind w:right="3"/>
      </w:pPr>
      <w:r w:rsidRPr="00E24B45">
        <w:rPr>
          <w:color w:val="000000"/>
          <w:sz w:val="23"/>
          <w:szCs w:val="23"/>
        </w:rPr>
        <w:t>The set-up below illustrates a procedure that was carried out in the laboratory with a leaf plucked from a green plant that had been growing in sunlight.</w:t>
      </w:r>
    </w:p>
    <w:p w:rsidR="00E24B45" w:rsidRPr="002A5507" w:rsidRDefault="00E24B45" w:rsidP="00E24B45">
      <w:pPr>
        <w:shd w:val="clear" w:color="auto" w:fill="FFFFFF"/>
        <w:spacing w:after="194" w:line="230" w:lineRule="exact"/>
        <w:ind w:right="3"/>
        <w:sectPr w:rsidR="00E24B45" w:rsidRPr="002A5507" w:rsidSect="0085680C">
          <w:pgSz w:w="12240" w:h="15840"/>
          <w:pgMar w:top="810" w:right="900" w:bottom="720" w:left="1170" w:header="720" w:footer="720" w:gutter="0"/>
          <w:cols w:space="60"/>
          <w:noEndnote/>
        </w:sectPr>
      </w:pPr>
    </w:p>
    <w:p w:rsidR="00E24B45" w:rsidRDefault="00E24B45" w:rsidP="00E24B45">
      <w:pPr>
        <w:ind w:right="3"/>
        <w:rPr>
          <w:noProof/>
        </w:rPr>
      </w:pPr>
      <w:r w:rsidRPr="002A5507">
        <w:rPr>
          <w:noProof/>
        </w:rPr>
        <w:lastRenderedPageBreak/>
        <w:t xml:space="preserve">              </w:t>
      </w:r>
      <w:r>
        <w:rPr>
          <w:noProof/>
        </w:rPr>
        <w:drawing>
          <wp:inline distT="0" distB="0" distL="0" distR="0">
            <wp:extent cx="5292090" cy="2033270"/>
            <wp:effectExtent l="19050" t="0" r="3810" b="0"/>
            <wp:docPr id="3" name="Picture 1" descr="C:\Documents and Settings\user\My Documents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Scan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45" w:rsidRPr="002A5507" w:rsidRDefault="00E24B45" w:rsidP="00E24B45">
      <w:pPr>
        <w:ind w:right="3"/>
      </w:pPr>
    </w:p>
    <w:p w:rsidR="00E24B45" w:rsidRPr="002A5507" w:rsidRDefault="00E24B45" w:rsidP="00E24B45">
      <w:pPr>
        <w:ind w:right="3"/>
        <w:rPr>
          <w:sz w:val="2"/>
          <w:szCs w:val="2"/>
        </w:rPr>
      </w:pPr>
      <w:r w:rsidRPr="002A5507">
        <w:t xml:space="preserve">   </w:t>
      </w:r>
    </w:p>
    <w:p w:rsidR="00E24B45" w:rsidRPr="002A5507" w:rsidRDefault="00E24B45" w:rsidP="00E24B45">
      <w:pPr>
        <w:shd w:val="clear" w:color="auto" w:fill="FFFFFF"/>
        <w:ind w:right="3"/>
      </w:pPr>
      <w:r w:rsidRPr="002A5507">
        <w:rPr>
          <w:color w:val="000000"/>
          <w:sz w:val="23"/>
          <w:szCs w:val="23"/>
        </w:rPr>
        <w:t>(i)        What was the purpose of the above procedure?</w:t>
      </w:r>
      <w:r w:rsidRPr="002A5507">
        <w:rPr>
          <w:color w:val="000000"/>
          <w:spacing w:val="-12"/>
          <w:sz w:val="25"/>
          <w:szCs w:val="25"/>
        </w:rPr>
        <w:t xml:space="preserve"> </w:t>
      </w:r>
      <w:r w:rsidRPr="002A5507">
        <w:rPr>
          <w:color w:val="000000"/>
          <w:spacing w:val="-12"/>
          <w:sz w:val="25"/>
          <w:szCs w:val="25"/>
        </w:rPr>
        <w:tab/>
      </w:r>
      <w:r w:rsidRPr="002A5507">
        <w:rPr>
          <w:color w:val="000000"/>
          <w:spacing w:val="-12"/>
          <w:sz w:val="25"/>
          <w:szCs w:val="25"/>
        </w:rPr>
        <w:tab/>
      </w:r>
      <w:r w:rsidRPr="002A5507">
        <w:rPr>
          <w:color w:val="000000"/>
          <w:spacing w:val="-12"/>
          <w:sz w:val="25"/>
          <w:szCs w:val="25"/>
        </w:rPr>
        <w:tab/>
      </w:r>
      <w:r w:rsidRPr="002A5507">
        <w:rPr>
          <w:color w:val="000000"/>
          <w:spacing w:val="-12"/>
          <w:sz w:val="25"/>
          <w:szCs w:val="25"/>
        </w:rPr>
        <w:tab/>
        <w:t>(1 mark)</w:t>
      </w:r>
    </w:p>
    <w:p w:rsidR="00E24B45" w:rsidRDefault="00E24B45" w:rsidP="00E24B45">
      <w:pPr>
        <w:shd w:val="clear" w:color="auto" w:fill="FFFFFF"/>
        <w:ind w:left="720" w:right="3"/>
        <w:rPr>
          <w:color w:val="000000"/>
          <w:sz w:val="23"/>
          <w:szCs w:val="23"/>
        </w:rPr>
      </w:pPr>
      <w:r w:rsidRPr="002A5507">
        <w:rPr>
          <w:color w:val="000000"/>
          <w:sz w:val="23"/>
          <w:szCs w:val="23"/>
        </w:rPr>
        <w:t xml:space="preserve"> (ii)      Give reasons for carrying out steps A, B and C in this procedure.</w:t>
      </w:r>
      <w:r w:rsidRPr="002A5507">
        <w:rPr>
          <w:color w:val="000000"/>
          <w:sz w:val="23"/>
          <w:szCs w:val="23"/>
        </w:rPr>
        <w:tab/>
      </w:r>
      <w:r w:rsidRPr="002A5507">
        <w:rPr>
          <w:color w:val="000000"/>
          <w:sz w:val="23"/>
          <w:szCs w:val="23"/>
        </w:rPr>
        <w:tab/>
        <w:t>(3 marks)</w:t>
      </w:r>
    </w:p>
    <w:p w:rsidR="00E24B45" w:rsidRDefault="00E24B45" w:rsidP="00E24B45">
      <w:pPr>
        <w:shd w:val="clear" w:color="auto" w:fill="FFFFFF"/>
        <w:ind w:left="720" w:right="3"/>
        <w:rPr>
          <w:color w:val="000000"/>
          <w:sz w:val="23"/>
          <w:szCs w:val="23"/>
        </w:rPr>
      </w:pPr>
    </w:p>
    <w:p w:rsidR="00E24B45" w:rsidRDefault="00E24B45" w:rsidP="00E24B45">
      <w:pPr>
        <w:shd w:val="clear" w:color="auto" w:fill="FFFFFF"/>
        <w:ind w:left="720" w:right="3"/>
        <w:rPr>
          <w:color w:val="000000"/>
          <w:sz w:val="23"/>
          <w:szCs w:val="23"/>
        </w:rPr>
      </w:pPr>
    </w:p>
    <w:p w:rsidR="00E24B45" w:rsidRPr="002A5507" w:rsidRDefault="00E24B45" w:rsidP="00E24B45">
      <w:pPr>
        <w:shd w:val="clear" w:color="auto" w:fill="FFFFFF"/>
        <w:ind w:left="720" w:right="3"/>
      </w:pPr>
      <w:r w:rsidRPr="002A5507">
        <w:rPr>
          <w:color w:val="000000"/>
          <w:sz w:val="23"/>
          <w:szCs w:val="23"/>
        </w:rPr>
        <w:br/>
      </w:r>
      <w:r w:rsidRPr="002A5507">
        <w:rPr>
          <w:color w:val="000000"/>
          <w:spacing w:val="-1"/>
          <w:sz w:val="23"/>
          <w:szCs w:val="23"/>
        </w:rPr>
        <w:t xml:space="preserve">(iii)      Name the reagent that was used at the step </w:t>
      </w:r>
      <w:r w:rsidRPr="002A5507">
        <w:rPr>
          <w:color w:val="000000"/>
          <w:spacing w:val="10"/>
          <w:sz w:val="23"/>
          <w:szCs w:val="23"/>
        </w:rPr>
        <w:t>labeled</w:t>
      </w:r>
      <w:r w:rsidRPr="002A5507">
        <w:rPr>
          <w:color w:val="000000"/>
          <w:sz w:val="23"/>
          <w:szCs w:val="23"/>
        </w:rPr>
        <w:t xml:space="preserve"> </w:t>
      </w:r>
      <w:r w:rsidRPr="002A5507">
        <w:rPr>
          <w:color w:val="000000"/>
          <w:spacing w:val="-1"/>
          <w:sz w:val="23"/>
          <w:szCs w:val="23"/>
        </w:rPr>
        <w:t>D.</w:t>
      </w:r>
      <w:r w:rsidRPr="002A5507">
        <w:rPr>
          <w:color w:val="000000"/>
          <w:spacing w:val="-1"/>
          <w:sz w:val="23"/>
          <w:szCs w:val="23"/>
        </w:rPr>
        <w:tab/>
      </w:r>
      <w:r w:rsidRPr="002A5507">
        <w:rPr>
          <w:color w:val="000000"/>
          <w:spacing w:val="-1"/>
          <w:sz w:val="23"/>
          <w:szCs w:val="23"/>
        </w:rPr>
        <w:tab/>
      </w:r>
      <w:r w:rsidRPr="002A5507">
        <w:rPr>
          <w:color w:val="000000"/>
          <w:spacing w:val="-1"/>
          <w:sz w:val="23"/>
          <w:szCs w:val="23"/>
        </w:rPr>
        <w:tab/>
        <w:t>(1 mark)</w:t>
      </w:r>
    </w:p>
    <w:p w:rsidR="00E24B45" w:rsidRPr="002A5507" w:rsidRDefault="00E24B45" w:rsidP="00E24B45">
      <w:pPr>
        <w:shd w:val="clear" w:color="auto" w:fill="FFFFFF"/>
        <w:ind w:left="720" w:right="3"/>
        <w:rPr>
          <w:color w:val="000000"/>
          <w:spacing w:val="-3"/>
          <w:w w:val="101"/>
          <w:sz w:val="23"/>
          <w:szCs w:val="23"/>
        </w:rPr>
      </w:pPr>
      <w:r w:rsidRPr="002A5507">
        <w:rPr>
          <w:color w:val="000000"/>
          <w:spacing w:val="-1"/>
          <w:w w:val="101"/>
          <w:sz w:val="23"/>
          <w:szCs w:val="23"/>
        </w:rPr>
        <w:t xml:space="preserve">(iv)      State the expected result on the leaf after adding the reagent named in </w:t>
      </w:r>
      <w:r w:rsidRPr="002A5507">
        <w:rPr>
          <w:color w:val="000000"/>
          <w:spacing w:val="17"/>
          <w:w w:val="101"/>
          <w:sz w:val="23"/>
          <w:szCs w:val="23"/>
        </w:rPr>
        <w:t>(iii)</w:t>
      </w:r>
      <w:r w:rsidRPr="002A5507">
        <w:tab/>
      </w:r>
      <w:r w:rsidRPr="002A5507">
        <w:rPr>
          <w:color w:val="000000"/>
          <w:spacing w:val="-3"/>
          <w:w w:val="101"/>
          <w:sz w:val="23"/>
          <w:szCs w:val="23"/>
        </w:rPr>
        <w:t>above.</w:t>
      </w:r>
    </w:p>
    <w:p w:rsidR="00E24B45" w:rsidRDefault="00E24B45" w:rsidP="008244EC">
      <w:pPr>
        <w:pStyle w:val="ListParagraph"/>
        <w:numPr>
          <w:ilvl w:val="0"/>
          <w:numId w:val="10"/>
        </w:numPr>
        <w:spacing w:after="0" w:line="240" w:lineRule="auto"/>
      </w:pPr>
      <w:r w:rsidRPr="002A5507">
        <w:rPr>
          <w:color w:val="000000"/>
          <w:spacing w:val="-3"/>
          <w:w w:val="101"/>
          <w:sz w:val="23"/>
          <w:szCs w:val="23"/>
        </w:rPr>
        <w:t>mark</w:t>
      </w:r>
    </w:p>
    <w:p w:rsidR="008244EC" w:rsidRDefault="008244EC" w:rsidP="008244EC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</w:pPr>
      <w:r>
        <w:t>(a) The type of circulatory system found in members of the class insecta is………………….. (1 mk)</w:t>
      </w:r>
    </w:p>
    <w:p w:rsidR="008244EC" w:rsidRDefault="008244EC" w:rsidP="008244EC">
      <w:pPr>
        <w:pStyle w:val="ListParagraph"/>
        <w:tabs>
          <w:tab w:val="left" w:pos="540"/>
        </w:tabs>
        <w:spacing w:after="0" w:line="240" w:lineRule="auto"/>
      </w:pPr>
    </w:p>
    <w:p w:rsidR="008244EC" w:rsidRDefault="008244EC" w:rsidP="008244EC">
      <w:pPr>
        <w:tabs>
          <w:tab w:val="left" w:pos="540"/>
        </w:tabs>
        <w:ind w:left="1080" w:hanging="540"/>
      </w:pPr>
      <w:r>
        <w:t>(b) Name the blood vessel that transports blood from:   (2mks)</w:t>
      </w:r>
    </w:p>
    <w:p w:rsidR="008244EC" w:rsidRDefault="008244EC" w:rsidP="008244EC">
      <w:pPr>
        <w:tabs>
          <w:tab w:val="left" w:pos="540"/>
        </w:tabs>
        <w:ind w:left="1260" w:hanging="540"/>
      </w:pPr>
      <w:r>
        <w:lastRenderedPageBreak/>
        <w:t>(i) Small intestines to the liver</w:t>
      </w:r>
    </w:p>
    <w:p w:rsidR="008244EC" w:rsidRDefault="008244EC" w:rsidP="008244EC">
      <w:pPr>
        <w:tabs>
          <w:tab w:val="left" w:pos="540"/>
        </w:tabs>
        <w:ind w:left="1260" w:hanging="540"/>
      </w:pPr>
      <w:r>
        <w:t>(ii) Lungs to the heart</w:t>
      </w:r>
    </w:p>
    <w:p w:rsidR="00E24B45" w:rsidRPr="002A5507" w:rsidRDefault="00E24B45" w:rsidP="00E24B45">
      <w:pPr>
        <w:ind w:right="3"/>
        <w:rPr>
          <w:sz w:val="2"/>
          <w:szCs w:val="2"/>
        </w:rPr>
        <w:sectPr w:rsidR="00E24B45" w:rsidRPr="002A5507" w:rsidSect="0085680C">
          <w:type w:val="continuous"/>
          <w:pgSz w:w="12240" w:h="15840"/>
          <w:pgMar w:top="1440" w:right="900" w:bottom="720" w:left="1170" w:header="720" w:footer="720" w:gutter="0"/>
          <w:cols w:space="720"/>
          <w:noEndnote/>
        </w:sectPr>
      </w:pPr>
    </w:p>
    <w:p w:rsidR="00C65D2F" w:rsidRDefault="00C65D2F" w:rsidP="001A07A7">
      <w:pPr>
        <w:pStyle w:val="ListParagraph"/>
        <w:numPr>
          <w:ilvl w:val="0"/>
          <w:numId w:val="8"/>
        </w:numPr>
      </w:pPr>
      <w:r w:rsidRPr="00BC1445">
        <w:lastRenderedPageBreak/>
        <w:t>The diagra</w:t>
      </w:r>
      <w:r>
        <w:t>m below represents part of phlo</w:t>
      </w:r>
      <w:r w:rsidRPr="00BC1445">
        <w:t>em tissue.</w:t>
      </w:r>
    </w:p>
    <w:p w:rsidR="00C65D2F" w:rsidRDefault="00C65D2F" w:rsidP="00C65D2F"/>
    <w:p w:rsidR="00C65D2F" w:rsidRDefault="00C65D2F" w:rsidP="00C65D2F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826852</wp:posOffset>
            </wp:positionH>
            <wp:positionV relativeFrom="paragraph">
              <wp:posOffset>273807</wp:posOffset>
            </wp:positionV>
            <wp:extent cx="2402732" cy="2247089"/>
            <wp:effectExtent l="19050" t="0" r="0" b="0"/>
            <wp:wrapNone/>
            <wp:docPr id="2" name="Picture 5" descr="cvb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vb 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06" cy="224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D2F" w:rsidRDefault="00C65D2F" w:rsidP="00C65D2F"/>
    <w:p w:rsidR="00C65D2F" w:rsidRDefault="00C65D2F" w:rsidP="00C65D2F"/>
    <w:p w:rsidR="00C65D2F" w:rsidRDefault="00C65D2F" w:rsidP="00C65D2F"/>
    <w:p w:rsidR="00C65D2F" w:rsidRDefault="00C65D2F" w:rsidP="00C65D2F"/>
    <w:p w:rsidR="00C65D2F" w:rsidRDefault="00C65D2F" w:rsidP="00C65D2F"/>
    <w:p w:rsidR="00C65D2F" w:rsidRDefault="00C65D2F" w:rsidP="00C65D2F"/>
    <w:p w:rsidR="00C65D2F" w:rsidRDefault="00C65D2F" w:rsidP="00C65D2F"/>
    <w:p w:rsidR="00C65D2F" w:rsidRDefault="00C65D2F" w:rsidP="00C65D2F"/>
    <w:p w:rsidR="00C65D2F" w:rsidRPr="00BC1445" w:rsidRDefault="00C65D2F" w:rsidP="00C65D2F"/>
    <w:p w:rsidR="00C65D2F" w:rsidRPr="00BC1445" w:rsidRDefault="00C65D2F" w:rsidP="00C65D2F">
      <w:r w:rsidRPr="00BC1445">
        <w:t xml:space="preserve">     </w:t>
      </w:r>
      <w:r>
        <w:tab/>
      </w:r>
      <w:r w:rsidRPr="00BC1445">
        <w:t>a)</w:t>
      </w:r>
      <w:r w:rsidRPr="00BC1445">
        <w:tab/>
        <w:t>Name the structures labeled R and S and the cell labeled T.</w:t>
      </w:r>
      <w:r w:rsidR="001A07A7">
        <w:t xml:space="preserve">  (3 mks)</w:t>
      </w:r>
    </w:p>
    <w:p w:rsidR="00C65D2F" w:rsidRPr="00BC1445" w:rsidRDefault="00C65D2F" w:rsidP="00C65D2F">
      <w:pPr>
        <w:ind w:left="1440"/>
      </w:pPr>
      <w:r w:rsidRPr="00BC1445">
        <w:t xml:space="preserve">           </w:t>
      </w:r>
      <w:r>
        <w:tab/>
      </w:r>
      <w:r w:rsidRPr="00BC1445">
        <w:t>R-</w:t>
      </w:r>
    </w:p>
    <w:p w:rsidR="00C65D2F" w:rsidRPr="00BC1445" w:rsidRDefault="00C65D2F" w:rsidP="00C65D2F">
      <w:pPr>
        <w:ind w:left="1440"/>
      </w:pPr>
      <w:r w:rsidRPr="00BC1445">
        <w:tab/>
        <w:t>S-</w:t>
      </w:r>
    </w:p>
    <w:p w:rsidR="00C65D2F" w:rsidRPr="00BC1445" w:rsidRDefault="00C65D2F" w:rsidP="00C65D2F">
      <w:r w:rsidRPr="00BC1445">
        <w:tab/>
      </w:r>
      <w:r>
        <w:tab/>
      </w:r>
      <w:r>
        <w:tab/>
      </w:r>
      <w:r w:rsidRPr="00BC1445">
        <w:t>Cell labeled T</w:t>
      </w:r>
    </w:p>
    <w:p w:rsidR="00C65D2F" w:rsidRPr="00BC1445" w:rsidRDefault="00C65D2F" w:rsidP="00C65D2F">
      <w:pPr>
        <w:ind w:left="720"/>
      </w:pPr>
      <w:r w:rsidRPr="00BC1445">
        <w:t xml:space="preserve">     b)  </w:t>
      </w:r>
      <w:r>
        <w:tab/>
      </w:r>
      <w:r w:rsidRPr="00BC1445">
        <w:t>State the function of the structure labeled S</w:t>
      </w:r>
      <w:r w:rsidR="001A07A7">
        <w:t xml:space="preserve"> (1 mk)</w:t>
      </w:r>
    </w:p>
    <w:p w:rsidR="00C65D2F" w:rsidRDefault="00C65D2F" w:rsidP="00C65D2F">
      <w:pPr>
        <w:ind w:left="720"/>
      </w:pPr>
      <w:r w:rsidRPr="00BC1445">
        <w:t xml:space="preserve">     c)  </w:t>
      </w:r>
      <w:r>
        <w:tab/>
      </w:r>
      <w:r w:rsidRPr="00BC1445">
        <w:t>Explain why xylem is a mechanical tissue</w:t>
      </w:r>
      <w:r w:rsidR="001A07A7">
        <w:t xml:space="preserve"> (1 mk)</w:t>
      </w:r>
    </w:p>
    <w:p w:rsidR="001A07A7" w:rsidRPr="00BC1445" w:rsidRDefault="001A07A7" w:rsidP="00C65D2F">
      <w:pPr>
        <w:ind w:left="720"/>
      </w:pPr>
    </w:p>
    <w:p w:rsidR="00A130AE" w:rsidRDefault="00A130AE" w:rsidP="00A130AE">
      <w:pPr>
        <w:pStyle w:val="ListParagraph"/>
        <w:numPr>
          <w:ilvl w:val="0"/>
          <w:numId w:val="8"/>
        </w:numPr>
      </w:pPr>
      <w:r>
        <w:t>The diagram below shows a vertical section through a mammalian heart.</w:t>
      </w:r>
    </w:p>
    <w:p w:rsidR="00A130AE" w:rsidRDefault="00A130AE" w:rsidP="00A130AE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53340</wp:posOffset>
            </wp:positionV>
            <wp:extent cx="2133600" cy="2273300"/>
            <wp:effectExtent l="19050" t="0" r="0" b="0"/>
            <wp:wrapNone/>
            <wp:docPr id="4" name="Picture 6" descr="PHY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Y 0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0AE" w:rsidRDefault="00A130AE" w:rsidP="00A130AE"/>
    <w:p w:rsidR="00A130AE" w:rsidRDefault="00A130AE" w:rsidP="00A130AE"/>
    <w:p w:rsidR="00A130AE" w:rsidRDefault="00A130AE" w:rsidP="00A130AE"/>
    <w:p w:rsidR="00A130AE" w:rsidRDefault="00A130AE" w:rsidP="00A130AE"/>
    <w:p w:rsidR="00A130AE" w:rsidRDefault="00A130AE" w:rsidP="003C06C6">
      <w:r>
        <w:lastRenderedPageBreak/>
        <w:t>a)</w:t>
      </w:r>
      <w:r>
        <w:tab/>
        <w:t>Name the pa</w:t>
      </w:r>
      <w:r w:rsidR="003C06C6">
        <w:t>rts labeled A,B,E and F</w:t>
      </w:r>
      <w:r w:rsidR="003C06C6">
        <w:tab/>
      </w:r>
      <w:r w:rsidR="003C06C6">
        <w:tab/>
      </w:r>
      <w:r w:rsidR="003C06C6">
        <w:tab/>
        <w:t>(4mk</w:t>
      </w:r>
      <w:r w:rsidR="00F12B68">
        <w:t>)</w:t>
      </w:r>
    </w:p>
    <w:p w:rsidR="00F12B68" w:rsidRDefault="00F12B68" w:rsidP="003C06C6"/>
    <w:p w:rsidR="00F12B68" w:rsidRDefault="00F12B68" w:rsidP="003C06C6"/>
    <w:p w:rsidR="00A130AE" w:rsidRDefault="00A130AE" w:rsidP="00A130AE">
      <w:pPr>
        <w:ind w:left="720" w:hanging="720"/>
      </w:pPr>
      <w:r>
        <w:t>b)</w:t>
      </w:r>
      <w:r>
        <w:tab/>
        <w:t xml:space="preserve">Use arrows to show the direction in which blood flows in the heart. </w:t>
      </w:r>
    </w:p>
    <w:p w:rsidR="00A130AE" w:rsidRDefault="00A130AE" w:rsidP="00A130AE">
      <w:pPr>
        <w:ind w:left="720" w:firstLine="720"/>
      </w:pPr>
      <w:r>
        <w:t>(2mks)</w:t>
      </w:r>
    </w:p>
    <w:p w:rsidR="00A130AE" w:rsidRDefault="00A130AE" w:rsidP="00A130AE">
      <w:r>
        <w:t>c)</w:t>
      </w:r>
      <w:r>
        <w:tab/>
        <w:t>Give a reason why the wall of chamber C is thicker than</w:t>
      </w:r>
    </w:p>
    <w:p w:rsidR="00A130AE" w:rsidRDefault="00A130AE" w:rsidP="00A130AE">
      <w:pPr>
        <w:ind w:left="720" w:firstLine="720"/>
      </w:pPr>
      <w:r>
        <w:t xml:space="preserve"> chamber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C06C6" w:rsidRDefault="003C06C6" w:rsidP="00A130AE">
      <w:pPr>
        <w:ind w:left="720" w:firstLine="720"/>
      </w:pPr>
    </w:p>
    <w:p w:rsidR="003C06C6" w:rsidRDefault="003C06C6" w:rsidP="003C06C6">
      <w:r>
        <w:t>14. a)</w:t>
      </w:r>
      <w:r>
        <w:tab/>
        <w:t>What is diffusion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C06C6" w:rsidRDefault="003C06C6" w:rsidP="003C06C6"/>
    <w:p w:rsidR="003C06C6" w:rsidRDefault="003C06C6" w:rsidP="003C06C6">
      <w:r>
        <w:t xml:space="preserve">      b)</w:t>
      </w:r>
      <w:r>
        <w:tab/>
        <w:t>how do the following factors affect the rate of diffusion?</w:t>
      </w:r>
    </w:p>
    <w:p w:rsidR="003C06C6" w:rsidRDefault="003C06C6" w:rsidP="003C06C6">
      <w:r>
        <w:tab/>
        <w:t>i)</w:t>
      </w:r>
      <w:r>
        <w:tab/>
        <w:t>Diffusion gradient</w:t>
      </w:r>
      <w:r>
        <w:tab/>
      </w:r>
      <w:r>
        <w:tab/>
      </w:r>
      <w:r>
        <w:tab/>
        <w:t>(1mk)</w:t>
      </w:r>
    </w:p>
    <w:p w:rsidR="003C06C6" w:rsidRDefault="003C06C6" w:rsidP="003C06C6"/>
    <w:p w:rsidR="003C06C6" w:rsidRDefault="003C06C6" w:rsidP="003C06C6">
      <w:r>
        <w:tab/>
        <w:t>ii)</w:t>
      </w:r>
      <w:r>
        <w:tab/>
        <w:t>Surface area volume ratio</w:t>
      </w:r>
      <w:r>
        <w:tab/>
      </w:r>
      <w:r>
        <w:tab/>
        <w:t>(1mk)</w:t>
      </w:r>
    </w:p>
    <w:p w:rsidR="003C06C6" w:rsidRDefault="003C06C6" w:rsidP="003C06C6"/>
    <w:p w:rsidR="003C06C6" w:rsidRDefault="003C06C6" w:rsidP="003C06C6">
      <w:r>
        <w:tab/>
        <w:t>iii)</w:t>
      </w:r>
      <w:r>
        <w:tab/>
        <w:t>Temperature</w:t>
      </w:r>
      <w:r>
        <w:tab/>
      </w:r>
      <w:r>
        <w:tab/>
      </w:r>
      <w:r>
        <w:tab/>
      </w:r>
      <w:r>
        <w:tab/>
        <w:t>(1mk)</w:t>
      </w:r>
    </w:p>
    <w:p w:rsidR="003C06C6" w:rsidRDefault="003C06C6" w:rsidP="003C06C6"/>
    <w:p w:rsidR="003C06C6" w:rsidRDefault="003C06C6" w:rsidP="003C06C6">
      <w:r>
        <w:t xml:space="preserve">       c)</w:t>
      </w:r>
      <w:r>
        <w:tab/>
        <w:t>Outliner three roles of active transport in the human body</w:t>
      </w:r>
      <w:r>
        <w:tab/>
        <w:t>(3mks)</w:t>
      </w:r>
    </w:p>
    <w:p w:rsidR="003C06C6" w:rsidRDefault="003C06C6" w:rsidP="003C06C6"/>
    <w:p w:rsidR="003C06C6" w:rsidRDefault="003C06C6" w:rsidP="003C06C6"/>
    <w:p w:rsidR="003C06C6" w:rsidRDefault="003C06C6" w:rsidP="003C06C6"/>
    <w:p w:rsidR="0053128C" w:rsidRDefault="0053128C" w:rsidP="0053128C">
      <w:pPr>
        <w:pStyle w:val="ListParagraph"/>
        <w:numPr>
          <w:ilvl w:val="0"/>
          <w:numId w:val="11"/>
        </w:numPr>
      </w:pPr>
      <w:r>
        <w:t>The diagram below represents a cell.</w:t>
      </w:r>
    </w:p>
    <w:p w:rsidR="0053128C" w:rsidRDefault="0053128C" w:rsidP="0053128C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962633</wp:posOffset>
            </wp:positionH>
            <wp:positionV relativeFrom="paragraph">
              <wp:posOffset>31912</wp:posOffset>
            </wp:positionV>
            <wp:extent cx="1848661" cy="1935804"/>
            <wp:effectExtent l="19050" t="0" r="0" b="0"/>
            <wp:wrapNone/>
            <wp:docPr id="7" name="Picture 7" descr="BIO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O 0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61" cy="193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28C" w:rsidRDefault="0053128C" w:rsidP="0053128C"/>
    <w:p w:rsidR="0053128C" w:rsidRDefault="0053128C" w:rsidP="0053128C"/>
    <w:p w:rsidR="0053128C" w:rsidRDefault="0053128C" w:rsidP="0053128C">
      <w:r>
        <w:lastRenderedPageBreak/>
        <w:t>(a)</w:t>
      </w:r>
      <w:r>
        <w:tab/>
        <w:t>Name the parts labeled X and Y                                                     (2mk)</w:t>
      </w:r>
    </w:p>
    <w:p w:rsidR="0053128C" w:rsidRDefault="0053128C" w:rsidP="0053128C">
      <w:r>
        <w:tab/>
      </w:r>
      <w:r>
        <w:tab/>
        <w:t>X ……………………………………..</w:t>
      </w:r>
    </w:p>
    <w:p w:rsidR="0053128C" w:rsidRDefault="0053128C" w:rsidP="0053128C">
      <w:r>
        <w:tab/>
      </w:r>
      <w:r>
        <w:tab/>
        <w:t>Y ……………………………………..</w:t>
      </w:r>
    </w:p>
    <w:p w:rsidR="0053128C" w:rsidRDefault="0053128C" w:rsidP="0053128C">
      <w:r>
        <w:tab/>
        <w:t>(b)</w:t>
      </w:r>
      <w:r>
        <w:tab/>
        <w:t>Suggest why the structures labelled X would be more on one side</w:t>
      </w:r>
    </w:p>
    <w:p w:rsidR="003C06C6" w:rsidRDefault="0053128C" w:rsidP="0053128C">
      <w:r>
        <w:t xml:space="preserve"> than the other.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</w:t>
      </w:r>
    </w:p>
    <w:p w:rsidR="003C06C6" w:rsidRDefault="003C06C6" w:rsidP="003C06C6"/>
    <w:p w:rsidR="00E82038" w:rsidRDefault="00F12B68" w:rsidP="00E82038">
      <w:r>
        <w:t xml:space="preserve">  </w:t>
      </w:r>
    </w:p>
    <w:p w:rsidR="00E82038" w:rsidRDefault="00E82038" w:rsidP="00E82038"/>
    <w:p w:rsidR="00E4567E" w:rsidRPr="00E4567E" w:rsidRDefault="00E4567E" w:rsidP="00E4567E">
      <w:pPr>
        <w:tabs>
          <w:tab w:val="left" w:pos="4075"/>
          <w:tab w:val="left" w:pos="6786"/>
          <w:tab w:val="right" w:pos="9360"/>
        </w:tabs>
        <w:rPr>
          <w:b/>
        </w:rPr>
      </w:pPr>
    </w:p>
    <w:sectPr w:rsidR="00E4567E" w:rsidRPr="00E4567E" w:rsidSect="00C0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7E3"/>
    <w:multiLevelType w:val="hybridMultilevel"/>
    <w:tmpl w:val="5830B85E"/>
    <w:lvl w:ilvl="0" w:tplc="840A0D1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A6727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526AC7"/>
    <w:multiLevelType w:val="hybridMultilevel"/>
    <w:tmpl w:val="283E5400"/>
    <w:lvl w:ilvl="0" w:tplc="604849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B73A3D"/>
    <w:multiLevelType w:val="hybridMultilevel"/>
    <w:tmpl w:val="FC5E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8254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81F13"/>
    <w:multiLevelType w:val="hybridMultilevel"/>
    <w:tmpl w:val="05AA9840"/>
    <w:lvl w:ilvl="0" w:tplc="01F677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155181"/>
    <w:multiLevelType w:val="hybridMultilevel"/>
    <w:tmpl w:val="FE2A495C"/>
    <w:lvl w:ilvl="0" w:tplc="3EA2271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7B845FE"/>
    <w:multiLevelType w:val="hybridMultilevel"/>
    <w:tmpl w:val="93FC9994"/>
    <w:lvl w:ilvl="0" w:tplc="14DEDB1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B3C86"/>
    <w:multiLevelType w:val="hybridMultilevel"/>
    <w:tmpl w:val="665AF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CD8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03B40"/>
    <w:multiLevelType w:val="hybridMultilevel"/>
    <w:tmpl w:val="0ECC24CC"/>
    <w:lvl w:ilvl="0" w:tplc="9B1E7AB0">
      <w:start w:val="1"/>
      <w:numFmt w:val="decimal"/>
      <w:lvlText w:val="(%1"/>
      <w:lvlJc w:val="left"/>
      <w:pPr>
        <w:ind w:left="1440" w:hanging="360"/>
      </w:pPr>
      <w:rPr>
        <w:rFonts w:hint="default"/>
        <w:color w:val="000000"/>
        <w:w w:val="10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544341"/>
    <w:multiLevelType w:val="hybridMultilevel"/>
    <w:tmpl w:val="B13CE764"/>
    <w:lvl w:ilvl="0" w:tplc="A7C6C37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39A3"/>
    <w:multiLevelType w:val="hybridMultilevel"/>
    <w:tmpl w:val="203AC5D2"/>
    <w:lvl w:ilvl="0" w:tplc="B6B48F7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62967"/>
    <w:multiLevelType w:val="hybridMultilevel"/>
    <w:tmpl w:val="1450C122"/>
    <w:lvl w:ilvl="0" w:tplc="02061E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E4567E"/>
    <w:rsid w:val="00140B36"/>
    <w:rsid w:val="001A07A7"/>
    <w:rsid w:val="00346CF7"/>
    <w:rsid w:val="003C06C6"/>
    <w:rsid w:val="0053128C"/>
    <w:rsid w:val="005E68D5"/>
    <w:rsid w:val="006D4774"/>
    <w:rsid w:val="007273F7"/>
    <w:rsid w:val="00732733"/>
    <w:rsid w:val="00744C6F"/>
    <w:rsid w:val="007C0873"/>
    <w:rsid w:val="008244EC"/>
    <w:rsid w:val="008F6DEA"/>
    <w:rsid w:val="009B15CB"/>
    <w:rsid w:val="009F4DC0"/>
    <w:rsid w:val="00A130AE"/>
    <w:rsid w:val="00A600A2"/>
    <w:rsid w:val="00B77AEF"/>
    <w:rsid w:val="00C03A7F"/>
    <w:rsid w:val="00C65D2F"/>
    <w:rsid w:val="00CC77EC"/>
    <w:rsid w:val="00E24B45"/>
    <w:rsid w:val="00E4567E"/>
    <w:rsid w:val="00E672F7"/>
    <w:rsid w:val="00E82038"/>
    <w:rsid w:val="00E938FB"/>
    <w:rsid w:val="00F12B68"/>
    <w:rsid w:val="00F5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873"/>
    <w:pPr>
      <w:ind w:left="720"/>
      <w:contextualSpacing/>
    </w:pPr>
  </w:style>
  <w:style w:type="table" w:styleId="TableGrid">
    <w:name w:val="Table Grid"/>
    <w:basedOn w:val="TableNormal"/>
    <w:uiPriority w:val="59"/>
    <w:rsid w:val="006D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3798-6FE6-4886-AFC0-D1DC1DAA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SECONDARY SCHOOL</cp:lastModifiedBy>
  <cp:revision>2</cp:revision>
  <dcterms:created xsi:type="dcterms:W3CDTF">2013-02-19T13:23:00Z</dcterms:created>
  <dcterms:modified xsi:type="dcterms:W3CDTF">2013-02-19T13:23:00Z</dcterms:modified>
</cp:coreProperties>
</file>