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11" w:rsidRDefault="00EE6A2A">
      <w:r>
        <w:t>HOLA SECONDARY SCHOOL</w:t>
      </w:r>
    </w:p>
    <w:p w:rsidR="00EE6A2A" w:rsidRDefault="00EE6A2A">
      <w:r>
        <w:t>CHEMISTRY  FORM THREE</w:t>
      </w:r>
    </w:p>
    <w:p w:rsidR="00EE6A2A" w:rsidRDefault="00EE6A2A">
      <w:r>
        <w:t>PAPER 233/2</w:t>
      </w:r>
    </w:p>
    <w:p w:rsidR="00EE6A2A" w:rsidRDefault="00EE6A2A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                                 ADM.NO</w:t>
      </w:r>
    </w:p>
    <w:p w:rsidR="00EE6A2A" w:rsidRDefault="00EE6A2A"/>
    <w:p w:rsidR="00EE6A2A" w:rsidRDefault="00EE6A2A">
      <w:pPr>
        <w:rPr>
          <w:u w:val="single"/>
        </w:rPr>
      </w:pPr>
      <w:r w:rsidRPr="00EE6A2A">
        <w:rPr>
          <w:u w:val="single"/>
        </w:rPr>
        <w:t>INSTRUCTIONS</w:t>
      </w:r>
    </w:p>
    <w:p w:rsidR="00EE6A2A" w:rsidRPr="00EE6A2A" w:rsidRDefault="00EE6A2A">
      <w:r w:rsidRPr="00EE6A2A">
        <w:t xml:space="preserve">Answer all the questions in this paper </w:t>
      </w:r>
    </w:p>
    <w:p w:rsidR="00EE6A2A" w:rsidRPr="00EE6A2A" w:rsidRDefault="00EE6A2A">
      <w:r w:rsidRPr="00EE6A2A">
        <w:t xml:space="preserve">Electronic calculator may be used </w:t>
      </w:r>
    </w:p>
    <w:p w:rsidR="00EE6A2A" w:rsidRDefault="00EE6A2A">
      <w:r w:rsidRPr="00EE6A2A">
        <w:t>Show all your working in the spaces provided.</w:t>
      </w:r>
    </w:p>
    <w:p w:rsidR="00EE6A2A" w:rsidRDefault="00EE6A2A">
      <w:r>
        <w:tab/>
      </w:r>
      <w:r>
        <w:tab/>
      </w:r>
      <w:r>
        <w:tab/>
      </w:r>
      <w:r>
        <w:tab/>
      </w:r>
      <w:r>
        <w:tab/>
        <w:t>39</w:t>
      </w:r>
      <w:r>
        <w:rPr>
          <w:vertAlign w:val="subscript"/>
        </w:rPr>
        <w:t>K</w:t>
      </w:r>
    </w:p>
    <w:p w:rsidR="00EE6A2A" w:rsidRDefault="00EE6A2A">
      <w:r>
        <w:t>1.a) An atom of K can be represented as 19 . What does the number 19 represent?          (1MK)</w:t>
      </w:r>
    </w:p>
    <w:p w:rsidR="00EE6A2A" w:rsidRDefault="00EE6A2A"/>
    <w:p w:rsidR="00EE6A2A" w:rsidRDefault="00EE6A2A"/>
    <w:p w:rsidR="00EE6A2A" w:rsidRDefault="00EE6A2A">
      <w:r>
        <w:t xml:space="preserve">b) Study the information in the table below and answer the questions that follow </w:t>
      </w:r>
      <w:r w:rsidR="004F7821">
        <w:t>(Letters</w:t>
      </w:r>
      <w:r>
        <w:t xml:space="preserve"> are not the actu</w:t>
      </w:r>
      <w:r w:rsidR="004F7821">
        <w:t>al symbols of the elements)</w:t>
      </w:r>
    </w:p>
    <w:tbl>
      <w:tblPr>
        <w:tblStyle w:val="TableGrid"/>
        <w:tblpPr w:leftFromText="180" w:rightFromText="180" w:vertAnchor="text" w:horzAnchor="margin" w:tblpY="39"/>
        <w:tblW w:w="9918" w:type="dxa"/>
        <w:tblLook w:val="04A0"/>
      </w:tblPr>
      <w:tblGrid>
        <w:gridCol w:w="2394"/>
        <w:gridCol w:w="2934"/>
        <w:gridCol w:w="2340"/>
        <w:gridCol w:w="2250"/>
      </w:tblGrid>
      <w:tr w:rsidR="004F7821" w:rsidTr="004F7821">
        <w:trPr>
          <w:trHeight w:val="620"/>
        </w:trPr>
        <w:tc>
          <w:tcPr>
            <w:tcW w:w="2394" w:type="dxa"/>
          </w:tcPr>
          <w:p w:rsidR="004F7821" w:rsidRDefault="004F7821" w:rsidP="004F7821">
            <w:r>
              <w:t>Element</w:t>
            </w:r>
          </w:p>
        </w:tc>
        <w:tc>
          <w:tcPr>
            <w:tcW w:w="2934" w:type="dxa"/>
          </w:tcPr>
          <w:p w:rsidR="004F7821" w:rsidRDefault="004F7821" w:rsidP="004F7821">
            <w:r>
              <w:t>Element arrangement of stable ion</w:t>
            </w:r>
          </w:p>
        </w:tc>
        <w:tc>
          <w:tcPr>
            <w:tcW w:w="2340" w:type="dxa"/>
          </w:tcPr>
          <w:p w:rsidR="004F7821" w:rsidRDefault="004F7821" w:rsidP="004F7821">
            <w:r>
              <w:t>Atom radius (nm)</w:t>
            </w:r>
          </w:p>
        </w:tc>
        <w:tc>
          <w:tcPr>
            <w:tcW w:w="2250" w:type="dxa"/>
          </w:tcPr>
          <w:p w:rsidR="004F7821" w:rsidRDefault="004F7821" w:rsidP="004F7821"/>
        </w:tc>
      </w:tr>
      <w:tr w:rsidR="004F7821" w:rsidTr="004F7821">
        <w:trPr>
          <w:trHeight w:val="1880"/>
        </w:trPr>
        <w:tc>
          <w:tcPr>
            <w:tcW w:w="2394" w:type="dxa"/>
          </w:tcPr>
          <w:p w:rsidR="004F7821" w:rsidRDefault="004F7821" w:rsidP="004F7821">
            <w:r>
              <w:t>N</w:t>
            </w:r>
          </w:p>
          <w:p w:rsidR="004F7821" w:rsidRDefault="004F7821" w:rsidP="004F7821">
            <w:r>
              <w:t>P</w:t>
            </w:r>
          </w:p>
          <w:p w:rsidR="004F7821" w:rsidRDefault="004F7821" w:rsidP="004F7821">
            <w:r>
              <w:t>R</w:t>
            </w:r>
          </w:p>
          <w:p w:rsidR="004F7821" w:rsidRDefault="004F7821" w:rsidP="004F7821">
            <w:r>
              <w:t>S</w:t>
            </w:r>
          </w:p>
          <w:p w:rsidR="004F7821" w:rsidRDefault="004F7821" w:rsidP="004F7821">
            <w:r>
              <w:t>T</w:t>
            </w:r>
          </w:p>
          <w:p w:rsidR="004F7821" w:rsidRDefault="004F7821" w:rsidP="004F7821">
            <w:r>
              <w:t>U</w:t>
            </w:r>
          </w:p>
        </w:tc>
        <w:tc>
          <w:tcPr>
            <w:tcW w:w="2934" w:type="dxa"/>
          </w:tcPr>
          <w:p w:rsidR="004F7821" w:rsidRDefault="004F7821" w:rsidP="004F7821">
            <w:r>
              <w:t>2.8.8</w:t>
            </w:r>
          </w:p>
          <w:p w:rsidR="004F7821" w:rsidRDefault="004F7821" w:rsidP="004F7821">
            <w:r>
              <w:t>2.8.8</w:t>
            </w:r>
          </w:p>
          <w:p w:rsidR="004F7821" w:rsidRDefault="004F7821" w:rsidP="004F7821">
            <w:r>
              <w:t>2.8</w:t>
            </w:r>
          </w:p>
          <w:p w:rsidR="004F7821" w:rsidRDefault="004F7821" w:rsidP="004F7821">
            <w:r>
              <w:t>2.8</w:t>
            </w:r>
          </w:p>
          <w:p w:rsidR="004F7821" w:rsidRDefault="004F7821" w:rsidP="004F7821">
            <w:r>
              <w:t>2</w:t>
            </w:r>
          </w:p>
          <w:p w:rsidR="004F7821" w:rsidRDefault="004F7821" w:rsidP="004F7821">
            <w:r>
              <w:t>2.8</w:t>
            </w:r>
          </w:p>
        </w:tc>
        <w:tc>
          <w:tcPr>
            <w:tcW w:w="2340" w:type="dxa"/>
          </w:tcPr>
          <w:p w:rsidR="004F7821" w:rsidRDefault="004F7821" w:rsidP="004F7821">
            <w:r>
              <w:t>0.197</w:t>
            </w:r>
          </w:p>
          <w:p w:rsidR="004F7821" w:rsidRDefault="004F7821" w:rsidP="004F7821">
            <w:r>
              <w:t>0.099</w:t>
            </w:r>
          </w:p>
          <w:p w:rsidR="004F7821" w:rsidRDefault="004F7821" w:rsidP="004F7821">
            <w:r>
              <w:t>0.160</w:t>
            </w:r>
          </w:p>
          <w:p w:rsidR="004F7821" w:rsidRDefault="004F7821" w:rsidP="004F7821">
            <w:r>
              <w:t>0.186</w:t>
            </w:r>
          </w:p>
          <w:p w:rsidR="004F7821" w:rsidRDefault="004F7821" w:rsidP="004F7821">
            <w:r>
              <w:t>0.152</w:t>
            </w:r>
          </w:p>
          <w:p w:rsidR="004F7821" w:rsidRDefault="004F7821" w:rsidP="004F7821">
            <w:r>
              <w:t>0.072</w:t>
            </w:r>
          </w:p>
        </w:tc>
        <w:tc>
          <w:tcPr>
            <w:tcW w:w="2250" w:type="dxa"/>
          </w:tcPr>
          <w:p w:rsidR="004F7821" w:rsidRDefault="004F7821" w:rsidP="004F7821">
            <w:r>
              <w:t>0.099</w:t>
            </w:r>
          </w:p>
          <w:p w:rsidR="004F7821" w:rsidRDefault="004F7821" w:rsidP="004F7821">
            <w:r>
              <w:t>0.181</w:t>
            </w:r>
          </w:p>
          <w:p w:rsidR="004F7821" w:rsidRDefault="004F7821" w:rsidP="004F7821">
            <w:r>
              <w:t>0.065</w:t>
            </w:r>
          </w:p>
          <w:p w:rsidR="004F7821" w:rsidRDefault="004F7821" w:rsidP="004F7821">
            <w:r>
              <w:t>0.095</w:t>
            </w:r>
          </w:p>
          <w:p w:rsidR="004F7821" w:rsidRDefault="004F7821" w:rsidP="004F7821">
            <w:r>
              <w:t>0.068</w:t>
            </w:r>
          </w:p>
          <w:p w:rsidR="004F7821" w:rsidRDefault="004F7821" w:rsidP="004F7821">
            <w:r>
              <w:t>0.136</w:t>
            </w:r>
          </w:p>
        </w:tc>
      </w:tr>
    </w:tbl>
    <w:p w:rsidR="00EE6A2A" w:rsidRDefault="00EE6A2A"/>
    <w:p w:rsidR="00BA547E" w:rsidRDefault="00BA547E">
      <w:r>
        <w:t xml:space="preserve">i)Write the </w:t>
      </w:r>
      <w:r w:rsidR="00BD664F">
        <w:t>formula</w:t>
      </w:r>
      <w:r>
        <w:t xml:space="preserve"> of the compound formed when N reacts with P.</w:t>
      </w:r>
    </w:p>
    <w:p w:rsidR="00BA547E" w:rsidRDefault="00BA547E">
      <w:r>
        <w:t>(Atomic numbers are N =20 P =17)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A547E" w:rsidRDefault="00BA547E"/>
    <w:p w:rsidR="00BA547E" w:rsidRDefault="00BA547E"/>
    <w:p w:rsidR="00BA547E" w:rsidRDefault="00BA547E"/>
    <w:p w:rsidR="00BA547E" w:rsidRDefault="00BA547E">
      <w:r>
        <w:lastRenderedPageBreak/>
        <w:t xml:space="preserve">ii) Identify the elements which belong to the third period of the periodic </w:t>
      </w:r>
      <w:r w:rsidR="00BD664F">
        <w:t>table. Explain</w:t>
      </w:r>
      <w:r>
        <w:t xml:space="preserve"> </w:t>
      </w:r>
      <w:r>
        <w:tab/>
        <w:t xml:space="preserve"> (2mks)</w:t>
      </w:r>
    </w:p>
    <w:p w:rsidR="00BA547E" w:rsidRDefault="00BA547E"/>
    <w:p w:rsidR="00BA547E" w:rsidRDefault="00BA547E"/>
    <w:p w:rsidR="00BA547E" w:rsidRDefault="00BA547E"/>
    <w:p w:rsidR="00BA547E" w:rsidRDefault="00BA547E">
      <w:r>
        <w:t xml:space="preserve">iii) Which of the elements identified in b (ii) above comes first in the third period ? Explain </w:t>
      </w:r>
      <w:r>
        <w:tab/>
        <w:t>(2mks)</w:t>
      </w:r>
    </w:p>
    <w:p w:rsidR="00BA547E" w:rsidRDefault="00BA547E"/>
    <w:p w:rsidR="00BA547E" w:rsidRDefault="00BA547E"/>
    <w:p w:rsidR="00BA547E" w:rsidRDefault="00BA547E">
      <w:r>
        <w:t>iv) Select two elements which are non-metals.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A547E" w:rsidRDefault="00BA547E"/>
    <w:p w:rsidR="00BA547E" w:rsidRDefault="00BA547E"/>
    <w:p w:rsidR="00BA547E" w:rsidRDefault="00BA547E">
      <w:r>
        <w:t xml:space="preserve">c. The table below </w:t>
      </w:r>
      <w:r w:rsidR="00903FDC">
        <w:t>gives some properties of substances 1,  11,  111,  and  1v .Study it and answer the questions that follow.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2160"/>
        <w:gridCol w:w="15"/>
        <w:gridCol w:w="2595"/>
        <w:gridCol w:w="1530"/>
        <w:gridCol w:w="1278"/>
      </w:tblGrid>
      <w:tr w:rsidR="002C36A5" w:rsidTr="002C36A5">
        <w:trPr>
          <w:trHeight w:val="242"/>
        </w:trPr>
        <w:tc>
          <w:tcPr>
            <w:tcW w:w="1800" w:type="dxa"/>
            <w:vMerge w:val="restart"/>
          </w:tcPr>
          <w:p w:rsidR="002C36A5" w:rsidRDefault="002C36A5" w:rsidP="00BA547E">
            <w:pPr>
              <w:pStyle w:val="ListParagraph"/>
              <w:ind w:left="0"/>
            </w:pPr>
            <w:r>
              <w:t>Substance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2C36A5" w:rsidRDefault="002C36A5" w:rsidP="00BA547E">
            <w:pPr>
              <w:pStyle w:val="ListParagraph"/>
              <w:ind w:left="0"/>
            </w:pPr>
            <w:r>
              <w:t xml:space="preserve">               Electrical conductivity</w:t>
            </w:r>
          </w:p>
        </w:tc>
        <w:tc>
          <w:tcPr>
            <w:tcW w:w="1530" w:type="dxa"/>
            <w:vMerge w:val="restart"/>
          </w:tcPr>
          <w:p w:rsidR="002C36A5" w:rsidRDefault="002C36A5" w:rsidP="00BA547E">
            <w:pPr>
              <w:pStyle w:val="ListParagraph"/>
              <w:ind w:left="0"/>
            </w:pPr>
            <w:r>
              <w:t>M.P</w:t>
            </w:r>
            <w:r w:rsidRPr="00071E73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278" w:type="dxa"/>
            <w:vMerge w:val="restart"/>
          </w:tcPr>
          <w:p w:rsidR="002C36A5" w:rsidRDefault="002C36A5" w:rsidP="00BA547E">
            <w:pPr>
              <w:pStyle w:val="ListParagraph"/>
              <w:ind w:left="0"/>
            </w:pPr>
            <w:r>
              <w:t>B.P</w:t>
            </w:r>
            <w:r w:rsidRPr="00071E73">
              <w:rPr>
                <w:vertAlign w:val="superscript"/>
              </w:rPr>
              <w:t>o</w:t>
            </w:r>
            <w:r>
              <w:t>C</w:t>
            </w:r>
          </w:p>
        </w:tc>
      </w:tr>
      <w:tr w:rsidR="002C36A5" w:rsidTr="002C36A5">
        <w:trPr>
          <w:trHeight w:val="390"/>
        </w:trPr>
        <w:tc>
          <w:tcPr>
            <w:tcW w:w="1800" w:type="dxa"/>
            <w:vMerge/>
          </w:tcPr>
          <w:p w:rsidR="002C36A5" w:rsidRDefault="002C36A5" w:rsidP="00BA547E">
            <w:pPr>
              <w:pStyle w:val="ListParagraph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2C36A5" w:rsidRDefault="002C36A5" w:rsidP="00BA547E">
            <w:pPr>
              <w:pStyle w:val="ListParagraph"/>
              <w:ind w:left="0"/>
            </w:pPr>
            <w:r>
              <w:t>Solid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6A5" w:rsidRDefault="002C36A5" w:rsidP="00BA547E">
            <w:pPr>
              <w:pStyle w:val="ListParagraph"/>
              <w:ind w:left="0"/>
            </w:pPr>
            <w:r>
              <w:t>Liquid</w:t>
            </w:r>
          </w:p>
        </w:tc>
        <w:tc>
          <w:tcPr>
            <w:tcW w:w="1530" w:type="dxa"/>
            <w:vMerge/>
          </w:tcPr>
          <w:p w:rsidR="002C36A5" w:rsidRDefault="002C36A5" w:rsidP="00BA547E">
            <w:pPr>
              <w:pStyle w:val="ListParagraph"/>
              <w:ind w:left="0"/>
            </w:pPr>
          </w:p>
        </w:tc>
        <w:tc>
          <w:tcPr>
            <w:tcW w:w="1278" w:type="dxa"/>
            <w:vMerge/>
          </w:tcPr>
          <w:p w:rsidR="002C36A5" w:rsidRDefault="002C36A5" w:rsidP="00BA547E">
            <w:pPr>
              <w:pStyle w:val="ListParagraph"/>
              <w:ind w:left="0"/>
            </w:pPr>
          </w:p>
        </w:tc>
      </w:tr>
      <w:tr w:rsidR="002C36A5" w:rsidTr="002C36A5">
        <w:trPr>
          <w:trHeight w:val="1232"/>
        </w:trPr>
        <w:tc>
          <w:tcPr>
            <w:tcW w:w="1800" w:type="dxa"/>
          </w:tcPr>
          <w:p w:rsidR="002C36A5" w:rsidRDefault="002C36A5" w:rsidP="00BA547E">
            <w:pPr>
              <w:pStyle w:val="ListParagraph"/>
              <w:ind w:left="0"/>
            </w:pPr>
            <w:r>
              <w:t>I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II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III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IV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2C36A5" w:rsidRDefault="002C36A5" w:rsidP="00BA547E">
            <w:pPr>
              <w:pStyle w:val="ListParagraph"/>
              <w:ind w:left="0"/>
            </w:pPr>
            <w:r>
              <w:t>Does not conduct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Conduct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Does not conduct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Does not conduct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2C36A5" w:rsidRDefault="002C36A5" w:rsidP="00BA547E">
            <w:pPr>
              <w:pStyle w:val="ListParagraph"/>
              <w:ind w:left="0"/>
            </w:pPr>
            <w:r>
              <w:t>Conduct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Conduct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Does not conduct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Does not conduct</w:t>
            </w:r>
          </w:p>
        </w:tc>
        <w:tc>
          <w:tcPr>
            <w:tcW w:w="1530" w:type="dxa"/>
          </w:tcPr>
          <w:p w:rsidR="002C36A5" w:rsidRDefault="002C36A5" w:rsidP="00BA547E">
            <w:pPr>
              <w:pStyle w:val="ListParagraph"/>
              <w:ind w:left="0"/>
            </w:pPr>
            <w:r>
              <w:t>801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650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1700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113</w:t>
            </w:r>
          </w:p>
        </w:tc>
        <w:tc>
          <w:tcPr>
            <w:tcW w:w="1278" w:type="dxa"/>
          </w:tcPr>
          <w:p w:rsidR="002C36A5" w:rsidRDefault="002C36A5" w:rsidP="00BA547E">
            <w:pPr>
              <w:pStyle w:val="ListParagraph"/>
              <w:ind w:left="0"/>
            </w:pPr>
            <w:r>
              <w:t>1420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1107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2200</w:t>
            </w:r>
          </w:p>
          <w:p w:rsidR="002C36A5" w:rsidRDefault="002C36A5" w:rsidP="00BA547E">
            <w:pPr>
              <w:pStyle w:val="ListParagraph"/>
              <w:ind w:left="0"/>
            </w:pPr>
            <w:r>
              <w:t>440</w:t>
            </w:r>
          </w:p>
        </w:tc>
      </w:tr>
    </w:tbl>
    <w:p w:rsidR="002C36A5" w:rsidRDefault="002C36A5" w:rsidP="002C36A5"/>
    <w:p w:rsidR="002C36A5" w:rsidRDefault="002C36A5" w:rsidP="002C36A5">
      <w:r>
        <w:t>i)What type of bonding exists in substance I and II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C36A5" w:rsidRDefault="002C36A5" w:rsidP="002C36A5"/>
    <w:p w:rsidR="002C36A5" w:rsidRDefault="002C36A5" w:rsidP="002C36A5"/>
    <w:p w:rsidR="002C36A5" w:rsidRDefault="002C36A5" w:rsidP="002C36A5">
      <w:r>
        <w:t xml:space="preserve">ii)Which substance is </w:t>
      </w:r>
      <w:r w:rsidR="00BD664F">
        <w:t>likely to</w:t>
      </w:r>
      <w:r>
        <w:t xml:space="preserve"> be sulphur? Explain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>
      <w:r>
        <w:lastRenderedPageBreak/>
        <w:t>3. In an experiment carbon (iv) oxide was passed over heated charcoal and the gas produced collected as shown in the diagram below.</w:t>
      </w:r>
    </w:p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2C36A5"/>
    <w:p w:rsidR="0015576B" w:rsidRDefault="0015576B" w:rsidP="0015576B"/>
    <w:p w:rsidR="0015576B" w:rsidRDefault="0015576B" w:rsidP="0015576B">
      <w:r>
        <w:t>a.(i) Write an equation for the reaction that took place in the combustion tube.                     (1mk)</w:t>
      </w:r>
    </w:p>
    <w:p w:rsidR="0015576B" w:rsidRDefault="0015576B" w:rsidP="0015576B"/>
    <w:p w:rsidR="0015576B" w:rsidRDefault="0015576B" w:rsidP="0015576B"/>
    <w:p w:rsidR="0015576B" w:rsidRDefault="0015576B" w:rsidP="0015576B"/>
    <w:p w:rsidR="0015576B" w:rsidRDefault="0015576B" w:rsidP="0015576B">
      <w:r>
        <w:t xml:space="preserve">  (ii) Name another chemical substance that can be used instead of sodium hydroxide.          (1mk)</w:t>
      </w:r>
    </w:p>
    <w:p w:rsidR="0015576B" w:rsidRDefault="0015576B" w:rsidP="0015576B"/>
    <w:p w:rsidR="0015576B" w:rsidRDefault="0015576B" w:rsidP="0015576B"/>
    <w:p w:rsidR="0015576B" w:rsidRDefault="0015576B" w:rsidP="0015576B">
      <w:r>
        <w:t xml:space="preserve"> (iii) Describe a simple chemical test that can be used to distinguish between carbon (II) oxide and carbon (Iv) oxide.                                                                                                                                      (2mk)</w:t>
      </w:r>
    </w:p>
    <w:p w:rsidR="0015576B" w:rsidRDefault="0015576B" w:rsidP="0015576B"/>
    <w:p w:rsidR="0015576B" w:rsidRDefault="0015576B" w:rsidP="0015576B"/>
    <w:p w:rsidR="0015576B" w:rsidRDefault="0015576B" w:rsidP="0015576B"/>
    <w:p w:rsidR="00932F00" w:rsidRDefault="00932F00" w:rsidP="0015576B">
      <w:r>
        <w:t xml:space="preserve">(iv) State one use of carbon (II) oxide.                                   </w:t>
      </w:r>
      <w:r>
        <w:tab/>
      </w:r>
      <w:r>
        <w:tab/>
      </w:r>
      <w:r>
        <w:tab/>
      </w:r>
      <w:r>
        <w:tab/>
        <w:t xml:space="preserve">  (1mk)</w:t>
      </w:r>
    </w:p>
    <w:p w:rsidR="00932F00" w:rsidRDefault="00D84CF0" w:rsidP="0015576B">
      <w:r>
        <w:rPr>
          <w:noProof/>
        </w:rPr>
        <w:lastRenderedPageBreak/>
        <w:pict>
          <v:rect id="_x0000_s1035" style="position:absolute;margin-left:90.75pt;margin-top:222.75pt;width:109.5pt;height:24.75pt;z-index:251667456">
            <v:textbox>
              <w:txbxContent>
                <w:p w:rsidR="00D97505" w:rsidRDefault="00D97505">
                  <w:r>
                    <w:t>Heating Unit D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33.5pt;margin-top:247.5pt;width:0;height:23.2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52.5pt;margin-top:131.65pt;width:0;height:91.1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01pt;margin-top:247.5pt;width:102.75pt;height:0;flip:x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3.5pt;margin-top:118.5pt;width:77.25pt;height:2.25pt;flip:y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01pt;margin-top:118.5pt;width:102pt;height:2.25pt;flip:y;z-index:251662336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303pt;margin-top:222.75pt;width:119.25pt;height:24.75pt;z-index:251661312">
            <v:textbox>
              <w:txbxContent>
                <w:p w:rsidR="00D97505" w:rsidRDefault="00D97505">
                  <w:r>
                    <w:t>Filtration Unit 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90.75pt;margin-top:222.75pt;width:109.5pt;height:24.75pt;z-index:251660288"/>
        </w:pict>
      </w:r>
      <w:r>
        <w:rPr>
          <w:noProof/>
        </w:rPr>
        <w:pict>
          <v:rect id="_x0000_s1027" style="position:absolute;margin-left:303pt;margin-top:108.75pt;width:107.25pt;height:22.9pt;z-index:251659264">
            <v:textbox>
              <w:txbxContent>
                <w:p w:rsidR="00D97505" w:rsidRDefault="00D97505">
                  <w:r>
                    <w:t>Cooling flask 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90.75pt;margin-top:108.75pt;width:110.25pt;height:22.9pt;z-index:251658240">
            <v:textbox>
              <w:txbxContent>
                <w:p w:rsidR="00CF1094" w:rsidRDefault="00CF1094">
                  <w:r>
                    <w:t>Brine chamber</w:t>
                  </w:r>
                </w:p>
              </w:txbxContent>
            </v:textbox>
          </v:rect>
        </w:pict>
      </w:r>
      <w:r w:rsidR="00932F00">
        <w:t>b) In another experiment to synthesize sodium  carbonate in the lab student passed carbon (IV) oxide and ammonia gas into brine as shown in the flow diagram below . Use it to answer the questions that follow.</w:t>
      </w:r>
    </w:p>
    <w:p w:rsidR="00CF1094" w:rsidRDefault="00CF1094" w:rsidP="0015576B"/>
    <w:p w:rsidR="00CF1094" w:rsidRDefault="00CF1094" w:rsidP="0015576B">
      <w:r>
        <w:t>Carbon (IV) Oxide</w:t>
      </w:r>
    </w:p>
    <w:p w:rsidR="00CF1094" w:rsidRDefault="00CF1094" w:rsidP="0015576B">
      <w:r>
        <w:t xml:space="preserve">From a fire </w:t>
      </w:r>
    </w:p>
    <w:p w:rsidR="00CF1094" w:rsidRDefault="00CF1094" w:rsidP="0015576B">
      <w:r>
        <w:t>extinguisher</w:t>
      </w:r>
    </w:p>
    <w:p w:rsidR="00CF1094" w:rsidRDefault="00CF1094" w:rsidP="0015576B"/>
    <w:p w:rsidR="00CF1094" w:rsidRDefault="00CF1094" w:rsidP="0015576B">
      <w:r>
        <w:t xml:space="preserve">         </w:t>
      </w:r>
    </w:p>
    <w:p w:rsidR="00CF1094" w:rsidRDefault="00CF1094" w:rsidP="0015576B"/>
    <w:p w:rsidR="00D97505" w:rsidRDefault="00D97505"/>
    <w:p w:rsidR="00D97505" w:rsidRDefault="00D97505"/>
    <w:p w:rsidR="00D97505" w:rsidRDefault="00D97505">
      <w:r>
        <w:t xml:space="preserve">               Anhydrous sodium carbonate</w:t>
      </w:r>
    </w:p>
    <w:p w:rsidR="00D97505" w:rsidRDefault="00D97505" w:rsidP="00D97505"/>
    <w:p w:rsidR="00D97505" w:rsidRDefault="00D97505" w:rsidP="00D97505">
      <w:r>
        <w:t>(i)Why is the mixture is obtained in chamber A cooled in chamber B.</w:t>
      </w:r>
      <w:r>
        <w:tab/>
      </w:r>
      <w:r>
        <w:tab/>
      </w:r>
      <w:r>
        <w:tab/>
        <w:t>(2MKS)</w:t>
      </w:r>
      <w:r>
        <w:tab/>
      </w:r>
    </w:p>
    <w:p w:rsidR="00D97505" w:rsidRDefault="00D97505" w:rsidP="00D97505"/>
    <w:p w:rsidR="00D97505" w:rsidRDefault="00D97505" w:rsidP="00D97505"/>
    <w:p w:rsidR="00D97505" w:rsidRDefault="00D97505" w:rsidP="00D97505">
      <w:r>
        <w:t>(ii) Give a reason why it is difficult to synthesize potassium carbonate by the same method.  (1mk)</w:t>
      </w:r>
    </w:p>
    <w:p w:rsidR="00D97505" w:rsidRDefault="00D97505" w:rsidP="00D97505"/>
    <w:p w:rsidR="00D97505" w:rsidRDefault="00D97505" w:rsidP="00D97505"/>
    <w:p w:rsidR="00D97505" w:rsidRDefault="00D97505" w:rsidP="00D97505">
      <w:r>
        <w:t>(iv) State two properties of carbon (IV) Oxide that enables it to be used in the fire extinguishers.  (1mk)</w:t>
      </w:r>
    </w:p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>
      <w:r>
        <w:t>4. a)What is a saturated solution?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A0783" w:rsidRDefault="00FA0783" w:rsidP="00D97505"/>
    <w:p w:rsidR="00FA0783" w:rsidRDefault="00FA0783" w:rsidP="00D97505">
      <w:r>
        <w:lastRenderedPageBreak/>
        <w:t>(b) The diagram below represents an arrangement for a large scale manufacture of ethanol for domestic consumption.</w:t>
      </w:r>
    </w:p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D97505"/>
    <w:p w:rsidR="00FA0783" w:rsidRDefault="00FA0783" w:rsidP="00FA0783">
      <w:r>
        <w:t>(i)Name</w:t>
      </w:r>
      <w:r w:rsidR="009F3BE1">
        <w:t xml:space="preserve"> the process by which ethanol is obtained from crude oil.</w:t>
      </w:r>
      <w:r w:rsidR="009F3BE1">
        <w:tab/>
      </w:r>
      <w:r w:rsidR="009F3BE1">
        <w:tab/>
      </w:r>
      <w:r w:rsidR="009F3BE1">
        <w:tab/>
      </w:r>
      <w:r w:rsidR="009F3BE1">
        <w:tab/>
        <w:t>(1mk)</w:t>
      </w:r>
    </w:p>
    <w:p w:rsidR="009F3BE1" w:rsidRDefault="009F3BE1" w:rsidP="00FA0783"/>
    <w:p w:rsidR="009F3BE1" w:rsidRDefault="009F3BE1" w:rsidP="00FA0783"/>
    <w:p w:rsidR="009F3BE1" w:rsidRDefault="009F3BE1" w:rsidP="00FA0783">
      <w:r>
        <w:t>(ii) Suggest TWO reasons why water is a coolant in this process.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(2MKs)</w:t>
      </w:r>
    </w:p>
    <w:p w:rsidR="009F3BE1" w:rsidRDefault="009F3BE1" w:rsidP="00FA0783">
      <w:r>
        <w:t>(ii) Why is    it possible to separate ethanol from that mixture by this process.                                 (2mks)</w:t>
      </w:r>
    </w:p>
    <w:p w:rsidR="009F3BE1" w:rsidRDefault="009F3BE1" w:rsidP="00FA0783"/>
    <w:p w:rsidR="009F3BE1" w:rsidRDefault="004C1D8E" w:rsidP="00FA0783">
      <w:r>
        <w:t>C (i) Describe how the mixture of ammonium chloride, sodium chloride and lead II chloride can be separated if all the components of the mixture are to be recovered</w:t>
      </w:r>
      <w:r w:rsidR="004314FF">
        <w:t xml:space="preserve">                                                     (3mks)</w:t>
      </w:r>
    </w:p>
    <w:p w:rsidR="004314FF" w:rsidRDefault="004314FF" w:rsidP="00FA0783"/>
    <w:p w:rsidR="004314FF" w:rsidRDefault="004314FF" w:rsidP="00FA0783"/>
    <w:p w:rsidR="004314FF" w:rsidRDefault="004314FF" w:rsidP="00FA0783"/>
    <w:p w:rsidR="004314FF" w:rsidRDefault="004314FF" w:rsidP="00FA0783">
      <w:r>
        <w:lastRenderedPageBreak/>
        <w:t>(ii) The following process shows how Nitrogen and Oxygen can be obtained from air.</w:t>
      </w:r>
    </w:p>
    <w:p w:rsidR="004314FF" w:rsidRDefault="00D84CF0" w:rsidP="00FA0783">
      <w:r>
        <w:rPr>
          <w:noProof/>
        </w:rPr>
        <w:pict>
          <v:shape id="_x0000_s1039" type="#_x0000_t32" style="position:absolute;margin-left:5in;margin-top:15.05pt;width:0;height:86.25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62.75pt;margin-top:15.05pt;width:88.5pt;height:1.5pt;flip:y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7pt;margin-top:15.05pt;width:63.75pt;height:1.5pt;flip:y;z-index:251668480" o:connectortype="straight">
            <v:stroke endarrow="block"/>
          </v:shape>
        </w:pict>
      </w:r>
      <w:r w:rsidR="004314FF">
        <w:t xml:space="preserve">                       Filter                 Air             KOH</w:t>
      </w:r>
      <w:r w:rsidR="004314FF" w:rsidRPr="00405924">
        <w:rPr>
          <w:vertAlign w:val="subscript"/>
        </w:rPr>
        <w:t>(aq)</w:t>
      </w:r>
      <w:r w:rsidR="004314FF">
        <w:t xml:space="preserve"> and                     Nitrogen and Oxygen mixture</w:t>
      </w:r>
    </w:p>
    <w:p w:rsidR="00D97505" w:rsidRDefault="004314FF" w:rsidP="00D97505">
      <w:r>
        <w:t xml:space="preserve">                                                                 Anhydrous</w:t>
      </w:r>
    </w:p>
    <w:p w:rsidR="004314FF" w:rsidRDefault="004314FF" w:rsidP="00D97505">
      <w:r>
        <w:t xml:space="preserve">                                                                Calcium chloride</w:t>
      </w:r>
    </w:p>
    <w:p w:rsidR="004314FF" w:rsidRDefault="004314FF" w:rsidP="00D97505"/>
    <w:p w:rsidR="004314FF" w:rsidRDefault="004314FF" w:rsidP="00D97505">
      <w:r>
        <w:t xml:space="preserve">                                                                                                                              A</w:t>
      </w:r>
    </w:p>
    <w:p w:rsidR="004314FF" w:rsidRDefault="00D84CF0" w:rsidP="00D97505">
      <w:r>
        <w:rPr>
          <w:noProof/>
        </w:rPr>
        <w:pict>
          <v:shape id="_x0000_s1040" type="#_x0000_t32" style="position:absolute;margin-left:5in;margin-top:5.6pt;width:0;height:49.5pt;z-index:251671552" o:connectortype="straight">
            <v:stroke endarrow="block"/>
          </v:shape>
        </w:pict>
      </w:r>
    </w:p>
    <w:p w:rsidR="004314FF" w:rsidRDefault="004314FF" w:rsidP="00D97505">
      <w:r>
        <w:t xml:space="preserve">                                                                                                                                      Liquid Air</w:t>
      </w:r>
    </w:p>
    <w:p w:rsidR="004314FF" w:rsidRDefault="00D84CF0" w:rsidP="00D97505">
      <w:r>
        <w:rPr>
          <w:noProof/>
        </w:rPr>
        <w:pict>
          <v:shape id="_x0000_s1043" type="#_x0000_t32" style="position:absolute;margin-left:365.25pt;margin-top:8.7pt;width:30.75pt;height:36pt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21.75pt;margin-top:8.7pt;width:38.25pt;height:36pt;flip:x;z-index:251672576" o:connectortype="straight">
            <v:stroke endarrow="block"/>
          </v:shape>
        </w:pict>
      </w:r>
    </w:p>
    <w:p w:rsidR="004314FF" w:rsidRDefault="00B65CE6" w:rsidP="00D97505">
      <w:r>
        <w:t xml:space="preserve">                                                                                                                              B</w:t>
      </w:r>
    </w:p>
    <w:p w:rsidR="004314FF" w:rsidRDefault="004314FF" w:rsidP="00D97505">
      <w:r>
        <w:t xml:space="preserve">                                                                                                                             Nitrogen              Oxygen</w:t>
      </w:r>
    </w:p>
    <w:p w:rsidR="00B65CE6" w:rsidRDefault="00B65CE6" w:rsidP="00D97505"/>
    <w:p w:rsidR="00B65CE6" w:rsidRDefault="00B65CE6" w:rsidP="00B65CE6">
      <w:r>
        <w:t xml:space="preserve">I. Name the processes A                                                                                                         (1MK) </w:t>
      </w:r>
    </w:p>
    <w:p w:rsidR="00B65CE6" w:rsidRDefault="00B65CE6" w:rsidP="00B65CE6"/>
    <w:p w:rsidR="00B65CE6" w:rsidRDefault="00B65CE6" w:rsidP="00B65CE6">
      <w:r>
        <w:t xml:space="preserve">  B                                                                                                                                                 (1MK)</w:t>
      </w:r>
    </w:p>
    <w:p w:rsidR="00B65CE6" w:rsidRDefault="00B65CE6" w:rsidP="00B65CE6"/>
    <w:p w:rsidR="00B65CE6" w:rsidRDefault="00B65CE6" w:rsidP="00B65CE6">
      <w:r>
        <w:t>II.What is the purpose of</w:t>
      </w:r>
    </w:p>
    <w:p w:rsidR="00B65CE6" w:rsidRDefault="00B65CE6" w:rsidP="00B65CE6">
      <w:r>
        <w:t xml:space="preserve">Potassium hydroxide solution KOH </w:t>
      </w:r>
      <w:r w:rsidRPr="00405924">
        <w:rPr>
          <w:vertAlign w:val="subscript"/>
        </w:rPr>
        <w:t>(aq)</w:t>
      </w:r>
      <w:r>
        <w:t xml:space="preserve"> in the process.                                                       (1mk)</w:t>
      </w:r>
    </w:p>
    <w:p w:rsidR="00B65CE6" w:rsidRDefault="00B65CE6" w:rsidP="00B65CE6"/>
    <w:p w:rsidR="00B65CE6" w:rsidRDefault="00B65CE6" w:rsidP="00B65CE6">
      <w:r>
        <w:t>Anhydrous Calcium Chloride solid.                                                                                             (1mk)</w:t>
      </w:r>
    </w:p>
    <w:p w:rsidR="00B65CE6" w:rsidRDefault="00B65CE6" w:rsidP="00B65CE6"/>
    <w:p w:rsidR="00B65CE6" w:rsidRDefault="00B65CE6" w:rsidP="00B65CE6">
      <w:r>
        <w:t xml:space="preserve">                                                                                  </w:t>
      </w:r>
    </w:p>
    <w:p w:rsidR="00B65CE6" w:rsidRDefault="00B65CE6" w:rsidP="00B65CE6"/>
    <w:p w:rsidR="004314FF" w:rsidRDefault="004314FF" w:rsidP="00D97505"/>
    <w:p w:rsidR="004314FF" w:rsidRDefault="004314FF" w:rsidP="00D97505">
      <w:r>
        <w:t xml:space="preserve">                                                                                                                                </w:t>
      </w:r>
    </w:p>
    <w:p w:rsidR="00D97505" w:rsidRDefault="00D97505" w:rsidP="00D97505"/>
    <w:p w:rsidR="00D97505" w:rsidRDefault="00D97505" w:rsidP="00D97505"/>
    <w:p w:rsidR="00CF1094" w:rsidRDefault="00CF1094" w:rsidP="00D97505">
      <w:r>
        <w:br w:type="page"/>
      </w:r>
    </w:p>
    <w:p w:rsidR="00CF1094" w:rsidRDefault="00CF1094" w:rsidP="0015576B"/>
    <w:p w:rsidR="00CF1094" w:rsidRDefault="00CF1094">
      <w:r>
        <w:br w:type="page"/>
      </w:r>
    </w:p>
    <w:p w:rsidR="00CF1094" w:rsidRDefault="00CF1094" w:rsidP="0015576B"/>
    <w:p w:rsidR="00CF1094" w:rsidRDefault="00CF1094" w:rsidP="0015576B"/>
    <w:p w:rsidR="00CF1094" w:rsidRDefault="00CF1094" w:rsidP="0015576B"/>
    <w:p w:rsidR="00CF1094" w:rsidRPr="00EE6A2A" w:rsidRDefault="00CF1094" w:rsidP="0015576B">
      <w:r>
        <w:t xml:space="preserve">                        Anhydrous sodium carbonate</w:t>
      </w:r>
    </w:p>
    <w:sectPr w:rsidR="00CF1094" w:rsidRPr="00EE6A2A" w:rsidSect="0030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EB7"/>
    <w:multiLevelType w:val="hybridMultilevel"/>
    <w:tmpl w:val="9C1A3430"/>
    <w:lvl w:ilvl="0" w:tplc="D6261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C21"/>
    <w:multiLevelType w:val="hybridMultilevel"/>
    <w:tmpl w:val="82F20722"/>
    <w:lvl w:ilvl="0" w:tplc="5DAC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D41F5"/>
    <w:multiLevelType w:val="hybridMultilevel"/>
    <w:tmpl w:val="7BBC599A"/>
    <w:lvl w:ilvl="0" w:tplc="83B416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D35"/>
    <w:multiLevelType w:val="hybridMultilevel"/>
    <w:tmpl w:val="BF2CA78C"/>
    <w:lvl w:ilvl="0" w:tplc="F4DA0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288"/>
    <w:multiLevelType w:val="hybridMultilevel"/>
    <w:tmpl w:val="8C88A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07F"/>
    <w:multiLevelType w:val="hybridMultilevel"/>
    <w:tmpl w:val="D4124BA2"/>
    <w:lvl w:ilvl="0" w:tplc="52A02F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6A2A"/>
    <w:rsid w:val="00071E73"/>
    <w:rsid w:val="000B4C6C"/>
    <w:rsid w:val="0015576B"/>
    <w:rsid w:val="001E3EB5"/>
    <w:rsid w:val="002C36A5"/>
    <w:rsid w:val="00303211"/>
    <w:rsid w:val="00331D8F"/>
    <w:rsid w:val="00405924"/>
    <w:rsid w:val="004314FF"/>
    <w:rsid w:val="004C1AF2"/>
    <w:rsid w:val="004C1D8E"/>
    <w:rsid w:val="004F7821"/>
    <w:rsid w:val="00500ED4"/>
    <w:rsid w:val="005154A6"/>
    <w:rsid w:val="00637D5F"/>
    <w:rsid w:val="00702D28"/>
    <w:rsid w:val="00741FF6"/>
    <w:rsid w:val="008E6A77"/>
    <w:rsid w:val="00903FDC"/>
    <w:rsid w:val="00932F00"/>
    <w:rsid w:val="009F3BE1"/>
    <w:rsid w:val="00A907A9"/>
    <w:rsid w:val="00AC0065"/>
    <w:rsid w:val="00B65CE6"/>
    <w:rsid w:val="00BA547E"/>
    <w:rsid w:val="00BD664F"/>
    <w:rsid w:val="00CF1094"/>
    <w:rsid w:val="00D84CF0"/>
    <w:rsid w:val="00D97505"/>
    <w:rsid w:val="00DE4AB6"/>
    <w:rsid w:val="00EE6A2A"/>
    <w:rsid w:val="00FA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0"/>
        <o:r id="V:Rule13" type="connector" idref="#_x0000_s1040"/>
        <o:r id="V:Rule14" type="connector" idref="#_x0000_s1032"/>
        <o:r id="V:Rule15" type="connector" idref="#_x0000_s1034"/>
        <o:r id="V:Rule16" type="connector" idref="#_x0000_s1042"/>
        <o:r id="V:Rule17" type="connector" idref="#_x0000_s1037"/>
        <o:r id="V:Rule18" type="connector" idref="#_x0000_s1033"/>
        <o:r id="V:Rule19" type="connector" idref="#_x0000_s1039"/>
        <o:r id="V:Rule20" type="connector" idref="#_x0000_s1031"/>
        <o:r id="V:Rule21" type="connector" idref="#_x0000_s1038"/>
        <o:r id="V:Rule2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028C-4D1E-4913-8B08-316DF435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2</cp:revision>
  <dcterms:created xsi:type="dcterms:W3CDTF">2013-02-15T11:39:00Z</dcterms:created>
  <dcterms:modified xsi:type="dcterms:W3CDTF">2013-02-15T11:39:00Z</dcterms:modified>
</cp:coreProperties>
</file>