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Pr="00F53301" w:rsidRDefault="00EC704C" w:rsidP="001E657B">
      <w:pPr>
        <w:pStyle w:val="NoSpacing"/>
        <w:jc w:val="center"/>
        <w:rPr>
          <w:b/>
          <w:sz w:val="24"/>
          <w:szCs w:val="24"/>
        </w:rPr>
      </w:pPr>
    </w:p>
    <w:p w:rsidR="00F53301" w:rsidRPr="00F53301" w:rsidRDefault="00F53301" w:rsidP="00F53301">
      <w:pPr>
        <w:pStyle w:val="NoSpacing"/>
        <w:rPr>
          <w:b/>
          <w:sz w:val="24"/>
          <w:szCs w:val="24"/>
        </w:rPr>
      </w:pPr>
      <w:r w:rsidRPr="00F53301">
        <w:rPr>
          <w:b/>
          <w:sz w:val="24"/>
          <w:szCs w:val="24"/>
        </w:rPr>
        <w:t>MID TERM EXAMINATIONS</w:t>
      </w:r>
    </w:p>
    <w:p w:rsidR="00A14895" w:rsidRDefault="001C6108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STUDIES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2B67C6">
        <w:rPr>
          <w:b/>
          <w:sz w:val="24"/>
          <w:szCs w:val="24"/>
        </w:rPr>
        <w:t>ONE</w:t>
      </w:r>
      <w:r w:rsidR="001E657B" w:rsidRPr="001E657B">
        <w:rPr>
          <w:b/>
          <w:sz w:val="24"/>
          <w:szCs w:val="24"/>
        </w:rPr>
        <w:t xml:space="preserve"> 201</w:t>
      </w:r>
      <w:r w:rsidR="002F6BE6">
        <w:rPr>
          <w:b/>
          <w:sz w:val="24"/>
          <w:szCs w:val="24"/>
        </w:rPr>
        <w:t>7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8F568C">
        <w:rPr>
          <w:b/>
          <w:sz w:val="24"/>
          <w:szCs w:val="24"/>
        </w:rPr>
        <w:t>4</w:t>
      </w:r>
    </w:p>
    <w:p w:rsidR="00F53301" w:rsidRPr="001E657B" w:rsidRDefault="00F53301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PAPER </w:t>
      </w:r>
      <w:r w:rsidR="0049752D">
        <w:rPr>
          <w:b/>
          <w:sz w:val="24"/>
          <w:szCs w:val="24"/>
        </w:rPr>
        <w:t>2</w:t>
      </w:r>
    </w:p>
    <w:p w:rsidR="00B825F9" w:rsidRPr="00B825F9" w:rsidRDefault="001E657B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D11140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  - 201</w:t>
      </w:r>
      <w:r w:rsidR="002F6BE6">
        <w:rPr>
          <w:rFonts w:ascii="Franklin Gothic Medium Cond" w:hAnsi="Franklin Gothic Medium Cond"/>
          <w:b/>
          <w:sz w:val="24"/>
          <w:szCs w:val="24"/>
        </w:rPr>
        <w:t>7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5A2F9C" w:rsidRDefault="005A2F9C" w:rsidP="001E657B">
      <w:pPr>
        <w:pStyle w:val="NoSpacing"/>
        <w:rPr>
          <w:b/>
          <w:sz w:val="24"/>
          <w:szCs w:val="24"/>
        </w:rPr>
      </w:pPr>
    </w:p>
    <w:p w:rsidR="00040512" w:rsidRDefault="00040512" w:rsidP="00040512">
      <w:pPr>
        <w:pStyle w:val="NoSpacing"/>
        <w:ind w:left="360"/>
      </w:pPr>
    </w:p>
    <w:p w:rsidR="00693D58" w:rsidRDefault="00693D58" w:rsidP="00040512">
      <w:pPr>
        <w:pStyle w:val="NoSpacing"/>
        <w:ind w:left="360"/>
      </w:pPr>
    </w:p>
    <w:p w:rsidR="00693D58" w:rsidRDefault="00693D58" w:rsidP="00040512">
      <w:pPr>
        <w:pStyle w:val="NoSpacing"/>
        <w:ind w:left="360"/>
        <w:rPr>
          <w:b/>
        </w:rPr>
      </w:pPr>
      <w:r w:rsidRPr="00693D58">
        <w:rPr>
          <w:b/>
        </w:rPr>
        <w:t xml:space="preserve">Instructions: </w:t>
      </w:r>
      <w:r>
        <w:rPr>
          <w:b/>
        </w:rPr>
        <w:tab/>
      </w:r>
      <w:r w:rsidRPr="00693D58">
        <w:rPr>
          <w:b/>
        </w:rPr>
        <w:t xml:space="preserve">Answer </w:t>
      </w:r>
      <w:r w:rsidR="002E0049">
        <w:rPr>
          <w:b/>
        </w:rPr>
        <w:t>any five</w:t>
      </w:r>
      <w:r w:rsidRPr="00693D58">
        <w:rPr>
          <w:b/>
        </w:rPr>
        <w:t xml:space="preserve"> questions in the spaces</w:t>
      </w:r>
    </w:p>
    <w:p w:rsidR="002E0049" w:rsidRDefault="002E0049" w:rsidP="00040512">
      <w:pPr>
        <w:pStyle w:val="NoSpacing"/>
        <w:ind w:left="360"/>
        <w:rPr>
          <w:b/>
        </w:rPr>
      </w:pPr>
    </w:p>
    <w:p w:rsidR="002E0049" w:rsidRDefault="002E0049" w:rsidP="00040512">
      <w:pPr>
        <w:pStyle w:val="NoSpacing"/>
        <w:ind w:left="360"/>
      </w:pPr>
      <w:r>
        <w:rPr>
          <w:b/>
        </w:rPr>
        <w:t>1a)</w:t>
      </w:r>
      <w:r>
        <w:rPr>
          <w:b/>
        </w:rPr>
        <w:tab/>
      </w:r>
      <w:r>
        <w:t>Explain five uses of National income statistics. (10mks)</w:t>
      </w:r>
    </w:p>
    <w:p w:rsidR="002E0049" w:rsidRDefault="002E0049" w:rsidP="00040512">
      <w:pPr>
        <w:pStyle w:val="NoSpacing"/>
        <w:ind w:left="360"/>
      </w:pPr>
    </w:p>
    <w:p w:rsidR="002E0049" w:rsidRDefault="002E0049" w:rsidP="00040512">
      <w:pPr>
        <w:pStyle w:val="NoSpacing"/>
        <w:ind w:left="360"/>
      </w:pPr>
      <w:r>
        <w:t>b)</w:t>
      </w:r>
      <w:r>
        <w:tab/>
        <w:t>Explain five circumstances under which personal skilling is appropriate. (10mks)</w:t>
      </w:r>
    </w:p>
    <w:p w:rsidR="002E0049" w:rsidRDefault="002E0049" w:rsidP="00040512">
      <w:pPr>
        <w:pStyle w:val="NoSpacing"/>
        <w:ind w:left="360"/>
      </w:pPr>
    </w:p>
    <w:p w:rsidR="002E0049" w:rsidRDefault="002E0049" w:rsidP="002E0049">
      <w:pPr>
        <w:pStyle w:val="NoSpacing"/>
        <w:ind w:left="720" w:hanging="360"/>
      </w:pPr>
      <w:r>
        <w:t>2a)</w:t>
      </w:r>
      <w:r>
        <w:tab/>
      </w:r>
      <w:r w:rsidR="00984631">
        <w:t>Discuss five factors that influence the choice of a channel of distribution. 10m</w:t>
      </w:r>
      <w:r>
        <w:t xml:space="preserve">ks) </w:t>
      </w: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  <w:r>
        <w:t>b)</w:t>
      </w:r>
      <w:r>
        <w:tab/>
        <w:t>Discuss five internal economies of scale. (10mks)</w:t>
      </w: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  <w:r>
        <w:t>3a)</w:t>
      </w:r>
      <w:r>
        <w:tab/>
        <w:t>Insurance is based on six principles.  Discuss five principles of insurance. (10mks)</w:t>
      </w: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  <w:r>
        <w:t>b)</w:t>
      </w:r>
      <w:r>
        <w:tab/>
        <w:t>Explain five reasons for the existence of small firms in the economy. (10mks)</w:t>
      </w: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  <w:r>
        <w:t>4a)</w:t>
      </w:r>
      <w:r>
        <w:tab/>
        <w:t xml:space="preserve">Explain five </w:t>
      </w:r>
      <w:r w:rsidR="00984631">
        <w:t>roles played by intermediaries in the distribution channel</w:t>
      </w:r>
      <w:r>
        <w:t>. (10mks)</w:t>
      </w: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  <w:r>
        <w:t>b)</w:t>
      </w:r>
      <w:r>
        <w:tab/>
        <w:t>Discuss five features of perfect competition. (10mks)</w:t>
      </w: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  <w:r>
        <w:t>5a)</w:t>
      </w:r>
      <w:r>
        <w:tab/>
        <w:t>Describe the channel of distribution of local agricultural produce. (10mks)</w:t>
      </w: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  <w:r>
        <w:t>b)</w:t>
      </w:r>
      <w:r>
        <w:tab/>
        <w:t>Explain five disadvantages of containerization as a mode of transport. (10mks)</w:t>
      </w: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  <w:r>
        <w:t>6a)</w:t>
      </w:r>
      <w:r>
        <w:tab/>
        <w:t>The following data relates to the business of Reba Kachuchu as at 31</w:t>
      </w:r>
      <w:r w:rsidRPr="002E0049">
        <w:rPr>
          <w:vertAlign w:val="superscript"/>
        </w:rPr>
        <w:t>st</w:t>
      </w:r>
      <w:r>
        <w:t xml:space="preserve"> Dec. 2015</w:t>
      </w: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</w:p>
    <w:p w:rsidR="002E0049" w:rsidRDefault="002E0049" w:rsidP="002E0049">
      <w:pPr>
        <w:pStyle w:val="NoSpacing"/>
        <w:ind w:left="720" w:hanging="360"/>
      </w:pPr>
    </w:p>
    <w:p w:rsidR="002E0049" w:rsidRPr="002E0049" w:rsidRDefault="002E0049" w:rsidP="002E0049">
      <w:pPr>
        <w:pStyle w:val="NoSpacing"/>
        <w:ind w:left="720" w:hanging="360"/>
        <w:jc w:val="center"/>
        <w:rPr>
          <w:b/>
          <w:sz w:val="28"/>
          <w:szCs w:val="28"/>
        </w:rPr>
      </w:pPr>
      <w:r w:rsidRPr="002E0049">
        <w:rPr>
          <w:b/>
          <w:sz w:val="28"/>
          <w:szCs w:val="28"/>
        </w:rPr>
        <w:lastRenderedPageBreak/>
        <w:t>Reba Kachuchu</w:t>
      </w:r>
    </w:p>
    <w:p w:rsidR="002E0049" w:rsidRDefault="002E0049" w:rsidP="002E0049">
      <w:pPr>
        <w:pStyle w:val="NoSpacing"/>
        <w:ind w:left="720" w:hanging="360"/>
        <w:jc w:val="center"/>
        <w:rPr>
          <w:b/>
          <w:sz w:val="28"/>
          <w:szCs w:val="28"/>
        </w:rPr>
      </w:pPr>
      <w:r w:rsidRPr="002E0049">
        <w:rPr>
          <w:b/>
          <w:sz w:val="28"/>
          <w:szCs w:val="28"/>
        </w:rPr>
        <w:t>As at 31</w:t>
      </w:r>
      <w:r w:rsidRPr="002E0049">
        <w:rPr>
          <w:b/>
          <w:sz w:val="28"/>
          <w:szCs w:val="28"/>
          <w:vertAlign w:val="superscript"/>
        </w:rPr>
        <w:t>st</w:t>
      </w:r>
      <w:r w:rsidRPr="002E0049">
        <w:rPr>
          <w:b/>
          <w:sz w:val="28"/>
          <w:szCs w:val="28"/>
        </w:rPr>
        <w:t xml:space="preserve"> December 2015</w:t>
      </w:r>
    </w:p>
    <w:p w:rsidR="002E0049" w:rsidRDefault="002E0049" w:rsidP="002E0049">
      <w:pPr>
        <w:pStyle w:val="NoSpacing"/>
        <w:ind w:left="720" w:hanging="360"/>
        <w:jc w:val="center"/>
        <w:rPr>
          <w:b/>
          <w:sz w:val="28"/>
          <w:szCs w:val="28"/>
        </w:rPr>
      </w:pPr>
    </w:p>
    <w:p w:rsidR="002E0049" w:rsidRDefault="002E0049" w:rsidP="002E0049">
      <w:pPr>
        <w:pStyle w:val="NoSpacing"/>
        <w:ind w:left="72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DEBIT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CREDIT</w:t>
      </w:r>
    </w:p>
    <w:p w:rsidR="002E0049" w:rsidRDefault="002E0049" w:rsidP="002E0049">
      <w:pPr>
        <w:pStyle w:val="NoSpacing"/>
        <w:ind w:left="720" w:hanging="3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0049">
        <w:rPr>
          <w:b/>
          <w:sz w:val="24"/>
          <w:szCs w:val="24"/>
        </w:rPr>
        <w:tab/>
        <w:t>(SHS)</w:t>
      </w:r>
      <w:r w:rsidRPr="002E0049">
        <w:rPr>
          <w:b/>
          <w:sz w:val="24"/>
          <w:szCs w:val="24"/>
        </w:rPr>
        <w:tab/>
      </w:r>
      <w:r w:rsidRPr="002E0049">
        <w:rPr>
          <w:b/>
          <w:sz w:val="24"/>
          <w:szCs w:val="24"/>
        </w:rPr>
        <w:tab/>
        <w:t>(SHS)</w:t>
      </w:r>
    </w:p>
    <w:p w:rsidR="002E0049" w:rsidRDefault="002E0049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Purchases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349,000</w:t>
      </w:r>
    </w:p>
    <w:p w:rsidR="002E0049" w:rsidRDefault="002E0049" w:rsidP="002E0049">
      <w:pPr>
        <w:pStyle w:val="NoSpacing"/>
        <w:ind w:left="720" w:hanging="360"/>
        <w:rPr>
          <w:sz w:val="24"/>
          <w:szCs w:val="24"/>
        </w:rPr>
      </w:pPr>
      <w:r w:rsidRPr="002E0049">
        <w:rPr>
          <w:sz w:val="24"/>
          <w:szCs w:val="24"/>
        </w:rPr>
        <w:t>Sales</w:t>
      </w:r>
      <w:r w:rsidRPr="002E004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582,000</w:t>
      </w:r>
    </w:p>
    <w:p w:rsidR="002E0049" w:rsidRDefault="002E0049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Debtor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51,000</w:t>
      </w:r>
    </w:p>
    <w:p w:rsidR="002E0049" w:rsidRDefault="002E0049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Creditors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62,000</w:t>
      </w:r>
    </w:p>
    <w:p w:rsidR="002E0049" w:rsidRDefault="002E0049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Vehicles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600,000</w:t>
      </w:r>
    </w:p>
    <w:p w:rsidR="002E0049" w:rsidRDefault="002E0049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Drawings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30,000</w:t>
      </w:r>
    </w:p>
    <w:p w:rsidR="002E0049" w:rsidRDefault="002E0049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Returns inwards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22,000</w:t>
      </w:r>
    </w:p>
    <w:p w:rsidR="002E0049" w:rsidRDefault="002E0049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Returns outwards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19,000</w:t>
      </w:r>
    </w:p>
    <w:p w:rsidR="00165F08" w:rsidRDefault="002E0049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Carriage inwards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5F08">
        <w:rPr>
          <w:sz w:val="24"/>
          <w:szCs w:val="24"/>
        </w:rPr>
        <w:t xml:space="preserve">  10,000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KCB loan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170,000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Furniture and fittings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45,000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Discounts Allowed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25,000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Discounts Received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36,000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Opening stock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40,000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Carriage outwards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7,000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Rental income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24,000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Advertising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13,000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Buildings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Daima Bank loan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Interest loan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48,000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Bank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150,000</w:t>
      </w:r>
    </w:p>
    <w:p w:rsidR="00165F08" w:rsidRPr="00165F08" w:rsidRDefault="00165F08" w:rsidP="002E0049">
      <w:pPr>
        <w:pStyle w:val="NoSpacing"/>
        <w:ind w:left="720" w:hanging="360"/>
        <w:rPr>
          <w:sz w:val="24"/>
          <w:szCs w:val="24"/>
          <w:u w:val="double"/>
        </w:rPr>
      </w:pPr>
      <w:r>
        <w:rPr>
          <w:sz w:val="24"/>
          <w:szCs w:val="24"/>
        </w:rPr>
        <w:t>Capital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5F08">
        <w:rPr>
          <w:sz w:val="24"/>
          <w:szCs w:val="24"/>
          <w:u w:val="double"/>
        </w:rPr>
        <w:tab/>
      </w:r>
      <w:r>
        <w:rPr>
          <w:sz w:val="24"/>
          <w:szCs w:val="24"/>
        </w:rPr>
        <w:tab/>
      </w:r>
      <w:r w:rsidRPr="00165F08">
        <w:rPr>
          <w:sz w:val="24"/>
          <w:szCs w:val="24"/>
          <w:u w:val="double"/>
        </w:rPr>
        <w:t>815,000</w:t>
      </w:r>
    </w:p>
    <w:p w:rsidR="00165F08" w:rsidRDefault="00165F08" w:rsidP="002E0049">
      <w:pPr>
        <w:pStyle w:val="NoSpacing"/>
        <w:ind w:left="720" w:hanging="360"/>
        <w:rPr>
          <w:sz w:val="24"/>
          <w:szCs w:val="24"/>
        </w:rPr>
      </w:pPr>
    </w:p>
    <w:p w:rsidR="006849C3" w:rsidRDefault="00165F08" w:rsidP="002E0049">
      <w:pPr>
        <w:pStyle w:val="NoSpacing"/>
        <w:ind w:left="720" w:hanging="360"/>
        <w:rPr>
          <w:sz w:val="24"/>
          <w:szCs w:val="24"/>
          <w:u w:val="doub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5F08">
        <w:rPr>
          <w:sz w:val="24"/>
          <w:szCs w:val="24"/>
        </w:rPr>
        <w:t xml:space="preserve">         </w:t>
      </w:r>
      <w:r w:rsidRPr="00165F08">
        <w:rPr>
          <w:sz w:val="24"/>
          <w:szCs w:val="24"/>
          <w:u w:val="double"/>
        </w:rPr>
        <w:t xml:space="preserve"> 1,918,000 </w:t>
      </w:r>
      <w:r>
        <w:rPr>
          <w:sz w:val="24"/>
          <w:szCs w:val="24"/>
        </w:rPr>
        <w:t xml:space="preserve">        </w:t>
      </w:r>
      <w:r w:rsidRPr="00165F08">
        <w:rPr>
          <w:sz w:val="24"/>
          <w:szCs w:val="24"/>
          <w:u w:val="double"/>
        </w:rPr>
        <w:t>9,918,000</w:t>
      </w:r>
    </w:p>
    <w:p w:rsidR="006849C3" w:rsidRDefault="006849C3" w:rsidP="002E0049">
      <w:pPr>
        <w:pStyle w:val="NoSpacing"/>
        <w:ind w:left="720" w:hanging="360"/>
        <w:rPr>
          <w:sz w:val="24"/>
          <w:szCs w:val="24"/>
          <w:u w:val="double"/>
        </w:rPr>
      </w:pPr>
    </w:p>
    <w:p w:rsidR="006849C3" w:rsidRDefault="006849C3" w:rsidP="002E0049">
      <w:pPr>
        <w:pStyle w:val="NoSpacing"/>
        <w:ind w:left="720" w:hanging="360"/>
        <w:rPr>
          <w:sz w:val="24"/>
          <w:szCs w:val="24"/>
        </w:rPr>
      </w:pPr>
      <w:r w:rsidRPr="006849C3">
        <w:rPr>
          <w:sz w:val="24"/>
          <w:szCs w:val="24"/>
        </w:rPr>
        <w:t xml:space="preserve">Closing </w:t>
      </w:r>
      <w:r>
        <w:rPr>
          <w:sz w:val="24"/>
          <w:szCs w:val="24"/>
        </w:rPr>
        <w:t xml:space="preserve">stock is valued at shs. 180,000. Prepare </w:t>
      </w:r>
    </w:p>
    <w:p w:rsidR="006849C3" w:rsidRDefault="006849C3" w:rsidP="002E0049">
      <w:pPr>
        <w:pStyle w:val="NoSpacing"/>
        <w:ind w:left="720" w:hanging="360"/>
        <w:rPr>
          <w:sz w:val="24"/>
          <w:szCs w:val="24"/>
        </w:rPr>
      </w:pPr>
    </w:p>
    <w:p w:rsidR="006849C3" w:rsidRDefault="006849C3" w:rsidP="006849C3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Trading profit and loss  a/c. (14mks)</w:t>
      </w:r>
    </w:p>
    <w:p w:rsidR="006849C3" w:rsidRDefault="006849C3" w:rsidP="006849C3">
      <w:pPr>
        <w:pStyle w:val="NoSpacing"/>
        <w:rPr>
          <w:sz w:val="24"/>
          <w:szCs w:val="24"/>
        </w:rPr>
      </w:pPr>
    </w:p>
    <w:p w:rsidR="006849C3" w:rsidRDefault="006849C3" w:rsidP="006849C3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Balance sheet as 31</w:t>
      </w:r>
      <w:r w:rsidRPr="006849C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Dece. 2015.  (8mks)</w:t>
      </w:r>
    </w:p>
    <w:p w:rsidR="00084CC5" w:rsidRDefault="00084CC5" w:rsidP="00084CC5">
      <w:pPr>
        <w:pStyle w:val="ListParagraph"/>
        <w:rPr>
          <w:sz w:val="24"/>
          <w:szCs w:val="24"/>
        </w:rPr>
      </w:pPr>
    </w:p>
    <w:p w:rsidR="00084CC5" w:rsidRDefault="00084CC5" w:rsidP="00084CC5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Explain five reasons why the government of Kenya requires businessmen to obtain license before operating business. (10mks)</w:t>
      </w:r>
    </w:p>
    <w:p w:rsidR="002E0049" w:rsidRPr="002E0049" w:rsidRDefault="002E0049" w:rsidP="002E0049">
      <w:pPr>
        <w:pStyle w:val="NoSpacing"/>
        <w:ind w:left="720" w:hanging="360"/>
        <w:rPr>
          <w:sz w:val="24"/>
          <w:szCs w:val="24"/>
        </w:rPr>
      </w:pPr>
      <w:r w:rsidRPr="006849C3">
        <w:rPr>
          <w:sz w:val="24"/>
          <w:szCs w:val="24"/>
        </w:rPr>
        <w:tab/>
      </w:r>
      <w:r w:rsidRPr="006849C3">
        <w:rPr>
          <w:sz w:val="24"/>
          <w:szCs w:val="24"/>
        </w:rPr>
        <w:tab/>
      </w:r>
      <w:r w:rsidRPr="002E0049">
        <w:rPr>
          <w:sz w:val="24"/>
          <w:szCs w:val="24"/>
        </w:rPr>
        <w:tab/>
      </w:r>
    </w:p>
    <w:sectPr w:rsidR="002E0049" w:rsidRPr="002E0049" w:rsidSect="00793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54A" w:rsidRDefault="0018154A" w:rsidP="00800AAA">
      <w:pPr>
        <w:spacing w:after="0" w:line="240" w:lineRule="auto"/>
      </w:pPr>
      <w:r>
        <w:separator/>
      </w:r>
    </w:p>
  </w:endnote>
  <w:endnote w:type="continuationSeparator" w:id="1">
    <w:p w:rsidR="0018154A" w:rsidRDefault="0018154A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DE" w:rsidRDefault="003039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983A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2B67C6">
      <w:rPr>
        <w:rFonts w:asciiTheme="majorHAnsi" w:hAnsiTheme="majorHAnsi"/>
      </w:rPr>
      <w:t>1</w:t>
    </w:r>
    <w:r w:rsidR="00800AAA">
      <w:rPr>
        <w:rFonts w:asciiTheme="majorHAnsi" w:hAnsiTheme="majorHAnsi"/>
      </w:rPr>
      <w:t xml:space="preserve">  201</w:t>
    </w:r>
    <w:r w:rsidR="003039DE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3039DE" w:rsidRPr="003039DE">
        <w:rPr>
          <w:rFonts w:asciiTheme="majorHAnsi" w:hAnsiTheme="majorHAnsi"/>
          <w:noProof/>
        </w:rPr>
        <w:t>2</w:t>
      </w:r>
    </w:fldSimple>
  </w:p>
  <w:p w:rsidR="00800AAA" w:rsidRDefault="00800A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DE" w:rsidRDefault="003039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54A" w:rsidRDefault="0018154A" w:rsidP="00800AAA">
      <w:pPr>
        <w:spacing w:after="0" w:line="240" w:lineRule="auto"/>
      </w:pPr>
      <w:r>
        <w:separator/>
      </w:r>
    </w:p>
  </w:footnote>
  <w:footnote w:type="continuationSeparator" w:id="1">
    <w:p w:rsidR="0018154A" w:rsidRDefault="0018154A" w:rsidP="0080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DE" w:rsidRDefault="003039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DE" w:rsidRDefault="003039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DE" w:rsidRDefault="003039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5EC"/>
    <w:multiLevelType w:val="hybridMultilevel"/>
    <w:tmpl w:val="B67EB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1982"/>
    <w:multiLevelType w:val="hybridMultilevel"/>
    <w:tmpl w:val="DB7EF122"/>
    <w:lvl w:ilvl="0" w:tplc="08388C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1D7E"/>
    <w:multiLevelType w:val="hybridMultilevel"/>
    <w:tmpl w:val="EEBA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83C45"/>
    <w:multiLevelType w:val="hybridMultilevel"/>
    <w:tmpl w:val="4FAAB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DD1"/>
    <w:multiLevelType w:val="hybridMultilevel"/>
    <w:tmpl w:val="24BEE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07E41"/>
    <w:multiLevelType w:val="hybridMultilevel"/>
    <w:tmpl w:val="5724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15752"/>
    <w:multiLevelType w:val="hybridMultilevel"/>
    <w:tmpl w:val="638C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71F0"/>
    <w:multiLevelType w:val="hybridMultilevel"/>
    <w:tmpl w:val="82580964"/>
    <w:lvl w:ilvl="0" w:tplc="29286E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83D74"/>
    <w:multiLevelType w:val="hybridMultilevel"/>
    <w:tmpl w:val="28769D50"/>
    <w:lvl w:ilvl="0" w:tplc="65C845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F3DFA"/>
    <w:multiLevelType w:val="hybridMultilevel"/>
    <w:tmpl w:val="CB565A6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A3A86"/>
    <w:multiLevelType w:val="hybridMultilevel"/>
    <w:tmpl w:val="E6D2B300"/>
    <w:lvl w:ilvl="0" w:tplc="CBFC1E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02A5E"/>
    <w:multiLevelType w:val="hybridMultilevel"/>
    <w:tmpl w:val="C3D20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B4C60"/>
    <w:multiLevelType w:val="hybridMultilevel"/>
    <w:tmpl w:val="807A36AC"/>
    <w:lvl w:ilvl="0" w:tplc="B420E2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D7512"/>
    <w:multiLevelType w:val="hybridMultilevel"/>
    <w:tmpl w:val="B5F02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13061"/>
    <w:multiLevelType w:val="hybridMultilevel"/>
    <w:tmpl w:val="BBC2A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4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3"/>
  </w:num>
  <w:num w:numId="11">
    <w:abstractNumId w:val="8"/>
  </w:num>
  <w:num w:numId="12">
    <w:abstractNumId w:val="7"/>
  </w:num>
  <w:num w:numId="13">
    <w:abstractNumId w:val="6"/>
  </w:num>
  <w:num w:numId="14">
    <w:abstractNumId w:val="12"/>
  </w:num>
  <w:num w:numId="1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20CF7"/>
    <w:rsid w:val="00033726"/>
    <w:rsid w:val="00036B8D"/>
    <w:rsid w:val="0004021E"/>
    <w:rsid w:val="00040512"/>
    <w:rsid w:val="000409A0"/>
    <w:rsid w:val="00051DE4"/>
    <w:rsid w:val="000531B2"/>
    <w:rsid w:val="000774C3"/>
    <w:rsid w:val="00080607"/>
    <w:rsid w:val="000818AC"/>
    <w:rsid w:val="00083AAD"/>
    <w:rsid w:val="00084CC5"/>
    <w:rsid w:val="000D1298"/>
    <w:rsid w:val="00151679"/>
    <w:rsid w:val="0015569B"/>
    <w:rsid w:val="00160F25"/>
    <w:rsid w:val="00165F08"/>
    <w:rsid w:val="00167A2B"/>
    <w:rsid w:val="00167E80"/>
    <w:rsid w:val="0018154A"/>
    <w:rsid w:val="00184012"/>
    <w:rsid w:val="001852EF"/>
    <w:rsid w:val="001C6108"/>
    <w:rsid w:val="001E1132"/>
    <w:rsid w:val="001E2B36"/>
    <w:rsid w:val="001E657B"/>
    <w:rsid w:val="001F0B8F"/>
    <w:rsid w:val="002253CF"/>
    <w:rsid w:val="002417AC"/>
    <w:rsid w:val="00245B6A"/>
    <w:rsid w:val="00253CB6"/>
    <w:rsid w:val="00255AA9"/>
    <w:rsid w:val="00271F4E"/>
    <w:rsid w:val="00287D8E"/>
    <w:rsid w:val="00295753"/>
    <w:rsid w:val="002A382D"/>
    <w:rsid w:val="002B043B"/>
    <w:rsid w:val="002B67C6"/>
    <w:rsid w:val="002D11A7"/>
    <w:rsid w:val="002D13C5"/>
    <w:rsid w:val="002D4EDF"/>
    <w:rsid w:val="002E0049"/>
    <w:rsid w:val="002F6BE6"/>
    <w:rsid w:val="0030250E"/>
    <w:rsid w:val="003039DE"/>
    <w:rsid w:val="00316E9F"/>
    <w:rsid w:val="00324E42"/>
    <w:rsid w:val="0033367D"/>
    <w:rsid w:val="00352618"/>
    <w:rsid w:val="0035431B"/>
    <w:rsid w:val="00360575"/>
    <w:rsid w:val="00361E2A"/>
    <w:rsid w:val="0038051C"/>
    <w:rsid w:val="00382CE9"/>
    <w:rsid w:val="003B7DBF"/>
    <w:rsid w:val="003C17FC"/>
    <w:rsid w:val="003C72DD"/>
    <w:rsid w:val="003E40EC"/>
    <w:rsid w:val="00401AAA"/>
    <w:rsid w:val="00427C7C"/>
    <w:rsid w:val="00443FAF"/>
    <w:rsid w:val="00450980"/>
    <w:rsid w:val="00470CF2"/>
    <w:rsid w:val="00473269"/>
    <w:rsid w:val="00481F50"/>
    <w:rsid w:val="004946B7"/>
    <w:rsid w:val="0049752D"/>
    <w:rsid w:val="004B5B71"/>
    <w:rsid w:val="004E04EA"/>
    <w:rsid w:val="004E51BA"/>
    <w:rsid w:val="004F29E2"/>
    <w:rsid w:val="004F4C4B"/>
    <w:rsid w:val="004F776F"/>
    <w:rsid w:val="00513E9C"/>
    <w:rsid w:val="00515F5A"/>
    <w:rsid w:val="0052696E"/>
    <w:rsid w:val="00554441"/>
    <w:rsid w:val="005604D1"/>
    <w:rsid w:val="00567475"/>
    <w:rsid w:val="00575CB0"/>
    <w:rsid w:val="005A2F9C"/>
    <w:rsid w:val="005A4EC2"/>
    <w:rsid w:val="005B7CDA"/>
    <w:rsid w:val="005C359A"/>
    <w:rsid w:val="005F5248"/>
    <w:rsid w:val="005F6F6E"/>
    <w:rsid w:val="006171D6"/>
    <w:rsid w:val="00641CA6"/>
    <w:rsid w:val="0064729D"/>
    <w:rsid w:val="006610CA"/>
    <w:rsid w:val="006849C3"/>
    <w:rsid w:val="00686575"/>
    <w:rsid w:val="00693D58"/>
    <w:rsid w:val="006A1D23"/>
    <w:rsid w:val="006B27D8"/>
    <w:rsid w:val="006C1CE5"/>
    <w:rsid w:val="006C5FA9"/>
    <w:rsid w:val="006C71D2"/>
    <w:rsid w:val="006D00A2"/>
    <w:rsid w:val="006D25DF"/>
    <w:rsid w:val="006E5EA3"/>
    <w:rsid w:val="007076D7"/>
    <w:rsid w:val="00737DE5"/>
    <w:rsid w:val="0074256A"/>
    <w:rsid w:val="00743BF0"/>
    <w:rsid w:val="0074673B"/>
    <w:rsid w:val="007505D4"/>
    <w:rsid w:val="007839CA"/>
    <w:rsid w:val="00784703"/>
    <w:rsid w:val="00793E2D"/>
    <w:rsid w:val="00794BFD"/>
    <w:rsid w:val="007964A9"/>
    <w:rsid w:val="007B5D9A"/>
    <w:rsid w:val="007C410A"/>
    <w:rsid w:val="007C69CE"/>
    <w:rsid w:val="007C79CE"/>
    <w:rsid w:val="007C7C5C"/>
    <w:rsid w:val="007D0C74"/>
    <w:rsid w:val="007D17EB"/>
    <w:rsid w:val="007D2484"/>
    <w:rsid w:val="007E0A8A"/>
    <w:rsid w:val="007F16E3"/>
    <w:rsid w:val="007F5CBD"/>
    <w:rsid w:val="00800AAA"/>
    <w:rsid w:val="00842D37"/>
    <w:rsid w:val="00856321"/>
    <w:rsid w:val="0086605C"/>
    <w:rsid w:val="00881BA9"/>
    <w:rsid w:val="008A3E1F"/>
    <w:rsid w:val="008E2402"/>
    <w:rsid w:val="008F0606"/>
    <w:rsid w:val="008F40F2"/>
    <w:rsid w:val="008F568C"/>
    <w:rsid w:val="00912789"/>
    <w:rsid w:val="00912D3C"/>
    <w:rsid w:val="00913033"/>
    <w:rsid w:val="00930143"/>
    <w:rsid w:val="00931320"/>
    <w:rsid w:val="00935209"/>
    <w:rsid w:val="00940439"/>
    <w:rsid w:val="00946561"/>
    <w:rsid w:val="009525D1"/>
    <w:rsid w:val="00957D12"/>
    <w:rsid w:val="00961C98"/>
    <w:rsid w:val="00975178"/>
    <w:rsid w:val="00983AD3"/>
    <w:rsid w:val="00984631"/>
    <w:rsid w:val="009C4095"/>
    <w:rsid w:val="009C4A20"/>
    <w:rsid w:val="009E3825"/>
    <w:rsid w:val="009F0CBF"/>
    <w:rsid w:val="00A14895"/>
    <w:rsid w:val="00A23664"/>
    <w:rsid w:val="00A36F28"/>
    <w:rsid w:val="00A3742C"/>
    <w:rsid w:val="00A756F8"/>
    <w:rsid w:val="00A76D56"/>
    <w:rsid w:val="00A97055"/>
    <w:rsid w:val="00AA7EDB"/>
    <w:rsid w:val="00AA7EF2"/>
    <w:rsid w:val="00AB49EF"/>
    <w:rsid w:val="00AC19F9"/>
    <w:rsid w:val="00AC6FE6"/>
    <w:rsid w:val="00AD103B"/>
    <w:rsid w:val="00AE0769"/>
    <w:rsid w:val="00AE104B"/>
    <w:rsid w:val="00B259AF"/>
    <w:rsid w:val="00B3577C"/>
    <w:rsid w:val="00B50A67"/>
    <w:rsid w:val="00B53D36"/>
    <w:rsid w:val="00B62F2E"/>
    <w:rsid w:val="00B825F9"/>
    <w:rsid w:val="00BB689C"/>
    <w:rsid w:val="00BC1237"/>
    <w:rsid w:val="00BC3BC6"/>
    <w:rsid w:val="00BE2BF7"/>
    <w:rsid w:val="00BF1D66"/>
    <w:rsid w:val="00BF3C87"/>
    <w:rsid w:val="00C03718"/>
    <w:rsid w:val="00C07D66"/>
    <w:rsid w:val="00C117A7"/>
    <w:rsid w:val="00C30224"/>
    <w:rsid w:val="00C7364E"/>
    <w:rsid w:val="00C817F6"/>
    <w:rsid w:val="00C912FA"/>
    <w:rsid w:val="00CC1A38"/>
    <w:rsid w:val="00CC6B17"/>
    <w:rsid w:val="00CD274C"/>
    <w:rsid w:val="00CD75E6"/>
    <w:rsid w:val="00CF290E"/>
    <w:rsid w:val="00D11140"/>
    <w:rsid w:val="00D303B6"/>
    <w:rsid w:val="00D32120"/>
    <w:rsid w:val="00D52502"/>
    <w:rsid w:val="00D6099D"/>
    <w:rsid w:val="00D6265E"/>
    <w:rsid w:val="00D70FF8"/>
    <w:rsid w:val="00D80839"/>
    <w:rsid w:val="00DC302F"/>
    <w:rsid w:val="00DF1669"/>
    <w:rsid w:val="00E101EA"/>
    <w:rsid w:val="00E247D3"/>
    <w:rsid w:val="00E26226"/>
    <w:rsid w:val="00E6711F"/>
    <w:rsid w:val="00E86F04"/>
    <w:rsid w:val="00EA72FE"/>
    <w:rsid w:val="00EB21E9"/>
    <w:rsid w:val="00EC0E65"/>
    <w:rsid w:val="00EC704C"/>
    <w:rsid w:val="00EC710B"/>
    <w:rsid w:val="00ED2967"/>
    <w:rsid w:val="00EE286B"/>
    <w:rsid w:val="00EE2E10"/>
    <w:rsid w:val="00EE3AA9"/>
    <w:rsid w:val="00EE5E1F"/>
    <w:rsid w:val="00EF2461"/>
    <w:rsid w:val="00F120B2"/>
    <w:rsid w:val="00F470E9"/>
    <w:rsid w:val="00F53301"/>
    <w:rsid w:val="00F75B3A"/>
    <w:rsid w:val="00F83065"/>
    <w:rsid w:val="00F85D67"/>
    <w:rsid w:val="00F86391"/>
    <w:rsid w:val="00F9136B"/>
    <w:rsid w:val="00F97B45"/>
    <w:rsid w:val="00FB50A4"/>
    <w:rsid w:val="00FC6D7B"/>
    <w:rsid w:val="00FD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103D-7267-43D1-92F6-A55D6788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2016-02-24T10:57:00Z</cp:lastPrinted>
  <dcterms:created xsi:type="dcterms:W3CDTF">2017-02-08T05:00:00Z</dcterms:created>
  <dcterms:modified xsi:type="dcterms:W3CDTF">2017-02-08T05:01:00Z</dcterms:modified>
</cp:coreProperties>
</file>