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60" w:rsidRPr="00FA2660" w:rsidRDefault="00FA2660" w:rsidP="00FA2660">
      <w:pPr>
        <w:spacing w:after="0" w:line="360" w:lineRule="auto"/>
        <w:jc w:val="center"/>
        <w:rPr>
          <w:rFonts w:ascii="Arial Rounded MT Bold" w:eastAsia="Times New Roman" w:hAnsi="Arial Rounded MT Bold" w:cs="Times New Roman"/>
          <w:bCs/>
          <w:sz w:val="36"/>
          <w:szCs w:val="36"/>
          <w:lang w:eastAsia="en-US"/>
        </w:rPr>
      </w:pPr>
      <w:r w:rsidRPr="00FA2660">
        <w:rPr>
          <w:rFonts w:ascii="Arial Rounded MT Bold" w:eastAsia="Times New Roman" w:hAnsi="Arial Rounded MT Bold" w:cs="Times New Roman"/>
          <w:bCs/>
          <w:sz w:val="36"/>
          <w:szCs w:val="36"/>
          <w:lang w:eastAsia="en-US"/>
        </w:rPr>
        <w:t>HOLA SECONDARY SCHOOL</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232/3</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PHYSICS FORM THREE</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Paper 3</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PRACTICAL</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 xml:space="preserve">2 ½ </w:t>
      </w:r>
      <w:r w:rsidRPr="00FA2660">
        <w:rPr>
          <w:rFonts w:ascii="Times New Roman" w:eastAsia="Times New Roman" w:hAnsi="Times New Roman" w:cs="Times New Roman"/>
          <w:b/>
          <w:caps/>
          <w:sz w:val="24"/>
          <w:szCs w:val="24"/>
          <w:lang w:eastAsia="en-US"/>
        </w:rPr>
        <w:t>h</w:t>
      </w:r>
      <w:r w:rsidRPr="00FA2660">
        <w:rPr>
          <w:rFonts w:ascii="Times New Roman" w:eastAsia="Times New Roman" w:hAnsi="Times New Roman" w:cs="Times New Roman"/>
          <w:b/>
          <w:sz w:val="24"/>
          <w:szCs w:val="24"/>
          <w:lang w:eastAsia="en-US"/>
        </w:rPr>
        <w:t xml:space="preserve">ours </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February 2017</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Cs/>
          <w:sz w:val="24"/>
          <w:szCs w:val="24"/>
          <w:lang w:eastAsia="en-US"/>
        </w:rPr>
      </w:pPr>
      <w:r w:rsidRPr="00FA2660">
        <w:rPr>
          <w:rFonts w:ascii="Times New Roman" w:eastAsia="Times New Roman" w:hAnsi="Times New Roman" w:cs="Times New Roman"/>
          <w:b/>
          <w:sz w:val="24"/>
          <w:szCs w:val="24"/>
          <w:lang w:eastAsia="en-US"/>
        </w:rPr>
        <w:t>Name</w:t>
      </w:r>
      <w:r w:rsidRPr="00FA2660">
        <w:rPr>
          <w:rFonts w:ascii="Times New Roman" w:eastAsia="Times New Roman" w:hAnsi="Times New Roman" w:cs="Times New Roman"/>
          <w:bCs/>
          <w:sz w:val="24"/>
          <w:szCs w:val="24"/>
          <w:lang w:eastAsia="en-US"/>
        </w:rPr>
        <w:t xml:space="preserve">................................................................................ </w:t>
      </w:r>
      <w:r w:rsidRPr="00FA2660">
        <w:rPr>
          <w:rFonts w:ascii="Times New Roman" w:eastAsia="Times New Roman" w:hAnsi="Times New Roman" w:cs="Times New Roman"/>
          <w:b/>
          <w:sz w:val="24"/>
          <w:szCs w:val="24"/>
          <w:lang w:eastAsia="en-US"/>
        </w:rPr>
        <w:t>Class</w:t>
      </w:r>
      <w:r w:rsidRPr="00FA2660">
        <w:rPr>
          <w:rFonts w:ascii="Times New Roman" w:eastAsia="Times New Roman" w:hAnsi="Times New Roman" w:cs="Times New Roman"/>
          <w:bCs/>
          <w:sz w:val="24"/>
          <w:szCs w:val="24"/>
          <w:lang w:eastAsia="en-US"/>
        </w:rPr>
        <w:t>....................</w:t>
      </w:r>
      <w:r w:rsidRPr="00FA2660">
        <w:rPr>
          <w:rFonts w:ascii="Times New Roman" w:eastAsia="Times New Roman" w:hAnsi="Times New Roman" w:cs="Times New Roman"/>
          <w:b/>
          <w:sz w:val="24"/>
          <w:szCs w:val="24"/>
          <w:lang w:eastAsia="en-US"/>
        </w:rPr>
        <w:t xml:space="preserve"> Adm/No</w:t>
      </w:r>
      <w:r w:rsidRPr="00FA2660">
        <w:rPr>
          <w:rFonts w:ascii="Times New Roman" w:eastAsia="Times New Roman" w:hAnsi="Times New Roman" w:cs="Times New Roman"/>
          <w:bCs/>
          <w:sz w:val="24"/>
          <w:szCs w:val="24"/>
          <w:lang w:eastAsia="en-US"/>
        </w:rPr>
        <w:t>.................</w:t>
      </w:r>
    </w:p>
    <w:p w:rsidR="00FA2660" w:rsidRPr="00FA2660" w:rsidRDefault="00FA2660" w:rsidP="00FA2660">
      <w:pPr>
        <w:spacing w:after="0" w:line="240" w:lineRule="auto"/>
        <w:rPr>
          <w:rFonts w:ascii="Times New Roman" w:eastAsia="Times New Roman" w:hAnsi="Times New Roman" w:cs="Times New Roman"/>
          <w:sz w:val="28"/>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jc w:val="center"/>
        <w:rPr>
          <w:rFonts w:ascii="Times New Roman" w:eastAsia="Times New Roman" w:hAnsi="Times New Roman" w:cs="Times New Roman"/>
          <w:b/>
          <w:sz w:val="24"/>
          <w:szCs w:val="24"/>
          <w:u w:val="single"/>
          <w:lang w:eastAsia="en-US"/>
        </w:rPr>
      </w:pPr>
      <w:r w:rsidRPr="00FA2660">
        <w:rPr>
          <w:rFonts w:ascii="Times New Roman" w:eastAsia="Times New Roman" w:hAnsi="Times New Roman" w:cs="Times New Roman"/>
          <w:b/>
          <w:sz w:val="24"/>
          <w:szCs w:val="24"/>
          <w:u w:val="single"/>
          <w:lang w:eastAsia="en-US"/>
        </w:rPr>
        <w:t>INSTRUCTIONS TO CANDIDATES.</w:t>
      </w:r>
    </w:p>
    <w:p w:rsidR="00FA2660" w:rsidRPr="00FA2660" w:rsidRDefault="00FA2660" w:rsidP="00FA2660">
      <w:pPr>
        <w:spacing w:after="0" w:line="240" w:lineRule="auto"/>
        <w:jc w:val="center"/>
        <w:rPr>
          <w:rFonts w:ascii="Times New Roman" w:eastAsia="Times New Roman" w:hAnsi="Times New Roman" w:cs="Times New Roman"/>
          <w:b/>
          <w:sz w:val="24"/>
          <w:szCs w:val="24"/>
          <w:u w:val="single"/>
          <w:lang w:eastAsia="en-US"/>
        </w:rPr>
      </w:pPr>
    </w:p>
    <w:p w:rsidR="00FA2660" w:rsidRPr="00FA2660" w:rsidRDefault="00FA2660" w:rsidP="00FA2660">
      <w:pPr>
        <w:numPr>
          <w:ilvl w:val="0"/>
          <w:numId w:val="6"/>
        </w:numPr>
        <w:spacing w:after="0" w:line="240" w:lineRule="auto"/>
        <w:contextualSpacing/>
        <w:rPr>
          <w:rFonts w:ascii="Times New Roman" w:eastAsia="Times New Roman" w:hAnsi="Times New Roman" w:cs="Times New Roman"/>
          <w:sz w:val="24"/>
          <w:szCs w:val="24"/>
          <w:lang w:eastAsia="en-US"/>
        </w:rPr>
      </w:pPr>
      <w:r w:rsidRPr="00FA2660">
        <w:rPr>
          <w:rFonts w:ascii="Times New Roman" w:eastAsia="Times New Roman" w:hAnsi="Times New Roman" w:cs="Times New Roman"/>
          <w:sz w:val="24"/>
          <w:szCs w:val="24"/>
          <w:lang w:eastAsia="en-US"/>
        </w:rPr>
        <w:t>Answer all the questions in the spaces provided in this question paper.</w:t>
      </w:r>
    </w:p>
    <w:p w:rsidR="00FA2660" w:rsidRPr="00FA2660" w:rsidRDefault="00FA2660" w:rsidP="00FA2660">
      <w:pPr>
        <w:numPr>
          <w:ilvl w:val="0"/>
          <w:numId w:val="6"/>
        </w:numPr>
        <w:spacing w:after="0" w:line="240" w:lineRule="auto"/>
        <w:contextualSpacing/>
        <w:rPr>
          <w:rFonts w:ascii="Times New Roman" w:eastAsia="Times New Roman" w:hAnsi="Times New Roman" w:cs="Times New Roman"/>
          <w:sz w:val="24"/>
          <w:szCs w:val="24"/>
          <w:lang w:eastAsia="en-US"/>
        </w:rPr>
      </w:pPr>
      <w:r w:rsidRPr="00FA2660">
        <w:rPr>
          <w:rFonts w:ascii="Times New Roman" w:eastAsia="Times New Roman" w:hAnsi="Times New Roman" w:cs="Times New Roman"/>
          <w:sz w:val="24"/>
          <w:szCs w:val="24"/>
          <w:lang w:eastAsia="en-US"/>
        </w:rPr>
        <w:t>You are supposed to spend the first 15 minutes of the 2 ½ hours allowed for this paper reading the whole paper carefully before commencing your work.</w:t>
      </w:r>
    </w:p>
    <w:p w:rsidR="00FA2660" w:rsidRPr="00FA2660" w:rsidRDefault="00FA2660" w:rsidP="00FA2660">
      <w:pPr>
        <w:numPr>
          <w:ilvl w:val="0"/>
          <w:numId w:val="6"/>
        </w:numPr>
        <w:spacing w:after="0" w:line="240" w:lineRule="auto"/>
        <w:contextualSpacing/>
        <w:rPr>
          <w:rFonts w:ascii="Times New Roman" w:eastAsia="Times New Roman" w:hAnsi="Times New Roman" w:cs="Times New Roman"/>
          <w:sz w:val="24"/>
          <w:szCs w:val="24"/>
          <w:lang w:eastAsia="en-US"/>
        </w:rPr>
      </w:pPr>
      <w:r w:rsidRPr="00FA2660">
        <w:rPr>
          <w:rFonts w:ascii="Times New Roman" w:eastAsia="Times New Roman" w:hAnsi="Times New Roman" w:cs="Times New Roman"/>
          <w:sz w:val="24"/>
          <w:szCs w:val="24"/>
          <w:lang w:eastAsia="en-US"/>
        </w:rPr>
        <w:t>Marks are given for a clear record of the observations actually made, their suitability and accuracy, and the use made of them.</w:t>
      </w:r>
    </w:p>
    <w:p w:rsidR="00FA2660" w:rsidRPr="00FA2660" w:rsidRDefault="00FA2660" w:rsidP="00FA2660">
      <w:pPr>
        <w:numPr>
          <w:ilvl w:val="0"/>
          <w:numId w:val="6"/>
        </w:numPr>
        <w:spacing w:after="0" w:line="240" w:lineRule="auto"/>
        <w:contextualSpacing/>
        <w:rPr>
          <w:rFonts w:ascii="Times New Roman" w:eastAsia="Times New Roman" w:hAnsi="Times New Roman" w:cs="Times New Roman"/>
          <w:sz w:val="24"/>
          <w:szCs w:val="24"/>
          <w:lang w:eastAsia="en-US"/>
        </w:rPr>
      </w:pPr>
      <w:r w:rsidRPr="00FA2660">
        <w:rPr>
          <w:rFonts w:ascii="Times New Roman" w:eastAsia="Times New Roman" w:hAnsi="Times New Roman" w:cs="Times New Roman"/>
          <w:sz w:val="24"/>
          <w:szCs w:val="24"/>
          <w:lang w:eastAsia="en-US"/>
        </w:rPr>
        <w:t>Candidates are advised to record their observations as soon as they are made.</w:t>
      </w:r>
    </w:p>
    <w:p w:rsidR="00FA2660" w:rsidRPr="00FA2660" w:rsidRDefault="00FA2660" w:rsidP="00FA2660">
      <w:pPr>
        <w:numPr>
          <w:ilvl w:val="0"/>
          <w:numId w:val="6"/>
        </w:numPr>
        <w:spacing w:after="0" w:line="240" w:lineRule="auto"/>
        <w:contextualSpacing/>
        <w:rPr>
          <w:rFonts w:ascii="Times New Roman" w:eastAsia="Times New Roman" w:hAnsi="Times New Roman" w:cs="Times New Roman"/>
          <w:sz w:val="24"/>
          <w:szCs w:val="24"/>
          <w:lang w:eastAsia="en-US"/>
        </w:rPr>
      </w:pPr>
      <w:r w:rsidRPr="00FA2660">
        <w:rPr>
          <w:rFonts w:ascii="Times New Roman" w:eastAsia="Times New Roman" w:hAnsi="Times New Roman" w:cs="Times New Roman"/>
          <w:sz w:val="24"/>
          <w:szCs w:val="24"/>
          <w:lang w:eastAsia="en-US"/>
        </w:rPr>
        <w:t>Mathematical tables and non-programmable electronic calculators may be used.</w:t>
      </w:r>
    </w:p>
    <w:p w:rsidR="00FA2660" w:rsidRPr="00FA2660" w:rsidRDefault="00FA2660" w:rsidP="00FA2660">
      <w:pPr>
        <w:spacing w:after="0" w:line="240" w:lineRule="auto"/>
        <w:rPr>
          <w:rFonts w:ascii="Times New Roman" w:eastAsia="Times New Roman" w:hAnsi="Times New Roman" w:cs="Times New Roman"/>
          <w:sz w:val="24"/>
          <w:szCs w:val="24"/>
          <w:lang w:eastAsia="en-US"/>
        </w:rPr>
      </w:pPr>
    </w:p>
    <w:p w:rsidR="00FA2660" w:rsidRPr="00FA2660" w:rsidRDefault="00FA2660" w:rsidP="00FA2660">
      <w:pPr>
        <w:spacing w:after="0" w:line="240" w:lineRule="auto"/>
        <w:rPr>
          <w:rFonts w:ascii="Times New Roman" w:eastAsia="Times New Roman" w:hAnsi="Times New Roman" w:cs="Times New Roman"/>
          <w:sz w:val="24"/>
          <w:szCs w:val="24"/>
          <w:lang w:eastAsia="en-US"/>
        </w:rPr>
      </w:pPr>
    </w:p>
    <w:p w:rsidR="00FA2660" w:rsidRPr="00FA2660" w:rsidRDefault="00FA2660" w:rsidP="00FA2660">
      <w:pPr>
        <w:spacing w:after="0" w:line="240" w:lineRule="auto"/>
        <w:rPr>
          <w:rFonts w:ascii="Times New Roman" w:eastAsia="Times New Roman" w:hAnsi="Times New Roman" w:cs="Times New Roman"/>
          <w:sz w:val="24"/>
          <w:szCs w:val="24"/>
          <w:lang w:eastAsia="en-US"/>
        </w:rPr>
      </w:pPr>
    </w:p>
    <w:p w:rsidR="00FA2660" w:rsidRPr="00FA2660" w:rsidRDefault="00FA2660" w:rsidP="00FA2660">
      <w:pPr>
        <w:spacing w:after="0" w:line="240" w:lineRule="auto"/>
        <w:jc w:val="center"/>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FOR EXAMINERS USE ONLY.</w:t>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Question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
        <w:gridCol w:w="720"/>
        <w:gridCol w:w="720"/>
        <w:gridCol w:w="720"/>
        <w:gridCol w:w="720"/>
        <w:gridCol w:w="900"/>
        <w:gridCol w:w="720"/>
      </w:tblGrid>
      <w:tr w:rsidR="00FA2660" w:rsidRPr="00FA2660" w:rsidTr="00C43F94">
        <w:trPr>
          <w:trHeight w:val="288"/>
        </w:trPr>
        <w:tc>
          <w:tcPr>
            <w:tcW w:w="1908"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a</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e</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f</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g</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i</w:t>
            </w:r>
          </w:p>
        </w:tc>
        <w:tc>
          <w:tcPr>
            <w:tcW w:w="90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j</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k</w:t>
            </w:r>
          </w:p>
        </w:tc>
      </w:tr>
      <w:tr w:rsidR="00FA2660" w:rsidRPr="00FA2660" w:rsidTr="00C43F94">
        <w:trPr>
          <w:trHeight w:val="288"/>
        </w:trPr>
        <w:tc>
          <w:tcPr>
            <w:tcW w:w="1908"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Maximum score</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½</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7</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5</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2 ½</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1</w:t>
            </w:r>
          </w:p>
        </w:tc>
        <w:tc>
          <w:tcPr>
            <w:tcW w:w="90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1</w:t>
            </w:r>
          </w:p>
        </w:tc>
        <w:tc>
          <w:tcPr>
            <w:tcW w:w="720" w:type="dxa"/>
            <w:vAlign w:val="center"/>
          </w:tcPr>
          <w:p w:rsidR="00FA2660" w:rsidRPr="00FA2660" w:rsidRDefault="00FA2660" w:rsidP="00C43F94">
            <w:pPr>
              <w:spacing w:after="0" w:line="240" w:lineRule="auto"/>
              <w:jc w:val="center"/>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3</w:t>
            </w:r>
          </w:p>
        </w:tc>
      </w:tr>
      <w:tr w:rsidR="00FA2660" w:rsidRPr="00FA2660" w:rsidTr="00C43F94">
        <w:trPr>
          <w:trHeight w:val="288"/>
        </w:trPr>
        <w:tc>
          <w:tcPr>
            <w:tcW w:w="1908"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Candidate’s score</w:t>
            </w: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90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c>
          <w:tcPr>
            <w:tcW w:w="720" w:type="dxa"/>
          </w:tcPr>
          <w:p w:rsidR="00FA2660" w:rsidRPr="00FA2660" w:rsidRDefault="00FA2660" w:rsidP="00C43F94">
            <w:pPr>
              <w:spacing w:after="0" w:line="240" w:lineRule="auto"/>
              <w:rPr>
                <w:rFonts w:ascii="Times New Roman" w:eastAsia="Times New Roman" w:hAnsi="Times New Roman" w:cs="Times New Roman"/>
                <w:b/>
                <w:sz w:val="20"/>
                <w:szCs w:val="24"/>
                <w:lang w:eastAsia="en-US"/>
              </w:rPr>
            </w:pPr>
          </w:p>
        </w:tc>
      </w:tr>
    </w:tbl>
    <w:p w:rsidR="00FA2660" w:rsidRPr="00FA2660" w:rsidRDefault="00FA2660" w:rsidP="00FA2660">
      <w:pPr>
        <w:spacing w:after="0" w:line="240" w:lineRule="auto"/>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noProof/>
          <w:sz w:val="24"/>
          <w:szCs w:val="24"/>
          <w:lang w:eastAsia="en-US"/>
        </w:rPr>
        <w:pict>
          <v:rect id="_x0000_s1054" style="position:absolute;margin-left:26.75pt;margin-top:18.65pt;width:45pt;height:24.9pt;z-index:251665408;mso-position-horizontal-relative:text;mso-position-vertical-relative:text"/>
        </w:pict>
      </w:r>
      <w:r w:rsidRPr="00FA2660">
        <w:rPr>
          <w:rFonts w:ascii="Times New Roman" w:eastAsia="Times New Roman" w:hAnsi="Times New Roman" w:cs="Times New Roman"/>
          <w:b/>
          <w:sz w:val="24"/>
          <w:szCs w:val="24"/>
          <w:lang w:eastAsia="en-US"/>
        </w:rPr>
        <w:t xml:space="preserve">          Total </w:t>
      </w:r>
      <w:r w:rsidRPr="00FA2660">
        <w:rPr>
          <w:rFonts w:ascii="Times New Roman" w:eastAsia="Times New Roman" w:hAnsi="Times New Roman" w:cs="Times New Roman"/>
          <w:b/>
          <w:sz w:val="20"/>
          <w:szCs w:val="24"/>
          <w:lang w:eastAsia="en-US"/>
        </w:rPr>
        <w:br w:type="textWrapping" w:clear="all"/>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4"/>
          <w:szCs w:val="24"/>
          <w:lang w:eastAsia="en-US"/>
        </w:rPr>
        <w:t>Question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0"/>
        <w:gridCol w:w="750"/>
        <w:gridCol w:w="720"/>
        <w:gridCol w:w="720"/>
        <w:gridCol w:w="720"/>
        <w:gridCol w:w="900"/>
      </w:tblGrid>
      <w:tr w:rsidR="00C43F94" w:rsidRPr="00FA2660" w:rsidTr="00C43F94">
        <w:trPr>
          <w:trHeight w:val="288"/>
        </w:trPr>
        <w:tc>
          <w:tcPr>
            <w:tcW w:w="1908"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69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d</w:t>
            </w:r>
          </w:p>
        </w:tc>
        <w:tc>
          <w:tcPr>
            <w:tcW w:w="75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e</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f</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g</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i</w:t>
            </w:r>
          </w:p>
        </w:tc>
        <w:tc>
          <w:tcPr>
            <w:tcW w:w="90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j</w:t>
            </w:r>
          </w:p>
        </w:tc>
      </w:tr>
      <w:tr w:rsidR="00C43F94" w:rsidRPr="00FA2660" w:rsidTr="00C43F94">
        <w:trPr>
          <w:trHeight w:val="288"/>
        </w:trPr>
        <w:tc>
          <w:tcPr>
            <w:tcW w:w="1908"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 xml:space="preserve">Maximum score </w:t>
            </w:r>
          </w:p>
        </w:tc>
        <w:tc>
          <w:tcPr>
            <w:tcW w:w="69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4</w:t>
            </w:r>
          </w:p>
        </w:tc>
        <w:tc>
          <w:tcPr>
            <w:tcW w:w="75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5</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4</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3</w:t>
            </w:r>
          </w:p>
        </w:tc>
        <w:tc>
          <w:tcPr>
            <w:tcW w:w="72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2</w:t>
            </w:r>
          </w:p>
        </w:tc>
        <w:tc>
          <w:tcPr>
            <w:tcW w:w="900" w:type="dxa"/>
            <w:vAlign w:val="center"/>
          </w:tcPr>
          <w:p w:rsidR="00C43F94" w:rsidRPr="00FA2660" w:rsidRDefault="00C43F94" w:rsidP="00C43F94">
            <w:pPr>
              <w:spacing w:after="0" w:line="240"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2</w:t>
            </w:r>
          </w:p>
        </w:tc>
      </w:tr>
      <w:tr w:rsidR="00C43F94" w:rsidRPr="00FA2660" w:rsidTr="00C43F94">
        <w:trPr>
          <w:trHeight w:val="288"/>
        </w:trPr>
        <w:tc>
          <w:tcPr>
            <w:tcW w:w="1908"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r w:rsidRPr="00FA2660">
              <w:rPr>
                <w:rFonts w:ascii="Times New Roman" w:eastAsia="Times New Roman" w:hAnsi="Times New Roman" w:cs="Times New Roman"/>
                <w:b/>
                <w:sz w:val="20"/>
                <w:szCs w:val="24"/>
                <w:lang w:eastAsia="en-US"/>
              </w:rPr>
              <w:t>Candidate’s score</w:t>
            </w:r>
          </w:p>
        </w:tc>
        <w:tc>
          <w:tcPr>
            <w:tcW w:w="69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75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72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72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72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c>
          <w:tcPr>
            <w:tcW w:w="900" w:type="dxa"/>
          </w:tcPr>
          <w:p w:rsidR="00C43F94" w:rsidRPr="00FA2660" w:rsidRDefault="00C43F94" w:rsidP="00C43F94">
            <w:pPr>
              <w:spacing w:after="0" w:line="240" w:lineRule="auto"/>
              <w:rPr>
                <w:rFonts w:ascii="Times New Roman" w:eastAsia="Times New Roman" w:hAnsi="Times New Roman" w:cs="Times New Roman"/>
                <w:b/>
                <w:sz w:val="20"/>
                <w:szCs w:val="24"/>
                <w:lang w:eastAsia="en-US"/>
              </w:rPr>
            </w:pPr>
          </w:p>
        </w:tc>
      </w:tr>
    </w:tbl>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noProof/>
          <w:sz w:val="20"/>
          <w:szCs w:val="24"/>
          <w:lang w:eastAsia="en-US"/>
        </w:rPr>
        <w:pict>
          <v:rect id="_x0000_s1055" style="position:absolute;margin-left:62.75pt;margin-top:16.85pt;width:45pt;height:24.9pt;z-index:251666432;mso-position-horizontal-relative:text;mso-position-vertical-relative:text"/>
        </w:pict>
      </w:r>
      <w:r w:rsidRPr="00FA2660">
        <w:rPr>
          <w:rFonts w:ascii="Times New Roman" w:eastAsia="Times New Roman" w:hAnsi="Times New Roman" w:cs="Times New Roman"/>
          <w:b/>
          <w:sz w:val="24"/>
          <w:szCs w:val="24"/>
          <w:lang w:eastAsia="en-US"/>
        </w:rPr>
        <w:t xml:space="preserve">  </w:t>
      </w:r>
      <w:r w:rsidR="00C43F94">
        <w:rPr>
          <w:rFonts w:ascii="Times New Roman" w:eastAsia="Times New Roman" w:hAnsi="Times New Roman" w:cs="Times New Roman"/>
          <w:b/>
          <w:sz w:val="24"/>
          <w:szCs w:val="24"/>
          <w:lang w:eastAsia="en-US"/>
        </w:rPr>
        <w:t xml:space="preserve">           </w:t>
      </w:r>
      <w:r w:rsidRPr="00FA2660">
        <w:rPr>
          <w:rFonts w:ascii="Times New Roman" w:eastAsia="Times New Roman" w:hAnsi="Times New Roman" w:cs="Times New Roman"/>
          <w:b/>
          <w:sz w:val="24"/>
          <w:szCs w:val="24"/>
          <w:lang w:eastAsia="en-US"/>
        </w:rPr>
        <w:t xml:space="preserve">    </w:t>
      </w:r>
      <w:r w:rsidR="00C43F94">
        <w:rPr>
          <w:rFonts w:ascii="Times New Roman" w:eastAsia="Times New Roman" w:hAnsi="Times New Roman" w:cs="Times New Roman"/>
          <w:b/>
          <w:sz w:val="24"/>
          <w:szCs w:val="24"/>
          <w:lang w:eastAsia="en-US"/>
        </w:rPr>
        <w:t xml:space="preserve">       </w:t>
      </w:r>
      <w:r w:rsidRPr="00FA2660">
        <w:rPr>
          <w:rFonts w:ascii="Times New Roman" w:eastAsia="Times New Roman" w:hAnsi="Times New Roman" w:cs="Times New Roman"/>
          <w:b/>
          <w:sz w:val="24"/>
          <w:szCs w:val="24"/>
          <w:lang w:eastAsia="en-US"/>
        </w:rPr>
        <w:t xml:space="preserve"> Total</w:t>
      </w:r>
      <w:r w:rsidRPr="00FA2660">
        <w:rPr>
          <w:rFonts w:ascii="Times New Roman" w:eastAsia="Times New Roman" w:hAnsi="Times New Roman" w:cs="Times New Roman"/>
          <w:b/>
          <w:sz w:val="24"/>
          <w:szCs w:val="24"/>
          <w:lang w:eastAsia="en-US"/>
        </w:rPr>
        <w:br w:type="textWrapping" w:clear="all"/>
      </w:r>
    </w:p>
    <w:p w:rsidR="00FA2660" w:rsidRPr="00FA2660" w:rsidRDefault="00FA2660" w:rsidP="00FA2660">
      <w:pPr>
        <w:spacing w:after="0" w:line="240" w:lineRule="auto"/>
        <w:rPr>
          <w:rFonts w:ascii="Times New Roman" w:eastAsia="Times New Roman" w:hAnsi="Times New Roman" w:cs="Times New Roman"/>
          <w:b/>
          <w:sz w:val="24"/>
          <w:szCs w:val="24"/>
          <w:lang w:eastAsia="en-US"/>
        </w:rPr>
      </w:pP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r w:rsidRPr="00FA2660">
        <w:rPr>
          <w:rFonts w:ascii="Times New Roman" w:eastAsia="Times New Roman" w:hAnsi="Times New Roman" w:cs="Times New Roman"/>
          <w:b/>
          <w:sz w:val="20"/>
          <w:szCs w:val="24"/>
          <w:lang w:eastAsia="en-US"/>
        </w:rPr>
        <w:tab/>
      </w: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r w:rsidRPr="00FA2660">
        <w:rPr>
          <w:rFonts w:ascii="Times New Roman" w:eastAsia="Times New Roman" w:hAnsi="Times New Roman" w:cs="Times New Roman"/>
          <w:b/>
          <w:noProof/>
          <w:sz w:val="20"/>
          <w:szCs w:val="24"/>
          <w:lang w:eastAsia="en-US"/>
        </w:rPr>
        <w:pict>
          <v:rect id="_x0000_s1056" style="position:absolute;left:0;text-align:left;margin-left:286.45pt;margin-top:2.85pt;width:45pt;height:36.5pt;z-index:251667456"/>
        </w:pict>
      </w:r>
      <w:r w:rsidRPr="00FA2660">
        <w:rPr>
          <w:rFonts w:ascii="Times New Roman" w:eastAsia="Times New Roman" w:hAnsi="Times New Roman" w:cs="Times New Roman"/>
          <w:b/>
          <w:sz w:val="24"/>
          <w:szCs w:val="24"/>
          <w:lang w:eastAsia="en-US"/>
        </w:rPr>
        <w:t xml:space="preserve"> </w:t>
      </w: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r w:rsidRPr="00FA2660">
        <w:rPr>
          <w:rFonts w:ascii="Times New Roman" w:eastAsia="Times New Roman" w:hAnsi="Times New Roman" w:cs="Times New Roman"/>
          <w:b/>
          <w:sz w:val="24"/>
          <w:szCs w:val="24"/>
          <w:lang w:eastAsia="en-US"/>
        </w:rPr>
        <w:t>Grand Total</w:t>
      </w: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p>
    <w:p w:rsidR="00FA2660" w:rsidRDefault="00FA2660" w:rsidP="00FA2660">
      <w:pPr>
        <w:spacing w:after="0" w:line="240" w:lineRule="auto"/>
        <w:jc w:val="center"/>
        <w:rPr>
          <w:rFonts w:ascii="Times New Roman" w:eastAsia="Times New Roman" w:hAnsi="Times New Roman" w:cs="Times New Roman"/>
          <w:b/>
          <w:i/>
          <w:sz w:val="20"/>
          <w:szCs w:val="24"/>
          <w:lang w:eastAsia="en-US"/>
        </w:rPr>
      </w:pPr>
    </w:p>
    <w:p w:rsidR="00222E33" w:rsidRPr="00FA2660" w:rsidRDefault="00222E33" w:rsidP="00FA2660">
      <w:pPr>
        <w:spacing w:after="0" w:line="240" w:lineRule="auto"/>
        <w:jc w:val="center"/>
        <w:rPr>
          <w:rFonts w:ascii="Times New Roman" w:eastAsia="Times New Roman" w:hAnsi="Times New Roman" w:cs="Times New Roman"/>
          <w:b/>
          <w:i/>
          <w:sz w:val="20"/>
          <w:szCs w:val="24"/>
          <w:lang w:eastAsia="en-US"/>
        </w:rPr>
      </w:pPr>
    </w:p>
    <w:p w:rsidR="00FA2660" w:rsidRPr="00FA2660" w:rsidRDefault="00FA2660" w:rsidP="00FA2660">
      <w:pPr>
        <w:spacing w:after="0" w:line="240" w:lineRule="auto"/>
        <w:jc w:val="center"/>
        <w:rPr>
          <w:rFonts w:ascii="Times New Roman" w:eastAsia="Times New Roman" w:hAnsi="Times New Roman" w:cs="Times New Roman"/>
          <w:b/>
          <w:i/>
          <w:sz w:val="20"/>
          <w:szCs w:val="24"/>
          <w:lang w:eastAsia="en-US"/>
        </w:rPr>
      </w:pPr>
    </w:p>
    <w:p w:rsidR="00FA2660" w:rsidRPr="00FA2660" w:rsidRDefault="00C43F94" w:rsidP="00605B8C">
      <w:pPr>
        <w:spacing w:after="0" w:line="240" w:lineRule="auto"/>
        <w:rPr>
          <w:rFonts w:ascii="Times New Roman" w:eastAsia="Times New Roman" w:hAnsi="Times New Roman" w:cs="Times New Roman"/>
          <w:b/>
          <w:i/>
          <w:sz w:val="20"/>
          <w:szCs w:val="24"/>
          <w:lang w:eastAsia="en-US"/>
        </w:rPr>
      </w:pPr>
      <w:r>
        <w:rPr>
          <w:rFonts w:ascii="Times New Roman" w:eastAsia="Times New Roman" w:hAnsi="Times New Roman" w:cs="Times New Roman"/>
          <w:i/>
          <w:sz w:val="20"/>
          <w:szCs w:val="24"/>
          <w:lang w:eastAsia="en-US"/>
        </w:rPr>
        <w:t>This paper consists of 8</w:t>
      </w:r>
      <w:r w:rsidR="00FA2660" w:rsidRPr="00FA2660">
        <w:rPr>
          <w:rFonts w:ascii="Times New Roman" w:eastAsia="Times New Roman" w:hAnsi="Times New Roman" w:cs="Times New Roman"/>
          <w:i/>
          <w:sz w:val="20"/>
          <w:szCs w:val="24"/>
          <w:lang w:eastAsia="en-US"/>
        </w:rPr>
        <w:t xml:space="preserve"> printed pages. Candidates should check the question paper to ensure that all pages are printed as indicated and no questions are missing</w:t>
      </w:r>
      <w:r w:rsidR="00FA2660" w:rsidRPr="00FA2660">
        <w:rPr>
          <w:rFonts w:ascii="Times New Roman" w:eastAsia="Times New Roman" w:hAnsi="Times New Roman" w:cs="Times New Roman"/>
          <w:b/>
          <w:i/>
          <w:sz w:val="20"/>
          <w:szCs w:val="24"/>
          <w:lang w:eastAsia="en-US"/>
        </w:rPr>
        <w:t>.</w:t>
      </w:r>
    </w:p>
    <w:p w:rsidR="00FA2660" w:rsidRPr="00FA2660" w:rsidRDefault="00FA2660" w:rsidP="00FA2660">
      <w:pPr>
        <w:rPr>
          <w:rFonts w:asciiTheme="majorBidi" w:eastAsiaTheme="minorHAnsi" w:hAnsiTheme="majorBidi" w:cstheme="majorBidi"/>
          <w:b/>
          <w:bCs/>
          <w:sz w:val="24"/>
          <w:szCs w:val="24"/>
          <w:lang w:eastAsia="en-US"/>
        </w:rPr>
      </w:pPr>
      <w:r w:rsidRPr="00FA2660">
        <w:rPr>
          <w:rFonts w:asciiTheme="majorBidi" w:eastAsiaTheme="minorHAnsi" w:hAnsiTheme="majorBidi" w:cstheme="majorBidi"/>
          <w:b/>
          <w:bCs/>
          <w:sz w:val="24"/>
          <w:szCs w:val="24"/>
          <w:lang w:eastAsia="en-US"/>
        </w:rPr>
        <w:lastRenderedPageBreak/>
        <w:t>QUESTION ONE</w:t>
      </w:r>
    </w:p>
    <w:p w:rsidR="00FA2660" w:rsidRPr="00FA2660" w:rsidRDefault="00FA2660" w:rsidP="00FA2660">
      <w:pPr>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You are provided with the following</w:t>
      </w:r>
    </w:p>
    <w:p w:rsidR="00FA2660" w:rsidRPr="00FA2660" w:rsidRDefault="00FA2660" w:rsidP="00FA2660">
      <w:pPr>
        <w:numPr>
          <w:ilvl w:val="0"/>
          <w:numId w:val="7"/>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A metre rule</w:t>
      </w:r>
    </w:p>
    <w:p w:rsidR="00FA2660" w:rsidRPr="00FA2660" w:rsidRDefault="00FA2660" w:rsidP="00FA2660">
      <w:pPr>
        <w:numPr>
          <w:ilvl w:val="0"/>
          <w:numId w:val="7"/>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10 cm long thread</w:t>
      </w:r>
    </w:p>
    <w:p w:rsidR="00FA2660" w:rsidRPr="00FA2660" w:rsidRDefault="00FA2660" w:rsidP="00FA2660">
      <w:pPr>
        <w:numPr>
          <w:ilvl w:val="0"/>
          <w:numId w:val="7"/>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One 10g mass, two 20g mass and one 50g mass</w:t>
      </w:r>
    </w:p>
    <w:p w:rsidR="00FA2660" w:rsidRPr="00FA2660" w:rsidRDefault="00FA2660" w:rsidP="00FA2660">
      <w:pPr>
        <w:numPr>
          <w:ilvl w:val="0"/>
          <w:numId w:val="7"/>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A knife edge wooden block</w:t>
      </w:r>
    </w:p>
    <w:p w:rsidR="00FA2660" w:rsidRPr="00FA2660" w:rsidRDefault="00FA2660" w:rsidP="00FA2660">
      <w:pPr>
        <w:numPr>
          <w:ilvl w:val="0"/>
          <w:numId w:val="7"/>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Vernier callipers (to be shared)</w:t>
      </w:r>
    </w:p>
    <w:p w:rsidR="00FA2660" w:rsidRPr="00FA2660" w:rsidRDefault="00FA2660" w:rsidP="00FA2660">
      <w:pPr>
        <w:ind w:left="720"/>
        <w:contextualSpacing/>
        <w:rPr>
          <w:rFonts w:asciiTheme="majorBidi" w:eastAsiaTheme="minorHAnsi" w:hAnsiTheme="majorBidi" w:cstheme="majorBidi"/>
          <w:sz w:val="24"/>
          <w:szCs w:val="24"/>
          <w:lang w:eastAsia="en-US"/>
        </w:rPr>
      </w:pPr>
    </w:p>
    <w:p w:rsidR="00FA2660" w:rsidRDefault="00FA2660" w:rsidP="00605B8C">
      <w:pPr>
        <w:numPr>
          <w:ilvl w:val="0"/>
          <w:numId w:val="8"/>
        </w:numPr>
        <w:spacing w:after="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Balance the metre rule on the knife edge and adjust it until it balances horizontally. Record the position of the centre of gravity, G.</w:t>
      </w:r>
    </w:p>
    <w:p w:rsidR="00605B8C" w:rsidRPr="00FA2660" w:rsidRDefault="00605B8C" w:rsidP="00605B8C">
      <w:pPr>
        <w:spacing w:after="0"/>
        <w:ind w:left="360"/>
        <w:contextualSpacing/>
        <w:rPr>
          <w:rFonts w:asciiTheme="majorBidi" w:eastAsiaTheme="minorHAnsi" w:hAnsiTheme="majorBidi" w:cstheme="majorBidi"/>
          <w:sz w:val="24"/>
          <w:szCs w:val="24"/>
          <w:lang w:eastAsia="en-US"/>
        </w:rPr>
      </w:pPr>
    </w:p>
    <w:p w:rsidR="00FA2660" w:rsidRPr="00FA2660" w:rsidRDefault="00FA2660" w:rsidP="00FA2660">
      <w:pPr>
        <w:ind w:left="360"/>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G = .................................................... cm                                                                (½ mark)</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Arrange the apparatus as shown in figure 1 below.</w:t>
      </w: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keepNext/>
        <w:ind w:left="360"/>
        <w:contextualSpacing/>
        <w:rPr>
          <w:rFonts w:eastAsiaTheme="minorHAnsi"/>
          <w:lang w:eastAsia="en-US"/>
        </w:rPr>
      </w:pPr>
      <w:r w:rsidRPr="00FA2660">
        <w:rPr>
          <w:rFonts w:asciiTheme="majorBidi" w:eastAsiaTheme="minorHAnsi" w:hAnsiTheme="majorBidi" w:cstheme="majorBidi"/>
          <w:noProof/>
          <w:sz w:val="24"/>
          <w:szCs w:val="24"/>
        </w:rPr>
        <w:drawing>
          <wp:inline distT="0" distB="0" distL="0" distR="0">
            <wp:extent cx="4619625" cy="1647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19625" cy="1647825"/>
                    </a:xfrm>
                    <a:prstGeom prst="rect">
                      <a:avLst/>
                    </a:prstGeom>
                    <a:noFill/>
                    <a:ln w="9525">
                      <a:noFill/>
                      <a:miter lim="800000"/>
                      <a:headEnd/>
                      <a:tailEnd/>
                    </a:ln>
                  </pic:spPr>
                </pic:pic>
              </a:graphicData>
            </a:graphic>
          </wp:inline>
        </w:drawing>
      </w:r>
    </w:p>
    <w:p w:rsidR="00FA2660" w:rsidRPr="00FA2660" w:rsidRDefault="00FA2660" w:rsidP="00FA2660">
      <w:pPr>
        <w:spacing w:line="240" w:lineRule="auto"/>
        <w:rPr>
          <w:rFonts w:asciiTheme="majorBidi" w:eastAsiaTheme="minorHAnsi" w:hAnsiTheme="majorBidi" w:cstheme="majorBidi"/>
          <w:b/>
          <w:bCs/>
          <w:color w:val="4F81BD" w:themeColor="accent1"/>
          <w:sz w:val="24"/>
          <w:szCs w:val="24"/>
          <w:lang w:eastAsia="en-US"/>
        </w:rPr>
      </w:pPr>
      <w:r w:rsidRPr="00FA2660">
        <w:rPr>
          <w:rFonts w:eastAsiaTheme="minorHAnsi"/>
          <w:b/>
          <w:bCs/>
          <w:color w:val="4F81BD" w:themeColor="accent1"/>
          <w:sz w:val="18"/>
          <w:szCs w:val="18"/>
          <w:lang w:eastAsia="en-US"/>
        </w:rPr>
        <w:t xml:space="preserve">                                                                                                                                                                                         Figure </w:t>
      </w:r>
      <w:r w:rsidR="009B16C6">
        <w:rPr>
          <w:rFonts w:eastAsiaTheme="minorHAnsi"/>
          <w:b/>
          <w:bCs/>
          <w:color w:val="4F81BD" w:themeColor="accent1"/>
          <w:sz w:val="18"/>
          <w:szCs w:val="18"/>
          <w:lang w:eastAsia="en-US"/>
        </w:rPr>
        <w:fldChar w:fldCharType="begin"/>
      </w:r>
      <w:r w:rsidR="009B16C6">
        <w:rPr>
          <w:rFonts w:eastAsiaTheme="minorHAnsi"/>
          <w:b/>
          <w:bCs/>
          <w:color w:val="4F81BD" w:themeColor="accent1"/>
          <w:sz w:val="18"/>
          <w:szCs w:val="18"/>
          <w:lang w:eastAsia="en-US"/>
        </w:rPr>
        <w:instrText xml:space="preserve"> SEQ Figure \* ARABIC </w:instrText>
      </w:r>
      <w:r w:rsidR="009B16C6">
        <w:rPr>
          <w:rFonts w:eastAsiaTheme="minorHAnsi"/>
          <w:b/>
          <w:bCs/>
          <w:color w:val="4F81BD" w:themeColor="accent1"/>
          <w:sz w:val="18"/>
          <w:szCs w:val="18"/>
          <w:lang w:eastAsia="en-US"/>
        </w:rPr>
        <w:fldChar w:fldCharType="separate"/>
      </w:r>
      <w:r w:rsidR="009B16C6">
        <w:rPr>
          <w:rFonts w:eastAsiaTheme="minorHAnsi"/>
          <w:b/>
          <w:bCs/>
          <w:noProof/>
          <w:color w:val="4F81BD" w:themeColor="accent1"/>
          <w:sz w:val="18"/>
          <w:szCs w:val="18"/>
          <w:lang w:eastAsia="en-US"/>
        </w:rPr>
        <w:t>1</w:t>
      </w:r>
      <w:r w:rsidR="009B16C6">
        <w:rPr>
          <w:rFonts w:eastAsiaTheme="minorHAnsi"/>
          <w:b/>
          <w:bCs/>
          <w:color w:val="4F81BD" w:themeColor="accent1"/>
          <w:sz w:val="18"/>
          <w:szCs w:val="18"/>
          <w:lang w:eastAsia="en-US"/>
        </w:rPr>
        <w:fldChar w:fldCharType="end"/>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Hung a mass m of 20g at 1cm mark, adjust the knife edge until the rule balances horizontally again at a new mark.</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Record length d</w:t>
      </w:r>
      <w:r w:rsidRPr="00FA2660">
        <w:rPr>
          <w:rFonts w:asciiTheme="majorBidi" w:eastAsiaTheme="minorHAnsi" w:hAnsiTheme="majorBidi" w:cstheme="majorBidi"/>
          <w:sz w:val="24"/>
          <w:szCs w:val="24"/>
          <w:vertAlign w:val="subscript"/>
          <w:lang w:eastAsia="en-US"/>
        </w:rPr>
        <w:t>1</w:t>
      </w:r>
      <w:r w:rsidRPr="00FA2660">
        <w:rPr>
          <w:rFonts w:asciiTheme="majorBidi" w:eastAsiaTheme="minorHAnsi" w:hAnsiTheme="majorBidi" w:cstheme="majorBidi"/>
          <w:sz w:val="24"/>
          <w:szCs w:val="24"/>
          <w:lang w:eastAsia="en-US"/>
        </w:rPr>
        <w:t xml:space="preserve"> and the corresponding length d</w:t>
      </w:r>
      <w:r w:rsidRPr="00FA2660">
        <w:rPr>
          <w:rFonts w:asciiTheme="majorBidi" w:eastAsiaTheme="minorHAnsi" w:hAnsiTheme="majorBidi" w:cstheme="majorBidi"/>
          <w:sz w:val="24"/>
          <w:szCs w:val="24"/>
          <w:vertAlign w:val="subscript"/>
          <w:lang w:eastAsia="en-US"/>
        </w:rPr>
        <w:t>2</w:t>
      </w:r>
      <w:r w:rsidRPr="00FA2660">
        <w:rPr>
          <w:rFonts w:asciiTheme="majorBidi" w:eastAsiaTheme="minorHAnsi" w:hAnsiTheme="majorBidi" w:cstheme="majorBidi"/>
          <w:sz w:val="24"/>
          <w:szCs w:val="24"/>
          <w:lang w:eastAsia="en-US"/>
        </w:rPr>
        <w:t>.</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Repeat the procedure for the different masses and complete the table.</w:t>
      </w:r>
    </w:p>
    <w:p w:rsidR="00FA2660" w:rsidRPr="00FA2660" w:rsidRDefault="00FA2660" w:rsidP="00FA2660">
      <w:pPr>
        <w:ind w:left="360"/>
        <w:contextualSpacing/>
        <w:rPr>
          <w:rFonts w:asciiTheme="majorBidi" w:eastAsiaTheme="minorHAnsi" w:hAnsiTheme="majorBidi" w:cstheme="majorBidi"/>
          <w:sz w:val="24"/>
          <w:szCs w:val="24"/>
          <w:lang w:eastAsia="en-US"/>
        </w:rPr>
      </w:pPr>
    </w:p>
    <w:tbl>
      <w:tblPr>
        <w:tblStyle w:val="TableGrid"/>
        <w:tblW w:w="0" w:type="auto"/>
        <w:tblInd w:w="360" w:type="dxa"/>
        <w:tblLook w:val="04A0"/>
      </w:tblPr>
      <w:tblGrid>
        <w:gridCol w:w="1848"/>
        <w:gridCol w:w="1848"/>
        <w:gridCol w:w="1848"/>
        <w:gridCol w:w="1849"/>
        <w:gridCol w:w="1849"/>
      </w:tblGrid>
      <w:tr w:rsidR="00FA2660" w:rsidRPr="00FA2660" w:rsidTr="003358CA">
        <w:trPr>
          <w:trHeight w:val="504"/>
        </w:trPr>
        <w:tc>
          <w:tcPr>
            <w:tcW w:w="1848" w:type="dxa"/>
            <w:vAlign w:val="center"/>
          </w:tcPr>
          <w:p w:rsidR="00FA2660" w:rsidRPr="00FA2660" w:rsidRDefault="00FA2660" w:rsidP="00FA2660">
            <w:pPr>
              <w:contextualSpacing/>
              <w:jc w:val="center"/>
              <w:rPr>
                <w:rFonts w:asciiTheme="majorBidi" w:hAnsiTheme="majorBidi" w:cstheme="majorBidi"/>
                <w:sz w:val="24"/>
                <w:szCs w:val="24"/>
              </w:rPr>
            </w:pPr>
            <w:r w:rsidRPr="00FA2660">
              <w:rPr>
                <w:rFonts w:asciiTheme="majorBidi" w:hAnsiTheme="majorBidi" w:cstheme="majorBidi"/>
                <w:sz w:val="24"/>
                <w:szCs w:val="24"/>
              </w:rPr>
              <w:t>m (g)</w:t>
            </w:r>
          </w:p>
        </w:tc>
        <w:tc>
          <w:tcPr>
            <w:tcW w:w="1848" w:type="dxa"/>
            <w:vAlign w:val="center"/>
          </w:tcPr>
          <w:p w:rsidR="00FA2660" w:rsidRPr="00FA2660" w:rsidRDefault="00FA2660" w:rsidP="00FA2660">
            <w:pPr>
              <w:contextualSpacing/>
              <w:jc w:val="center"/>
              <w:rPr>
                <w:rFonts w:asciiTheme="majorBidi" w:hAnsiTheme="majorBidi" w:cstheme="majorBidi"/>
                <w:sz w:val="24"/>
                <w:szCs w:val="24"/>
              </w:rPr>
            </w:pPr>
            <w:r w:rsidRPr="00FA2660">
              <w:rPr>
                <w:rFonts w:asciiTheme="majorBidi" w:hAnsiTheme="majorBidi" w:cstheme="majorBidi"/>
                <w:sz w:val="24"/>
                <w:szCs w:val="24"/>
              </w:rPr>
              <w:t>d</w:t>
            </w:r>
            <w:r w:rsidRPr="00FA2660">
              <w:rPr>
                <w:rFonts w:asciiTheme="majorBidi" w:hAnsiTheme="majorBidi" w:cstheme="majorBidi"/>
                <w:sz w:val="24"/>
                <w:szCs w:val="24"/>
                <w:vertAlign w:val="subscript"/>
              </w:rPr>
              <w:t>1</w:t>
            </w:r>
            <w:r w:rsidRPr="00FA2660">
              <w:rPr>
                <w:rFonts w:asciiTheme="majorBidi" w:hAnsiTheme="majorBidi" w:cstheme="majorBidi"/>
                <w:sz w:val="24"/>
                <w:szCs w:val="24"/>
              </w:rPr>
              <w:t>(cm)</w:t>
            </w:r>
          </w:p>
        </w:tc>
        <w:tc>
          <w:tcPr>
            <w:tcW w:w="1848" w:type="dxa"/>
            <w:vAlign w:val="center"/>
          </w:tcPr>
          <w:p w:rsidR="00FA2660" w:rsidRPr="00FA2660" w:rsidRDefault="00FA2660" w:rsidP="00FA2660">
            <w:pPr>
              <w:contextualSpacing/>
              <w:jc w:val="center"/>
              <w:rPr>
                <w:rFonts w:asciiTheme="majorBidi" w:hAnsiTheme="majorBidi" w:cstheme="majorBidi"/>
                <w:sz w:val="24"/>
                <w:szCs w:val="24"/>
              </w:rPr>
            </w:pPr>
            <w:r w:rsidRPr="00FA2660">
              <w:rPr>
                <w:rFonts w:asciiTheme="majorBidi" w:hAnsiTheme="majorBidi" w:cstheme="majorBidi"/>
                <w:sz w:val="24"/>
                <w:szCs w:val="24"/>
              </w:rPr>
              <w:t>d</w:t>
            </w:r>
            <w:r w:rsidRPr="00FA2660">
              <w:rPr>
                <w:rFonts w:asciiTheme="majorBidi" w:hAnsiTheme="majorBidi" w:cstheme="majorBidi"/>
                <w:sz w:val="24"/>
                <w:szCs w:val="24"/>
                <w:vertAlign w:val="subscript"/>
              </w:rPr>
              <w:t>2</w:t>
            </w:r>
            <w:r w:rsidRPr="00FA2660">
              <w:rPr>
                <w:rFonts w:asciiTheme="majorBidi" w:hAnsiTheme="majorBidi" w:cstheme="majorBidi"/>
                <w:sz w:val="24"/>
                <w:szCs w:val="24"/>
              </w:rPr>
              <w:t>(cm)</w:t>
            </w:r>
          </w:p>
        </w:tc>
        <w:tc>
          <w:tcPr>
            <w:tcW w:w="1849" w:type="dxa"/>
            <w:vAlign w:val="center"/>
          </w:tcPr>
          <w:p w:rsidR="00FA2660" w:rsidRPr="00FA2660" w:rsidRDefault="00FA2660" w:rsidP="00FA2660">
            <w:pPr>
              <w:contextualSpacing/>
              <w:jc w:val="center"/>
              <w:rPr>
                <w:rFonts w:asciiTheme="majorBidi" w:hAnsiTheme="majorBidi" w:cstheme="majorBidi"/>
                <w:sz w:val="24"/>
                <w:szCs w:val="24"/>
                <w:vertAlign w:val="subscript"/>
              </w:rPr>
            </w:pPr>
            <w:r w:rsidRPr="00FA2660">
              <w:rPr>
                <w:rFonts w:asciiTheme="majorBidi" w:hAnsiTheme="majorBidi" w:cstheme="majorBidi"/>
                <w:sz w:val="24"/>
                <w:szCs w:val="24"/>
              </w:rPr>
              <w:t>d</w:t>
            </w:r>
            <w:r w:rsidRPr="00FA2660">
              <w:rPr>
                <w:rFonts w:asciiTheme="majorBidi" w:hAnsiTheme="majorBidi" w:cstheme="majorBidi"/>
                <w:sz w:val="24"/>
                <w:szCs w:val="24"/>
                <w:vertAlign w:val="subscript"/>
              </w:rPr>
              <w:t>1</w:t>
            </w:r>
            <w:r w:rsidRPr="00FA2660">
              <w:rPr>
                <w:rFonts w:asciiTheme="majorBidi" w:hAnsiTheme="majorBidi" w:cstheme="majorBidi"/>
                <w:sz w:val="24"/>
                <w:szCs w:val="24"/>
              </w:rPr>
              <w:t>/d</w:t>
            </w:r>
            <w:r w:rsidRPr="00FA2660">
              <w:rPr>
                <w:rFonts w:asciiTheme="majorBidi" w:hAnsiTheme="majorBidi" w:cstheme="majorBidi"/>
                <w:sz w:val="24"/>
                <w:szCs w:val="24"/>
                <w:vertAlign w:val="subscript"/>
              </w:rPr>
              <w:t>2</w:t>
            </w:r>
          </w:p>
        </w:tc>
        <w:tc>
          <w:tcPr>
            <w:tcW w:w="1849" w:type="dxa"/>
            <w:vAlign w:val="center"/>
          </w:tcPr>
          <w:p w:rsidR="00FA2660" w:rsidRPr="00FA2660" w:rsidRDefault="00FA2660" w:rsidP="00FA2660">
            <w:pPr>
              <w:contextualSpacing/>
              <w:jc w:val="center"/>
              <w:rPr>
                <w:rFonts w:asciiTheme="majorBidi" w:hAnsiTheme="majorBidi" w:cstheme="majorBidi"/>
                <w:sz w:val="24"/>
                <w:szCs w:val="24"/>
              </w:rPr>
            </w:pPr>
            <w:r w:rsidRPr="00FA2660">
              <w:rPr>
                <w:rFonts w:asciiTheme="majorBidi" w:hAnsiTheme="majorBidi" w:cstheme="majorBidi"/>
                <w:sz w:val="24"/>
                <w:szCs w:val="24"/>
              </w:rPr>
              <w:t>md</w:t>
            </w:r>
            <w:r w:rsidRPr="00FA2660">
              <w:rPr>
                <w:rFonts w:asciiTheme="majorBidi" w:hAnsiTheme="majorBidi" w:cstheme="majorBidi"/>
                <w:sz w:val="24"/>
                <w:szCs w:val="24"/>
                <w:vertAlign w:val="subscript"/>
              </w:rPr>
              <w:t>2</w:t>
            </w:r>
            <w:r w:rsidRPr="00FA2660">
              <w:rPr>
                <w:rFonts w:asciiTheme="majorBidi" w:hAnsiTheme="majorBidi" w:cstheme="majorBidi"/>
                <w:sz w:val="24"/>
                <w:szCs w:val="24"/>
              </w:rPr>
              <w:t xml:space="preserve"> (gcm)</w:t>
            </w: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r w:rsidR="00FA2660" w:rsidRPr="00FA2660" w:rsidTr="003358CA">
        <w:trPr>
          <w:trHeight w:val="504"/>
        </w:trPr>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8"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c>
          <w:tcPr>
            <w:tcW w:w="1849" w:type="dxa"/>
          </w:tcPr>
          <w:p w:rsidR="00FA2660" w:rsidRPr="00FA2660" w:rsidRDefault="00FA2660" w:rsidP="00FA2660">
            <w:pPr>
              <w:contextualSpacing/>
              <w:rPr>
                <w:rFonts w:asciiTheme="majorBidi" w:hAnsiTheme="majorBidi" w:cstheme="majorBidi"/>
                <w:sz w:val="24"/>
                <w:szCs w:val="24"/>
              </w:rPr>
            </w:pPr>
          </w:p>
        </w:tc>
      </w:tr>
    </w:tbl>
    <w:p w:rsidR="00FA2660" w:rsidRPr="00FA2660" w:rsidRDefault="00FA2660" w:rsidP="00605B8C">
      <w:pPr>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 xml:space="preserve">                                                                                                                                (7 marks)</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lastRenderedPageBreak/>
        <w:t>Plot a graph of md</w:t>
      </w:r>
      <w:r w:rsidRPr="00FA2660">
        <w:rPr>
          <w:rFonts w:asciiTheme="majorBidi" w:eastAsiaTheme="minorHAnsi" w:hAnsiTheme="majorBidi" w:cstheme="majorBidi"/>
          <w:sz w:val="24"/>
          <w:szCs w:val="24"/>
          <w:vertAlign w:val="subscript"/>
          <w:lang w:eastAsia="en-US"/>
        </w:rPr>
        <w:t>2</w:t>
      </w:r>
      <w:r w:rsidRPr="00FA2660">
        <w:rPr>
          <w:rFonts w:asciiTheme="majorBidi" w:eastAsiaTheme="minorHAnsi" w:hAnsiTheme="majorBidi" w:cstheme="majorBidi"/>
          <w:sz w:val="24"/>
          <w:szCs w:val="24"/>
          <w:lang w:eastAsia="en-US"/>
        </w:rPr>
        <w:t xml:space="preserve"> against d</w:t>
      </w:r>
      <w:r w:rsidRPr="00FA2660">
        <w:rPr>
          <w:rFonts w:asciiTheme="majorBidi" w:eastAsiaTheme="minorHAnsi" w:hAnsiTheme="majorBidi" w:cstheme="majorBidi"/>
          <w:sz w:val="24"/>
          <w:szCs w:val="24"/>
          <w:vertAlign w:val="subscript"/>
          <w:lang w:eastAsia="en-US"/>
        </w:rPr>
        <w:t>1</w:t>
      </w:r>
      <w:r w:rsidRPr="00FA2660">
        <w:rPr>
          <w:rFonts w:asciiTheme="majorBidi" w:eastAsiaTheme="minorHAnsi" w:hAnsiTheme="majorBidi" w:cstheme="majorBidi"/>
          <w:sz w:val="24"/>
          <w:szCs w:val="24"/>
          <w:lang w:eastAsia="en-US"/>
        </w:rPr>
        <w:t>.                                                                                (5 marks)</w:t>
      </w: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noProof/>
          <w:sz w:val="24"/>
          <w:szCs w:val="24"/>
        </w:rPr>
        <w:drawing>
          <wp:inline distT="0" distB="0" distL="0" distR="0">
            <wp:extent cx="5731510" cy="4934867"/>
            <wp:effectExtent l="19050" t="0" r="2540" b="0"/>
            <wp:docPr id="2" name="Picture 19" descr="C:\Documents and Settings\Admin\Local Settings\Temporary Internet Files\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RAPH.JPG"/>
                    <pic:cNvPicPr>
                      <a:picLocks noChangeAspect="1" noChangeArrowheads="1"/>
                    </pic:cNvPicPr>
                  </pic:nvPicPr>
                  <pic:blipFill>
                    <a:blip r:embed="rId8">
                      <a:lum bright="10000" contrast="-10000"/>
                    </a:blip>
                    <a:srcRect/>
                    <a:stretch>
                      <a:fillRect/>
                    </a:stretch>
                  </pic:blipFill>
                  <pic:spPr bwMode="auto">
                    <a:xfrm>
                      <a:off x="0" y="0"/>
                      <a:ext cx="5731510" cy="4934867"/>
                    </a:xfrm>
                    <a:prstGeom prst="rect">
                      <a:avLst/>
                    </a:prstGeom>
                    <a:noFill/>
                    <a:ln w="9525">
                      <a:noFill/>
                      <a:miter lim="800000"/>
                      <a:headEnd/>
                      <a:tailEnd/>
                    </a:ln>
                  </pic:spPr>
                </pic:pic>
              </a:graphicData>
            </a:graphic>
          </wp:inline>
        </w:drawing>
      </w: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numPr>
          <w:ilvl w:val="0"/>
          <w:numId w:val="8"/>
        </w:numPr>
        <w:spacing w:line="360" w:lineRule="auto"/>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Determine the slope S of the graph.                                                                        (2 marks)</w:t>
      </w:r>
    </w:p>
    <w:p w:rsidR="00FA2660" w:rsidRPr="00FA2660" w:rsidRDefault="00FA2660" w:rsidP="00FA2660">
      <w:pPr>
        <w:spacing w:line="360" w:lineRule="auto"/>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t>
      </w:r>
    </w:p>
    <w:p w:rsidR="00FA2660" w:rsidRPr="00FA2660" w:rsidRDefault="00FA2660" w:rsidP="00605B8C">
      <w:pPr>
        <w:numPr>
          <w:ilvl w:val="0"/>
          <w:numId w:val="8"/>
        </w:numPr>
        <w:spacing w:line="480" w:lineRule="auto"/>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What quantity does S represent?                                                                             (½ mark)</w:t>
      </w:r>
    </w:p>
    <w:p w:rsidR="00FA2660" w:rsidRPr="00FA2660" w:rsidRDefault="00FA2660" w:rsidP="00605B8C">
      <w:pPr>
        <w:spacing w:line="480" w:lineRule="auto"/>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t>
      </w:r>
    </w:p>
    <w:p w:rsidR="00FA2660" w:rsidRPr="00FA2660" w:rsidRDefault="00FA2660" w:rsidP="00FA2660">
      <w:pPr>
        <w:numPr>
          <w:ilvl w:val="0"/>
          <w:numId w:val="8"/>
        </w:numPr>
        <w:spacing w:line="360" w:lineRule="auto"/>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Use the graph to find the weight W of the rule. (g = 10N/kg)                                (1 mark)</w:t>
      </w:r>
    </w:p>
    <w:p w:rsidR="00FA2660" w:rsidRPr="00FA2660" w:rsidRDefault="00FA2660" w:rsidP="00605B8C">
      <w:pPr>
        <w:spacing w:line="480" w:lineRule="auto"/>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lastRenderedPageBreak/>
        <w:t>Use the vernier callipers to measure the thickness t and width b of the metre rule.</w:t>
      </w: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t =.................................................. cm                                                                     (½ mark)</w:t>
      </w:r>
    </w:p>
    <w:p w:rsidR="00FA2660" w:rsidRPr="00FA2660" w:rsidRDefault="00FA2660" w:rsidP="00FA2660">
      <w:pPr>
        <w:ind w:left="360"/>
        <w:contextualSpacing/>
        <w:rPr>
          <w:rFonts w:asciiTheme="majorBidi" w:eastAsiaTheme="minorHAnsi" w:hAnsiTheme="majorBidi" w:cstheme="majorBidi"/>
          <w:sz w:val="24"/>
          <w:szCs w:val="24"/>
          <w:lang w:eastAsia="en-US"/>
        </w:rPr>
      </w:pPr>
    </w:p>
    <w:p w:rsidR="00FA2660" w:rsidRPr="00FA2660" w:rsidRDefault="00FA2660" w:rsidP="00FA2660">
      <w:pPr>
        <w:spacing w:line="360" w:lineRule="auto"/>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b = ................................................. cm                                                                    (½ mark)</w:t>
      </w:r>
    </w:p>
    <w:p w:rsidR="00FA2660" w:rsidRPr="00FA2660" w:rsidRDefault="00FA2660" w:rsidP="00FA2660">
      <w:pPr>
        <w:numPr>
          <w:ilvl w:val="0"/>
          <w:numId w:val="8"/>
        </w:numPr>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Determine the quantity P given that;</w:t>
      </w:r>
    </w:p>
    <w:p w:rsidR="00FA2660" w:rsidRPr="00FA2660" w:rsidRDefault="00FA2660" w:rsidP="00FA2660">
      <w:pPr>
        <w:ind w:left="360"/>
        <w:contextualSpacing/>
        <w:rPr>
          <w:rFonts w:asciiTheme="majorBidi" w:eastAsiaTheme="minorHAnsi" w:hAnsiTheme="majorBidi" w:cstheme="majorBidi"/>
          <w:iCs/>
          <w:sz w:val="24"/>
          <w:szCs w:val="24"/>
          <w:lang w:eastAsia="en-US"/>
        </w:rPr>
      </w:pPr>
      <m:oMath>
        <m:r>
          <m:rPr>
            <m:sty m:val="p"/>
          </m:rPr>
          <w:rPr>
            <w:rFonts w:ascii="Cambria Math" w:eastAsiaTheme="minorHAnsi" w:hAnsi="Cambria Math" w:cstheme="majorBidi"/>
            <w:sz w:val="30"/>
            <w:szCs w:val="30"/>
            <w:lang w:eastAsia="en-US"/>
          </w:rPr>
          <m:t xml:space="preserve">P= </m:t>
        </m:r>
        <m:f>
          <m:fPr>
            <m:ctrlPr>
              <w:rPr>
                <w:rFonts w:ascii="Cambria Math" w:eastAsiaTheme="minorHAnsi" w:hAnsi="Cambria Math" w:cstheme="majorBidi"/>
                <w:iCs/>
                <w:sz w:val="30"/>
                <w:szCs w:val="30"/>
                <w:lang w:eastAsia="en-US"/>
              </w:rPr>
            </m:ctrlPr>
          </m:fPr>
          <m:num>
            <m:r>
              <m:rPr>
                <m:sty m:val="p"/>
              </m:rPr>
              <w:rPr>
                <w:rFonts w:ascii="Cambria Math" w:eastAsiaTheme="minorHAnsi" w:hAnsi="Cambria Math" w:cstheme="majorBidi"/>
                <w:sz w:val="30"/>
                <w:szCs w:val="30"/>
                <w:lang w:eastAsia="en-US"/>
              </w:rPr>
              <m:t>S</m:t>
            </m:r>
          </m:num>
          <m:den>
            <m:r>
              <m:rPr>
                <m:sty m:val="p"/>
              </m:rPr>
              <w:rPr>
                <w:rFonts w:ascii="Cambria Math" w:eastAsiaTheme="minorHAnsi" w:hAnsi="Cambria Math" w:cstheme="majorBidi"/>
                <w:sz w:val="30"/>
                <w:szCs w:val="30"/>
                <w:lang w:eastAsia="en-US"/>
              </w:rPr>
              <m:t>100cm x t x b</m:t>
            </m:r>
          </m:den>
        </m:f>
      </m:oMath>
      <w:r w:rsidRPr="00FA2660">
        <w:rPr>
          <w:rFonts w:asciiTheme="majorBidi" w:eastAsiaTheme="minorHAnsi" w:hAnsiTheme="majorBidi" w:cstheme="majorBidi"/>
          <w:iCs/>
          <w:sz w:val="30"/>
          <w:szCs w:val="30"/>
          <w:lang w:eastAsia="en-US"/>
        </w:rPr>
        <w:t xml:space="preserve">                                                                             </w:t>
      </w:r>
      <w:r w:rsidRPr="00FA2660">
        <w:rPr>
          <w:rFonts w:asciiTheme="majorBidi" w:eastAsiaTheme="minorHAnsi" w:hAnsiTheme="majorBidi" w:cstheme="majorBidi"/>
          <w:iCs/>
          <w:sz w:val="24"/>
          <w:szCs w:val="24"/>
          <w:lang w:eastAsia="en-US"/>
        </w:rPr>
        <w:t>(2 marks)</w:t>
      </w:r>
    </w:p>
    <w:p w:rsidR="00FA2660" w:rsidRPr="00FA2660" w:rsidRDefault="00FA2660" w:rsidP="00605B8C">
      <w:pPr>
        <w:spacing w:line="480" w:lineRule="auto"/>
        <w:ind w:left="360"/>
        <w:contextualSpacing/>
        <w:rPr>
          <w:rFonts w:asciiTheme="majorBidi" w:eastAsiaTheme="minorHAnsi" w:hAnsiTheme="majorBidi" w:cstheme="majorBidi"/>
          <w:iCs/>
          <w:sz w:val="24"/>
          <w:szCs w:val="24"/>
          <w:lang w:eastAsia="en-US"/>
        </w:rPr>
      </w:pPr>
      <w:r w:rsidRPr="00FA2660">
        <w:rPr>
          <w:rFonts w:asciiTheme="majorBidi" w:eastAsiaTheme="minorHAnsi" w:hAnsiTheme="majorBidi" w:cstheme="majorBidi"/>
          <w:iCs/>
          <w:sz w:val="24"/>
          <w:szCs w:val="24"/>
          <w:lang w:eastAsia="en-US"/>
        </w:rPr>
        <w:t>.....................................................................................................................................................................................................................................................................................................................................................................................................................................................................</w:t>
      </w:r>
    </w:p>
    <w:p w:rsidR="00FA2660" w:rsidRPr="00FA2660" w:rsidRDefault="00FA2660" w:rsidP="00FA2660">
      <w:pPr>
        <w:numPr>
          <w:ilvl w:val="0"/>
          <w:numId w:val="8"/>
        </w:numPr>
        <w:spacing w:line="480" w:lineRule="auto"/>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What does P represent?                                                                                            (1 mark)</w:t>
      </w:r>
    </w:p>
    <w:p w:rsidR="00FA2660" w:rsidRPr="00FA2660" w:rsidRDefault="00FA2660" w:rsidP="00FA2660">
      <w:pPr>
        <w:spacing w:line="480" w:lineRule="auto"/>
        <w:ind w:left="360"/>
        <w:contextualSpacing/>
        <w:rPr>
          <w:rFonts w:asciiTheme="majorBidi" w:eastAsiaTheme="minorHAnsi" w:hAnsiTheme="majorBidi" w:cstheme="majorBidi"/>
          <w:sz w:val="24"/>
          <w:szCs w:val="24"/>
          <w:lang w:eastAsia="en-US"/>
        </w:rPr>
      </w:pPr>
      <w:r w:rsidRPr="00FA2660">
        <w:rPr>
          <w:rFonts w:asciiTheme="majorBidi" w:eastAsiaTheme="minorHAnsi" w:hAnsiTheme="majorBidi" w:cstheme="majorBidi"/>
          <w:sz w:val="24"/>
          <w:szCs w:val="24"/>
          <w:lang w:eastAsia="en-US"/>
        </w:rPr>
        <w:t>.......................................................................................................................................................</w:t>
      </w:r>
    </w:p>
    <w:p w:rsidR="00FA2660" w:rsidRDefault="00FA2660" w:rsidP="00E03B15">
      <w:pPr>
        <w:rPr>
          <w:rFonts w:asciiTheme="majorBidi" w:hAnsiTheme="majorBidi" w:cstheme="majorBidi"/>
          <w:b/>
          <w:u w:val="single"/>
        </w:rPr>
      </w:pPr>
    </w:p>
    <w:p w:rsidR="00E03B15" w:rsidRPr="00605B8C" w:rsidRDefault="00FA2660" w:rsidP="00E03B15">
      <w:pPr>
        <w:rPr>
          <w:rFonts w:asciiTheme="majorBidi" w:hAnsiTheme="majorBidi" w:cstheme="majorBidi"/>
          <w:b/>
          <w:sz w:val="24"/>
          <w:szCs w:val="24"/>
          <w:u w:val="single"/>
        </w:rPr>
      </w:pPr>
      <w:r w:rsidRPr="00605B8C">
        <w:rPr>
          <w:rFonts w:asciiTheme="majorBidi" w:hAnsiTheme="majorBidi" w:cstheme="majorBidi"/>
          <w:b/>
          <w:sz w:val="24"/>
          <w:szCs w:val="24"/>
          <w:u w:val="single"/>
        </w:rPr>
        <w:t>QUESTION TWO</w:t>
      </w:r>
      <w:r w:rsidR="00E03B15" w:rsidRPr="00605B8C">
        <w:rPr>
          <w:rFonts w:asciiTheme="majorBidi" w:hAnsiTheme="majorBidi" w:cstheme="majorBidi"/>
          <w:b/>
          <w:sz w:val="24"/>
          <w:szCs w:val="24"/>
          <w:u w:val="single"/>
        </w:rPr>
        <w:t xml:space="preserve"> </w:t>
      </w:r>
    </w:p>
    <w:p w:rsidR="00E03B15" w:rsidRPr="00605B8C" w:rsidRDefault="00E03B15" w:rsidP="00E03B15">
      <w:pPr>
        <w:rPr>
          <w:rFonts w:asciiTheme="majorBidi" w:hAnsiTheme="majorBidi" w:cstheme="majorBidi"/>
          <w:b/>
          <w:sz w:val="24"/>
          <w:szCs w:val="24"/>
          <w:u w:val="single"/>
        </w:rPr>
      </w:pPr>
      <w:r w:rsidRPr="00605B8C">
        <w:rPr>
          <w:rFonts w:asciiTheme="majorBidi" w:hAnsiTheme="majorBidi" w:cstheme="majorBidi"/>
          <w:b/>
          <w:sz w:val="24"/>
          <w:szCs w:val="24"/>
          <w:u w:val="single"/>
        </w:rPr>
        <w:t>PART A</w:t>
      </w:r>
    </w:p>
    <w:p w:rsidR="00E03B15" w:rsidRPr="00605B8C" w:rsidRDefault="00E03B15" w:rsidP="00E03B15">
      <w:pPr>
        <w:rPr>
          <w:rFonts w:asciiTheme="majorBidi" w:hAnsiTheme="majorBidi" w:cstheme="majorBidi"/>
          <w:b/>
          <w:sz w:val="24"/>
          <w:szCs w:val="24"/>
        </w:rPr>
      </w:pPr>
      <w:r w:rsidRPr="00605B8C">
        <w:rPr>
          <w:rFonts w:asciiTheme="majorBidi" w:hAnsiTheme="majorBidi" w:cstheme="majorBidi"/>
          <w:b/>
          <w:sz w:val="24"/>
          <w:szCs w:val="24"/>
        </w:rPr>
        <w:t xml:space="preserve">You are provided with the following </w:t>
      </w:r>
    </w:p>
    <w:p w:rsidR="00E03B15" w:rsidRPr="00605B8C" w:rsidRDefault="00E03B15" w:rsidP="00605B8C">
      <w:pPr>
        <w:numPr>
          <w:ilvl w:val="0"/>
          <w:numId w:val="4"/>
        </w:numPr>
        <w:spacing w:after="0"/>
        <w:rPr>
          <w:rFonts w:asciiTheme="majorBidi" w:hAnsiTheme="majorBidi" w:cstheme="majorBidi"/>
          <w:sz w:val="24"/>
          <w:szCs w:val="24"/>
        </w:rPr>
      </w:pPr>
      <w:r w:rsidRPr="00605B8C">
        <w:rPr>
          <w:rFonts w:asciiTheme="majorBidi" w:hAnsiTheme="majorBidi" w:cstheme="majorBidi"/>
          <w:sz w:val="24"/>
          <w:szCs w:val="24"/>
        </w:rPr>
        <w:t>A metre rule</w:t>
      </w:r>
    </w:p>
    <w:p w:rsidR="00E03B15" w:rsidRPr="00605B8C" w:rsidRDefault="00E03B15" w:rsidP="00605B8C">
      <w:pPr>
        <w:numPr>
          <w:ilvl w:val="0"/>
          <w:numId w:val="4"/>
        </w:numPr>
        <w:spacing w:after="0"/>
        <w:rPr>
          <w:rFonts w:asciiTheme="majorBidi" w:hAnsiTheme="majorBidi" w:cstheme="majorBidi"/>
          <w:sz w:val="24"/>
          <w:szCs w:val="24"/>
        </w:rPr>
      </w:pPr>
      <w:r w:rsidRPr="00605B8C">
        <w:rPr>
          <w:rFonts w:asciiTheme="majorBidi" w:hAnsiTheme="majorBidi" w:cstheme="majorBidi"/>
          <w:sz w:val="24"/>
          <w:szCs w:val="24"/>
        </w:rPr>
        <w:t>A spring balance</w:t>
      </w:r>
    </w:p>
    <w:p w:rsidR="00E03B15" w:rsidRPr="00605B8C" w:rsidRDefault="009A3141" w:rsidP="00605B8C">
      <w:pPr>
        <w:numPr>
          <w:ilvl w:val="0"/>
          <w:numId w:val="4"/>
        </w:numPr>
        <w:spacing w:after="0"/>
        <w:rPr>
          <w:rFonts w:asciiTheme="majorBidi" w:hAnsiTheme="majorBidi" w:cstheme="majorBidi"/>
          <w:sz w:val="24"/>
          <w:szCs w:val="24"/>
        </w:rPr>
      </w:pPr>
      <w:r>
        <w:rPr>
          <w:rFonts w:asciiTheme="majorBidi" w:hAnsiTheme="majorBidi" w:cstheme="majorBidi"/>
          <w:sz w:val="24"/>
          <w:szCs w:val="24"/>
        </w:rPr>
        <w:t>A mass of 100g</w:t>
      </w:r>
      <w:r w:rsidR="00E03B15" w:rsidRPr="00605B8C">
        <w:rPr>
          <w:rFonts w:asciiTheme="majorBidi" w:hAnsiTheme="majorBidi" w:cstheme="majorBidi"/>
          <w:sz w:val="24"/>
          <w:szCs w:val="24"/>
        </w:rPr>
        <w:t xml:space="preserve"> with a hook</w:t>
      </w:r>
    </w:p>
    <w:p w:rsidR="00E03B15" w:rsidRPr="00605B8C" w:rsidRDefault="00E03B15" w:rsidP="00605B8C">
      <w:pPr>
        <w:numPr>
          <w:ilvl w:val="0"/>
          <w:numId w:val="4"/>
        </w:numPr>
        <w:spacing w:after="0"/>
        <w:rPr>
          <w:rFonts w:asciiTheme="majorBidi" w:hAnsiTheme="majorBidi" w:cstheme="majorBidi"/>
          <w:sz w:val="24"/>
          <w:szCs w:val="24"/>
        </w:rPr>
      </w:pPr>
      <w:r w:rsidRPr="00605B8C">
        <w:rPr>
          <w:rFonts w:asciiTheme="majorBidi" w:hAnsiTheme="majorBidi" w:cstheme="majorBidi"/>
          <w:sz w:val="24"/>
          <w:szCs w:val="24"/>
        </w:rPr>
        <w:t>Stand</w:t>
      </w:r>
    </w:p>
    <w:p w:rsidR="00E03B15" w:rsidRPr="00605B8C" w:rsidRDefault="00E03B15" w:rsidP="00605B8C">
      <w:pPr>
        <w:numPr>
          <w:ilvl w:val="0"/>
          <w:numId w:val="4"/>
        </w:numPr>
        <w:rPr>
          <w:rFonts w:asciiTheme="majorBidi" w:hAnsiTheme="majorBidi" w:cstheme="majorBidi"/>
          <w:sz w:val="24"/>
          <w:szCs w:val="24"/>
        </w:rPr>
      </w:pPr>
      <w:r w:rsidRPr="00605B8C">
        <w:rPr>
          <w:rFonts w:asciiTheme="majorBidi" w:hAnsiTheme="majorBidi" w:cstheme="majorBidi"/>
          <w:sz w:val="24"/>
          <w:szCs w:val="24"/>
        </w:rPr>
        <w:t>Knife edge support</w:t>
      </w:r>
    </w:p>
    <w:p w:rsidR="00E03B15" w:rsidRPr="009A3141" w:rsidRDefault="00E03B15" w:rsidP="009A3141">
      <w:pPr>
        <w:spacing w:after="0"/>
        <w:rPr>
          <w:rFonts w:asciiTheme="majorBidi" w:hAnsiTheme="majorBidi" w:cstheme="majorBidi"/>
          <w:b/>
          <w:sz w:val="24"/>
          <w:szCs w:val="24"/>
        </w:rPr>
      </w:pPr>
      <w:r w:rsidRPr="00605B8C">
        <w:rPr>
          <w:rFonts w:asciiTheme="majorBidi" w:hAnsiTheme="majorBidi" w:cstheme="majorBidi"/>
          <w:b/>
          <w:sz w:val="24"/>
          <w:szCs w:val="24"/>
        </w:rPr>
        <w:t>Proceed as follows</w:t>
      </w:r>
    </w:p>
    <w:p w:rsidR="00E03B15" w:rsidRPr="00605B8C" w:rsidRDefault="00E03B15" w:rsidP="00E03B15">
      <w:pPr>
        <w:numPr>
          <w:ilvl w:val="0"/>
          <w:numId w:val="5"/>
        </w:numPr>
        <w:rPr>
          <w:rFonts w:asciiTheme="majorBidi" w:hAnsiTheme="majorBidi" w:cstheme="majorBidi"/>
          <w:sz w:val="24"/>
          <w:szCs w:val="24"/>
        </w:rPr>
      </w:pPr>
      <w:r w:rsidRPr="00605B8C">
        <w:rPr>
          <w:rFonts w:asciiTheme="majorBidi" w:hAnsiTheme="majorBidi" w:cstheme="majorBidi"/>
          <w:sz w:val="24"/>
          <w:szCs w:val="24"/>
        </w:rPr>
        <w:t xml:space="preserve">Suspend the spring balance from a </w:t>
      </w:r>
      <w:r w:rsidR="009A3141">
        <w:rPr>
          <w:rFonts w:asciiTheme="majorBidi" w:hAnsiTheme="majorBidi" w:cstheme="majorBidi"/>
          <w:sz w:val="24"/>
          <w:szCs w:val="24"/>
        </w:rPr>
        <w:t>clamp and</w:t>
      </w:r>
      <w:r w:rsidRPr="00605B8C">
        <w:rPr>
          <w:rFonts w:asciiTheme="majorBidi" w:hAnsiTheme="majorBidi" w:cstheme="majorBidi"/>
          <w:sz w:val="24"/>
          <w:szCs w:val="24"/>
        </w:rPr>
        <w:t xml:space="preserve"> support the rule </w:t>
      </w:r>
      <w:r w:rsidR="009A3141">
        <w:rPr>
          <w:rFonts w:asciiTheme="majorBidi" w:hAnsiTheme="majorBidi" w:cstheme="majorBidi"/>
          <w:sz w:val="24"/>
          <w:szCs w:val="24"/>
        </w:rPr>
        <w:t>from the spring at</w:t>
      </w:r>
      <w:r w:rsidRPr="00605B8C">
        <w:rPr>
          <w:rFonts w:asciiTheme="majorBidi" w:hAnsiTheme="majorBidi" w:cstheme="majorBidi"/>
          <w:sz w:val="24"/>
          <w:szCs w:val="24"/>
        </w:rPr>
        <w:t xml:space="preserve"> the 95cm mark.</w:t>
      </w:r>
    </w:p>
    <w:p w:rsidR="00E03B15" w:rsidRPr="00605B8C" w:rsidRDefault="00E03B15" w:rsidP="00E03B15">
      <w:pPr>
        <w:numPr>
          <w:ilvl w:val="0"/>
          <w:numId w:val="5"/>
        </w:numPr>
        <w:rPr>
          <w:rFonts w:asciiTheme="majorBidi" w:hAnsiTheme="majorBidi" w:cstheme="majorBidi"/>
          <w:sz w:val="24"/>
          <w:szCs w:val="24"/>
        </w:rPr>
      </w:pPr>
      <w:r w:rsidRPr="00605B8C">
        <w:rPr>
          <w:rFonts w:asciiTheme="majorBidi" w:hAnsiTheme="majorBidi" w:cstheme="majorBidi"/>
          <w:sz w:val="24"/>
          <w:szCs w:val="24"/>
        </w:rPr>
        <w:t>Support the other end of the rule with a knife edge at the 10 cm mark  so that the rule is horizontal</w:t>
      </w:r>
    </w:p>
    <w:p w:rsidR="00E03B15" w:rsidRPr="00605B8C" w:rsidRDefault="000823F8" w:rsidP="00E03B15">
      <w:pPr>
        <w:numPr>
          <w:ilvl w:val="0"/>
          <w:numId w:val="5"/>
        </w:numPr>
        <w:rPr>
          <w:rFonts w:asciiTheme="majorBidi" w:hAnsiTheme="majorBidi" w:cstheme="majorBidi"/>
          <w:sz w:val="24"/>
          <w:szCs w:val="24"/>
        </w:rPr>
      </w:pPr>
      <w:r w:rsidRPr="00605B8C">
        <w:rPr>
          <w:rFonts w:asciiTheme="majorBidi" w:hAnsiTheme="majorBidi" w:cstheme="majorBidi"/>
          <w:sz w:val="24"/>
          <w:szCs w:val="24"/>
        </w:rPr>
        <w:t>S</w:t>
      </w:r>
      <w:r>
        <w:rPr>
          <w:rFonts w:asciiTheme="majorBidi" w:hAnsiTheme="majorBidi" w:cstheme="majorBidi"/>
          <w:sz w:val="24"/>
          <w:szCs w:val="24"/>
        </w:rPr>
        <w:t>uspend the 100g mass</w:t>
      </w:r>
      <w:r w:rsidR="00E03B15" w:rsidRPr="00605B8C">
        <w:rPr>
          <w:rFonts w:asciiTheme="majorBidi" w:hAnsiTheme="majorBidi" w:cstheme="majorBidi"/>
          <w:sz w:val="24"/>
          <w:szCs w:val="24"/>
        </w:rPr>
        <w:t xml:space="preserve"> at a distance d</w:t>
      </w:r>
      <w:r>
        <w:rPr>
          <w:rFonts w:asciiTheme="majorBidi" w:hAnsiTheme="majorBidi" w:cstheme="majorBidi"/>
          <w:sz w:val="24"/>
          <w:szCs w:val="24"/>
        </w:rPr>
        <w:t xml:space="preserve"> </w:t>
      </w:r>
      <w:r w:rsidR="00E03B15" w:rsidRPr="00605B8C">
        <w:rPr>
          <w:rFonts w:asciiTheme="majorBidi" w:hAnsiTheme="majorBidi" w:cstheme="majorBidi"/>
          <w:sz w:val="24"/>
          <w:szCs w:val="24"/>
        </w:rPr>
        <w:t>=10cm from the knife edge as shown and take the readings of the spring balance, F. Record the results in the table.</w:t>
      </w:r>
    </w:p>
    <w:p w:rsidR="00E03B15" w:rsidRDefault="00E03B15" w:rsidP="00E03B15">
      <w:pPr>
        <w:numPr>
          <w:ilvl w:val="0"/>
          <w:numId w:val="5"/>
        </w:numPr>
        <w:rPr>
          <w:rFonts w:asciiTheme="majorBidi" w:hAnsiTheme="majorBidi" w:cstheme="majorBidi"/>
          <w:sz w:val="24"/>
          <w:szCs w:val="24"/>
        </w:rPr>
      </w:pPr>
      <w:r w:rsidRPr="00605B8C">
        <w:rPr>
          <w:rFonts w:asciiTheme="majorBidi" w:hAnsiTheme="majorBidi" w:cstheme="majorBidi"/>
          <w:sz w:val="24"/>
          <w:szCs w:val="24"/>
        </w:rPr>
        <w:t>Adjust the distance d to 20cm, 30cm e.t.c and each time recording the readings of the balance to complete the table</w:t>
      </w:r>
      <w:r w:rsidR="00A41CB3">
        <w:rPr>
          <w:rFonts w:asciiTheme="majorBidi" w:hAnsiTheme="majorBidi" w:cstheme="majorBidi"/>
          <w:sz w:val="24"/>
          <w:szCs w:val="24"/>
        </w:rPr>
        <w:t>.</w:t>
      </w:r>
    </w:p>
    <w:p w:rsidR="00A41CB3" w:rsidRDefault="00A41CB3" w:rsidP="00A41CB3">
      <w:pPr>
        <w:ind w:left="720"/>
        <w:rPr>
          <w:rFonts w:asciiTheme="majorBidi" w:hAnsiTheme="majorBidi" w:cstheme="majorBidi"/>
          <w:sz w:val="24"/>
          <w:szCs w:val="24"/>
        </w:rPr>
      </w:pPr>
    </w:p>
    <w:p w:rsidR="00A41CB3" w:rsidRDefault="00A41CB3" w:rsidP="00A41CB3">
      <w:pPr>
        <w:ind w:left="720"/>
        <w:rPr>
          <w:rFonts w:asciiTheme="majorBidi" w:hAnsiTheme="majorBidi" w:cstheme="majorBidi"/>
          <w:sz w:val="24"/>
          <w:szCs w:val="24"/>
        </w:rPr>
      </w:pPr>
    </w:p>
    <w:p w:rsidR="009B16C6" w:rsidRDefault="00A41CB3" w:rsidP="009B16C6">
      <w:pPr>
        <w:keepNext/>
        <w:ind w:left="720"/>
      </w:pPr>
      <w:r>
        <w:rPr>
          <w:rFonts w:asciiTheme="majorBidi" w:hAnsiTheme="majorBidi" w:cstheme="majorBidi"/>
          <w:noProof/>
          <w:sz w:val="24"/>
          <w:szCs w:val="24"/>
        </w:rPr>
        <w:lastRenderedPageBreak/>
        <w:drawing>
          <wp:inline distT="0" distB="0" distL="0" distR="0">
            <wp:extent cx="4542790" cy="28790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42790" cy="2879090"/>
                    </a:xfrm>
                    <a:prstGeom prst="rect">
                      <a:avLst/>
                    </a:prstGeom>
                    <a:noFill/>
                    <a:ln w="9525">
                      <a:noFill/>
                      <a:miter lim="800000"/>
                      <a:headEnd/>
                      <a:tailEnd/>
                    </a:ln>
                  </pic:spPr>
                </pic:pic>
              </a:graphicData>
            </a:graphic>
          </wp:inline>
        </w:drawing>
      </w:r>
    </w:p>
    <w:p w:rsidR="00A41CB3" w:rsidRPr="00605B8C" w:rsidRDefault="009B16C6" w:rsidP="009B16C6">
      <w:pPr>
        <w:pStyle w:val="Caption"/>
        <w:rPr>
          <w:rFonts w:asciiTheme="majorBidi" w:hAnsiTheme="majorBidi" w:cstheme="majorBidi"/>
          <w:sz w:val="24"/>
          <w:szCs w:val="24"/>
        </w:rPr>
      </w:pPr>
      <w:r>
        <w:t xml:space="preserve">Figure </w:t>
      </w:r>
      <w:fldSimple w:instr=" SEQ Figure \* ARABIC ">
        <w:r>
          <w:rPr>
            <w:noProof/>
          </w:rPr>
          <w:t>2</w:t>
        </w:r>
      </w:fldSimple>
    </w:p>
    <w:p w:rsidR="00E03B15" w:rsidRPr="00605B8C" w:rsidRDefault="00E03B15" w:rsidP="00E03B15">
      <w:pPr>
        <w:rPr>
          <w:rFonts w:asciiTheme="majorBidi" w:hAnsiTheme="majorBidi" w:cstheme="majorBidi"/>
          <w:sz w:val="24"/>
          <w:szCs w:val="24"/>
        </w:rPr>
      </w:pPr>
    </w:p>
    <w:p w:rsidR="00E03B15" w:rsidRPr="00605B8C" w:rsidRDefault="00E03B15" w:rsidP="00E03B15">
      <w:pPr>
        <w:rPr>
          <w:rFonts w:asciiTheme="majorBidi" w:hAnsiTheme="majorBidi" w:cstheme="majorBidi"/>
          <w:sz w:val="24"/>
          <w:szCs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012"/>
        <w:gridCol w:w="1012"/>
        <w:gridCol w:w="1012"/>
        <w:gridCol w:w="1012"/>
        <w:gridCol w:w="1012"/>
        <w:gridCol w:w="1012"/>
        <w:gridCol w:w="1013"/>
        <w:gridCol w:w="1013"/>
      </w:tblGrid>
      <w:tr w:rsidR="00E03B15" w:rsidRPr="00605B8C" w:rsidTr="009248B9">
        <w:trPr>
          <w:trHeight w:val="392"/>
          <w:jc w:val="center"/>
        </w:trPr>
        <w:tc>
          <w:tcPr>
            <w:tcW w:w="1767"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Distance (d) (cm)</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10</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20</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30</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40</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50</w:t>
            </w:r>
          </w:p>
        </w:tc>
        <w:tc>
          <w:tcPr>
            <w:tcW w:w="1012"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60</w:t>
            </w:r>
          </w:p>
        </w:tc>
        <w:tc>
          <w:tcPr>
            <w:tcW w:w="1013"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70</w:t>
            </w:r>
          </w:p>
        </w:tc>
        <w:tc>
          <w:tcPr>
            <w:tcW w:w="1013"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80</w:t>
            </w:r>
          </w:p>
        </w:tc>
      </w:tr>
      <w:tr w:rsidR="00E03B15" w:rsidRPr="00605B8C" w:rsidTr="009248B9">
        <w:trPr>
          <w:trHeight w:val="371"/>
          <w:jc w:val="center"/>
        </w:trPr>
        <w:tc>
          <w:tcPr>
            <w:tcW w:w="1767" w:type="dxa"/>
          </w:tcPr>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Force (N)</w:t>
            </w:r>
          </w:p>
        </w:tc>
        <w:tc>
          <w:tcPr>
            <w:tcW w:w="1012" w:type="dxa"/>
          </w:tcPr>
          <w:p w:rsidR="00E03B15" w:rsidRPr="00605B8C" w:rsidRDefault="00E03B15" w:rsidP="00E03B15">
            <w:pPr>
              <w:rPr>
                <w:rFonts w:asciiTheme="majorBidi" w:hAnsiTheme="majorBidi" w:cstheme="majorBidi"/>
                <w:sz w:val="24"/>
                <w:szCs w:val="24"/>
              </w:rPr>
            </w:pPr>
          </w:p>
        </w:tc>
        <w:tc>
          <w:tcPr>
            <w:tcW w:w="1012" w:type="dxa"/>
          </w:tcPr>
          <w:p w:rsidR="00E03B15" w:rsidRPr="00605B8C" w:rsidRDefault="00E03B15" w:rsidP="00E03B15">
            <w:pPr>
              <w:rPr>
                <w:rFonts w:asciiTheme="majorBidi" w:hAnsiTheme="majorBidi" w:cstheme="majorBidi"/>
                <w:sz w:val="24"/>
                <w:szCs w:val="24"/>
              </w:rPr>
            </w:pPr>
          </w:p>
        </w:tc>
        <w:tc>
          <w:tcPr>
            <w:tcW w:w="1012" w:type="dxa"/>
          </w:tcPr>
          <w:p w:rsidR="00E03B15" w:rsidRPr="00605B8C" w:rsidRDefault="00E03B15" w:rsidP="00E03B15">
            <w:pPr>
              <w:rPr>
                <w:rFonts w:asciiTheme="majorBidi" w:hAnsiTheme="majorBidi" w:cstheme="majorBidi"/>
                <w:sz w:val="24"/>
                <w:szCs w:val="24"/>
              </w:rPr>
            </w:pPr>
          </w:p>
        </w:tc>
        <w:tc>
          <w:tcPr>
            <w:tcW w:w="1012" w:type="dxa"/>
          </w:tcPr>
          <w:p w:rsidR="00E03B15" w:rsidRPr="00605B8C" w:rsidRDefault="00E03B15" w:rsidP="00E03B15">
            <w:pPr>
              <w:rPr>
                <w:rFonts w:asciiTheme="majorBidi" w:hAnsiTheme="majorBidi" w:cstheme="majorBidi"/>
                <w:sz w:val="24"/>
                <w:szCs w:val="24"/>
              </w:rPr>
            </w:pPr>
          </w:p>
        </w:tc>
        <w:tc>
          <w:tcPr>
            <w:tcW w:w="1012" w:type="dxa"/>
          </w:tcPr>
          <w:p w:rsidR="00E03B15" w:rsidRPr="00605B8C" w:rsidRDefault="00E03B15" w:rsidP="00E03B15">
            <w:pPr>
              <w:rPr>
                <w:rFonts w:asciiTheme="majorBidi" w:hAnsiTheme="majorBidi" w:cstheme="majorBidi"/>
                <w:sz w:val="24"/>
                <w:szCs w:val="24"/>
              </w:rPr>
            </w:pPr>
          </w:p>
        </w:tc>
        <w:tc>
          <w:tcPr>
            <w:tcW w:w="1012" w:type="dxa"/>
          </w:tcPr>
          <w:p w:rsidR="00E03B15" w:rsidRPr="00605B8C" w:rsidRDefault="00E03B15" w:rsidP="00E03B15">
            <w:pPr>
              <w:rPr>
                <w:rFonts w:asciiTheme="majorBidi" w:hAnsiTheme="majorBidi" w:cstheme="majorBidi"/>
                <w:sz w:val="24"/>
                <w:szCs w:val="24"/>
              </w:rPr>
            </w:pPr>
          </w:p>
        </w:tc>
        <w:tc>
          <w:tcPr>
            <w:tcW w:w="1013" w:type="dxa"/>
          </w:tcPr>
          <w:p w:rsidR="00E03B15" w:rsidRPr="00605B8C" w:rsidRDefault="00E03B15" w:rsidP="00E03B15">
            <w:pPr>
              <w:rPr>
                <w:rFonts w:asciiTheme="majorBidi" w:hAnsiTheme="majorBidi" w:cstheme="majorBidi"/>
                <w:sz w:val="24"/>
                <w:szCs w:val="24"/>
              </w:rPr>
            </w:pPr>
          </w:p>
        </w:tc>
        <w:tc>
          <w:tcPr>
            <w:tcW w:w="1013" w:type="dxa"/>
          </w:tcPr>
          <w:p w:rsidR="00E03B15" w:rsidRPr="00605B8C" w:rsidRDefault="00E03B15" w:rsidP="00E03B15">
            <w:pPr>
              <w:rPr>
                <w:rFonts w:asciiTheme="majorBidi" w:hAnsiTheme="majorBidi" w:cstheme="majorBidi"/>
                <w:sz w:val="24"/>
                <w:szCs w:val="24"/>
              </w:rPr>
            </w:pPr>
          </w:p>
        </w:tc>
      </w:tr>
    </w:tbl>
    <w:p w:rsidR="00E03B15" w:rsidRDefault="00A41CB3" w:rsidP="00A41CB3">
      <w:pPr>
        <w:spacing w:before="240"/>
        <w:jc w:val="right"/>
        <w:rPr>
          <w:rFonts w:asciiTheme="majorBidi" w:hAnsiTheme="majorBidi" w:cstheme="majorBidi"/>
          <w:sz w:val="24"/>
          <w:szCs w:val="24"/>
        </w:rPr>
      </w:pPr>
      <w:r>
        <w:rPr>
          <w:rFonts w:asciiTheme="majorBidi" w:hAnsiTheme="majorBidi" w:cstheme="majorBidi"/>
          <w:sz w:val="24"/>
          <w:szCs w:val="24"/>
        </w:rPr>
        <w:t>(4 marks)</w:t>
      </w: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Default="00A41CB3" w:rsidP="00A41CB3">
      <w:pPr>
        <w:spacing w:before="240"/>
        <w:jc w:val="right"/>
        <w:rPr>
          <w:rFonts w:asciiTheme="majorBidi" w:hAnsiTheme="majorBidi" w:cstheme="majorBidi"/>
          <w:sz w:val="24"/>
          <w:szCs w:val="24"/>
        </w:rPr>
      </w:pPr>
    </w:p>
    <w:p w:rsidR="00A41CB3" w:rsidRPr="00605B8C" w:rsidRDefault="00A41CB3" w:rsidP="009B16C6">
      <w:pPr>
        <w:spacing w:before="240"/>
        <w:rPr>
          <w:rFonts w:asciiTheme="majorBidi" w:hAnsiTheme="majorBidi" w:cstheme="majorBidi"/>
          <w:sz w:val="24"/>
          <w:szCs w:val="24"/>
        </w:rPr>
      </w:pPr>
    </w:p>
    <w:p w:rsidR="00E03B15" w:rsidRPr="00A41CB3" w:rsidRDefault="00E03B15" w:rsidP="00A41CB3">
      <w:pPr>
        <w:pStyle w:val="ListParagraph"/>
        <w:numPr>
          <w:ilvl w:val="0"/>
          <w:numId w:val="5"/>
        </w:numPr>
        <w:rPr>
          <w:rFonts w:asciiTheme="majorBidi" w:hAnsiTheme="majorBidi" w:cstheme="majorBidi"/>
          <w:sz w:val="24"/>
          <w:szCs w:val="24"/>
        </w:rPr>
      </w:pPr>
      <w:r w:rsidRPr="00A41CB3">
        <w:rPr>
          <w:rFonts w:asciiTheme="majorBidi" w:hAnsiTheme="majorBidi" w:cstheme="majorBidi"/>
          <w:sz w:val="24"/>
          <w:szCs w:val="24"/>
        </w:rPr>
        <w:lastRenderedPageBreak/>
        <w:t>Plot a graph of force (F) against distance (d)</w:t>
      </w:r>
      <w:r w:rsidRPr="00A41CB3">
        <w:rPr>
          <w:rFonts w:asciiTheme="majorBidi" w:hAnsiTheme="majorBidi" w:cstheme="majorBidi"/>
          <w:sz w:val="24"/>
          <w:szCs w:val="24"/>
        </w:rPr>
        <w:tab/>
        <w:t xml:space="preserve">     </w:t>
      </w:r>
      <w:r w:rsidRPr="00A41CB3">
        <w:rPr>
          <w:rFonts w:asciiTheme="majorBidi" w:hAnsiTheme="majorBidi" w:cstheme="majorBidi"/>
          <w:sz w:val="24"/>
          <w:szCs w:val="24"/>
        </w:rPr>
        <w:tab/>
      </w:r>
      <w:r w:rsidRPr="00A41CB3">
        <w:rPr>
          <w:rFonts w:asciiTheme="majorBidi" w:hAnsiTheme="majorBidi" w:cstheme="majorBidi"/>
          <w:sz w:val="24"/>
          <w:szCs w:val="24"/>
        </w:rPr>
        <w:tab/>
      </w:r>
      <w:r w:rsidRPr="00A41CB3">
        <w:rPr>
          <w:rFonts w:asciiTheme="majorBidi" w:hAnsiTheme="majorBidi" w:cstheme="majorBidi"/>
          <w:sz w:val="24"/>
          <w:szCs w:val="24"/>
        </w:rPr>
        <w:tab/>
        <w:t xml:space="preserve">   </w:t>
      </w:r>
      <w:r w:rsidRPr="00A41CB3">
        <w:rPr>
          <w:rFonts w:asciiTheme="majorBidi" w:hAnsiTheme="majorBidi" w:cstheme="majorBidi"/>
          <w:sz w:val="24"/>
          <w:szCs w:val="24"/>
        </w:rPr>
        <w:tab/>
      </w:r>
      <w:r w:rsidR="00A41CB3">
        <w:rPr>
          <w:rFonts w:asciiTheme="majorBidi" w:hAnsiTheme="majorBidi" w:cstheme="majorBidi"/>
          <w:sz w:val="24"/>
          <w:szCs w:val="24"/>
        </w:rPr>
        <w:t xml:space="preserve">         </w:t>
      </w:r>
      <w:r w:rsidRPr="00A41CB3">
        <w:rPr>
          <w:rFonts w:asciiTheme="majorBidi" w:hAnsiTheme="majorBidi" w:cstheme="majorBidi"/>
          <w:sz w:val="24"/>
          <w:szCs w:val="24"/>
        </w:rPr>
        <w:t>(5 m</w:t>
      </w:r>
      <w:r w:rsidR="00A41CB3">
        <w:rPr>
          <w:rFonts w:asciiTheme="majorBidi" w:hAnsiTheme="majorBidi" w:cstheme="majorBidi"/>
          <w:sz w:val="24"/>
          <w:szCs w:val="24"/>
        </w:rPr>
        <w:t>ar</w:t>
      </w:r>
      <w:r w:rsidRPr="00A41CB3">
        <w:rPr>
          <w:rFonts w:asciiTheme="majorBidi" w:hAnsiTheme="majorBidi" w:cstheme="majorBidi"/>
          <w:sz w:val="24"/>
          <w:szCs w:val="24"/>
        </w:rPr>
        <w:t>ks)</w:t>
      </w:r>
    </w:p>
    <w:p w:rsidR="00E03B15" w:rsidRDefault="00A41CB3" w:rsidP="00A41CB3">
      <w:pPr>
        <w:rPr>
          <w:rFonts w:asciiTheme="majorBidi" w:hAnsiTheme="majorBidi" w:cstheme="majorBidi"/>
          <w:sz w:val="24"/>
          <w:szCs w:val="24"/>
        </w:rPr>
      </w:pPr>
      <w:r w:rsidRPr="00FA2660">
        <w:rPr>
          <w:rFonts w:asciiTheme="majorBidi" w:hAnsiTheme="majorBidi" w:cstheme="majorBidi"/>
          <w:sz w:val="24"/>
          <w:szCs w:val="24"/>
        </w:rPr>
        <w:drawing>
          <wp:inline distT="0" distB="0" distL="0" distR="0">
            <wp:extent cx="5731510" cy="4934867"/>
            <wp:effectExtent l="19050" t="0" r="2540" b="0"/>
            <wp:docPr id="7" name="Picture 19" descr="C:\Documents and Settings\Admin\Local Settings\Temporary Internet Files\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RAPH.JPG"/>
                    <pic:cNvPicPr>
                      <a:picLocks noChangeAspect="1" noChangeArrowheads="1"/>
                    </pic:cNvPicPr>
                  </pic:nvPicPr>
                  <pic:blipFill>
                    <a:blip r:embed="rId8">
                      <a:lum bright="10000" contrast="-10000"/>
                    </a:blip>
                    <a:srcRect/>
                    <a:stretch>
                      <a:fillRect/>
                    </a:stretch>
                  </pic:blipFill>
                  <pic:spPr bwMode="auto">
                    <a:xfrm>
                      <a:off x="0" y="0"/>
                      <a:ext cx="5731510" cy="4934867"/>
                    </a:xfrm>
                    <a:prstGeom prst="rect">
                      <a:avLst/>
                    </a:prstGeom>
                    <a:noFill/>
                    <a:ln w="9525">
                      <a:noFill/>
                      <a:miter lim="800000"/>
                      <a:headEnd/>
                      <a:tailEnd/>
                    </a:ln>
                  </pic:spPr>
                </pic:pic>
              </a:graphicData>
            </a:graphic>
          </wp:inline>
        </w:drawing>
      </w:r>
    </w:p>
    <w:p w:rsidR="00A41CB3" w:rsidRPr="00A41CB3" w:rsidRDefault="00A41CB3" w:rsidP="00A41CB3">
      <w:pPr>
        <w:rPr>
          <w:rFonts w:asciiTheme="majorBidi" w:hAnsiTheme="majorBidi" w:cstheme="majorBidi"/>
          <w:sz w:val="24"/>
          <w:szCs w:val="24"/>
        </w:rPr>
      </w:pPr>
    </w:p>
    <w:p w:rsidR="00E03B15" w:rsidRPr="00A41CB3" w:rsidRDefault="00E03B15" w:rsidP="00A41CB3">
      <w:pPr>
        <w:pStyle w:val="ListParagraph"/>
        <w:numPr>
          <w:ilvl w:val="0"/>
          <w:numId w:val="5"/>
        </w:numPr>
        <w:rPr>
          <w:rFonts w:asciiTheme="majorBidi" w:hAnsiTheme="majorBidi" w:cstheme="majorBidi"/>
          <w:sz w:val="24"/>
          <w:szCs w:val="24"/>
        </w:rPr>
      </w:pPr>
      <w:r w:rsidRPr="00A41CB3">
        <w:rPr>
          <w:rFonts w:asciiTheme="majorBidi" w:hAnsiTheme="majorBidi" w:cstheme="majorBidi"/>
          <w:sz w:val="24"/>
          <w:szCs w:val="24"/>
        </w:rPr>
        <w:t xml:space="preserve">From the graph determine </w:t>
      </w:r>
    </w:p>
    <w:p w:rsidR="00E03B15" w:rsidRPr="00605B8C" w:rsidRDefault="00A41CB3" w:rsidP="00E03B15">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 The slope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E03B15" w:rsidRPr="00605B8C">
        <w:rPr>
          <w:rFonts w:asciiTheme="majorBidi" w:hAnsiTheme="majorBidi" w:cstheme="majorBidi"/>
          <w:sz w:val="24"/>
          <w:szCs w:val="24"/>
        </w:rPr>
        <w:t>(3 m</w:t>
      </w:r>
      <w:r>
        <w:rPr>
          <w:rFonts w:asciiTheme="majorBidi" w:hAnsiTheme="majorBidi" w:cstheme="majorBidi"/>
          <w:sz w:val="24"/>
          <w:szCs w:val="24"/>
        </w:rPr>
        <w:t>ar</w:t>
      </w:r>
      <w:r w:rsidR="00E03B15" w:rsidRPr="00605B8C">
        <w:rPr>
          <w:rFonts w:asciiTheme="majorBidi" w:hAnsiTheme="majorBidi" w:cstheme="majorBidi"/>
          <w:sz w:val="24"/>
          <w:szCs w:val="24"/>
        </w:rPr>
        <w:t>ks)</w:t>
      </w:r>
    </w:p>
    <w:p w:rsidR="00E03B15" w:rsidRPr="00A41CB3" w:rsidRDefault="00A41CB3" w:rsidP="00A41CB3">
      <w:pPr>
        <w:spacing w:line="480" w:lineRule="auto"/>
        <w:ind w:left="360"/>
        <w:contextualSpacing/>
        <w:rPr>
          <w:rFonts w:asciiTheme="majorBidi" w:eastAsiaTheme="minorHAnsi" w:hAnsiTheme="majorBidi" w:cstheme="majorBidi"/>
          <w:iCs/>
          <w:sz w:val="24"/>
          <w:szCs w:val="24"/>
          <w:lang w:eastAsia="en-US"/>
        </w:rPr>
      </w:pPr>
      <w:r w:rsidRPr="00FA2660">
        <w:rPr>
          <w:rFonts w:asciiTheme="majorBidi" w:eastAsiaTheme="minorHAnsi" w:hAnsiTheme="majorBidi" w:cstheme="majorBidi"/>
          <w:iCs/>
          <w:sz w:val="24"/>
          <w:szCs w:val="24"/>
          <w:lang w:eastAsia="en-US"/>
        </w:rPr>
        <w:t>.....................................................................................................................................................................................................................................................................................................................................................................................................................................................................</w:t>
      </w:r>
    </w:p>
    <w:p w:rsidR="00E03B15" w:rsidRDefault="00E03B15" w:rsidP="00E03B15">
      <w:pPr>
        <w:rPr>
          <w:rFonts w:asciiTheme="majorBidi" w:hAnsiTheme="majorBidi" w:cstheme="majorBidi"/>
          <w:sz w:val="24"/>
          <w:szCs w:val="24"/>
        </w:rPr>
      </w:pPr>
      <w:r w:rsidRPr="00605B8C">
        <w:rPr>
          <w:rFonts w:asciiTheme="majorBidi" w:hAnsiTheme="majorBidi" w:cstheme="majorBidi"/>
          <w:sz w:val="24"/>
          <w:szCs w:val="24"/>
        </w:rPr>
        <w:tab/>
      </w:r>
      <w:r w:rsidRPr="00605B8C">
        <w:rPr>
          <w:rFonts w:asciiTheme="majorBidi" w:hAnsiTheme="majorBidi" w:cstheme="majorBidi"/>
          <w:sz w:val="24"/>
          <w:szCs w:val="24"/>
        </w:rPr>
        <w:tab/>
        <w:t>(b</w:t>
      </w:r>
      <w:r w:rsidR="00A41CB3">
        <w:rPr>
          <w:rFonts w:asciiTheme="majorBidi" w:hAnsiTheme="majorBidi" w:cstheme="majorBidi"/>
          <w:sz w:val="24"/>
          <w:szCs w:val="24"/>
        </w:rPr>
        <w:t>) The value of F when d = 0</w:t>
      </w:r>
      <w:r w:rsidR="00A41CB3">
        <w:rPr>
          <w:rFonts w:asciiTheme="majorBidi" w:hAnsiTheme="majorBidi" w:cstheme="majorBidi"/>
          <w:sz w:val="24"/>
          <w:szCs w:val="24"/>
        </w:rPr>
        <w:tab/>
      </w:r>
      <w:r w:rsidR="00A41CB3">
        <w:rPr>
          <w:rFonts w:asciiTheme="majorBidi" w:hAnsiTheme="majorBidi" w:cstheme="majorBidi"/>
          <w:sz w:val="24"/>
          <w:szCs w:val="24"/>
        </w:rPr>
        <w:tab/>
      </w:r>
      <w:r w:rsidR="00A41CB3">
        <w:rPr>
          <w:rFonts w:asciiTheme="majorBidi" w:hAnsiTheme="majorBidi" w:cstheme="majorBidi"/>
          <w:sz w:val="24"/>
          <w:szCs w:val="24"/>
        </w:rPr>
        <w:tab/>
      </w:r>
      <w:r w:rsidR="00A41CB3">
        <w:rPr>
          <w:rFonts w:asciiTheme="majorBidi" w:hAnsiTheme="majorBidi" w:cstheme="majorBidi"/>
          <w:sz w:val="24"/>
          <w:szCs w:val="24"/>
        </w:rPr>
        <w:tab/>
      </w:r>
      <w:r w:rsidR="00A41CB3">
        <w:rPr>
          <w:rFonts w:asciiTheme="majorBidi" w:hAnsiTheme="majorBidi" w:cstheme="majorBidi"/>
          <w:sz w:val="24"/>
          <w:szCs w:val="24"/>
        </w:rPr>
        <w:tab/>
        <w:t xml:space="preserve">          </w:t>
      </w:r>
      <w:r w:rsidRPr="00605B8C">
        <w:rPr>
          <w:rFonts w:asciiTheme="majorBidi" w:hAnsiTheme="majorBidi" w:cstheme="majorBidi"/>
          <w:sz w:val="24"/>
          <w:szCs w:val="24"/>
        </w:rPr>
        <w:t>(1 m</w:t>
      </w:r>
      <w:r w:rsidR="00A41CB3">
        <w:rPr>
          <w:rFonts w:asciiTheme="majorBidi" w:hAnsiTheme="majorBidi" w:cstheme="majorBidi"/>
          <w:sz w:val="24"/>
          <w:szCs w:val="24"/>
        </w:rPr>
        <w:t>ar</w:t>
      </w:r>
      <w:r w:rsidRPr="00605B8C">
        <w:rPr>
          <w:rFonts w:asciiTheme="majorBidi" w:hAnsiTheme="majorBidi" w:cstheme="majorBidi"/>
          <w:sz w:val="24"/>
          <w:szCs w:val="24"/>
        </w:rPr>
        <w:t>k)</w:t>
      </w:r>
    </w:p>
    <w:p w:rsidR="00A41CB3" w:rsidRPr="00FA2660" w:rsidRDefault="00A41CB3" w:rsidP="00A41CB3">
      <w:pPr>
        <w:spacing w:line="480" w:lineRule="auto"/>
        <w:ind w:left="360"/>
        <w:contextualSpacing/>
        <w:rPr>
          <w:rFonts w:asciiTheme="majorBidi" w:eastAsiaTheme="minorHAnsi" w:hAnsiTheme="majorBidi" w:cstheme="majorBidi"/>
          <w:iCs/>
          <w:sz w:val="24"/>
          <w:szCs w:val="24"/>
          <w:lang w:eastAsia="en-US"/>
        </w:rPr>
      </w:pPr>
      <w:r w:rsidRPr="00FA2660">
        <w:rPr>
          <w:rFonts w:asciiTheme="majorBidi" w:eastAsiaTheme="minorHAnsi" w:hAnsiTheme="majorBidi" w:cstheme="majorBidi"/>
          <w:iCs/>
          <w:sz w:val="24"/>
          <w:szCs w:val="24"/>
          <w:lang w:eastAsia="en-US"/>
        </w:rPr>
        <w:t>.......................................................................................................................................................</w:t>
      </w:r>
    </w:p>
    <w:p w:rsidR="00A41CB3" w:rsidRPr="00605B8C" w:rsidRDefault="00A41CB3" w:rsidP="00E03B15">
      <w:pPr>
        <w:rPr>
          <w:rFonts w:asciiTheme="majorBidi" w:hAnsiTheme="majorBidi" w:cstheme="majorBidi"/>
          <w:sz w:val="24"/>
          <w:szCs w:val="24"/>
        </w:rPr>
      </w:pPr>
    </w:p>
    <w:p w:rsidR="00A41CB3" w:rsidRPr="00605B8C" w:rsidRDefault="00A41CB3" w:rsidP="00E03B15">
      <w:pPr>
        <w:rPr>
          <w:rFonts w:asciiTheme="majorBidi" w:hAnsiTheme="majorBidi" w:cstheme="majorBidi"/>
          <w:sz w:val="24"/>
          <w:szCs w:val="24"/>
        </w:rPr>
      </w:pPr>
    </w:p>
    <w:p w:rsidR="00E03B15" w:rsidRPr="00605B8C" w:rsidRDefault="00E03B15" w:rsidP="00E03B15">
      <w:pPr>
        <w:numPr>
          <w:ilvl w:val="0"/>
          <w:numId w:val="5"/>
        </w:numPr>
        <w:rPr>
          <w:rFonts w:asciiTheme="majorBidi" w:hAnsiTheme="majorBidi" w:cstheme="majorBidi"/>
          <w:sz w:val="24"/>
          <w:szCs w:val="24"/>
        </w:rPr>
      </w:pPr>
      <w:r w:rsidRPr="00605B8C">
        <w:rPr>
          <w:rFonts w:asciiTheme="majorBidi" w:hAnsiTheme="majorBidi" w:cstheme="majorBidi"/>
          <w:sz w:val="24"/>
          <w:szCs w:val="24"/>
        </w:rPr>
        <w:lastRenderedPageBreak/>
        <w:t xml:space="preserve">Given that the equation of the graph is </w:t>
      </w:r>
    </w:p>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ab/>
      </w:r>
      <w:r w:rsidRPr="00605B8C">
        <w:rPr>
          <w:rFonts w:asciiTheme="majorBidi" w:hAnsiTheme="majorBidi" w:cstheme="majorBidi"/>
          <w:sz w:val="24"/>
          <w:szCs w:val="24"/>
        </w:rPr>
        <w:tab/>
        <w:t>85F = 2 md + 40k</w:t>
      </w:r>
    </w:p>
    <w:p w:rsidR="00E03B15" w:rsidRPr="00605B8C" w:rsidRDefault="00E03B15" w:rsidP="00E03B15">
      <w:pPr>
        <w:rPr>
          <w:rFonts w:asciiTheme="majorBidi" w:hAnsiTheme="majorBidi" w:cstheme="majorBidi"/>
          <w:sz w:val="24"/>
          <w:szCs w:val="24"/>
        </w:rPr>
      </w:pPr>
      <w:r w:rsidRPr="00605B8C">
        <w:rPr>
          <w:rFonts w:asciiTheme="majorBidi" w:hAnsiTheme="majorBidi" w:cstheme="majorBidi"/>
          <w:sz w:val="24"/>
          <w:szCs w:val="24"/>
        </w:rPr>
        <w:tab/>
        <w:t>Determine the values of k and m</w:t>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00A41CB3">
        <w:rPr>
          <w:rFonts w:asciiTheme="majorBidi" w:hAnsiTheme="majorBidi" w:cstheme="majorBidi"/>
          <w:sz w:val="24"/>
          <w:szCs w:val="24"/>
        </w:rPr>
        <w:t xml:space="preserve">     (3</w:t>
      </w:r>
      <w:r w:rsidRPr="00605B8C">
        <w:rPr>
          <w:rFonts w:asciiTheme="majorBidi" w:hAnsiTheme="majorBidi" w:cstheme="majorBidi"/>
          <w:sz w:val="24"/>
          <w:szCs w:val="24"/>
        </w:rPr>
        <w:t xml:space="preserve"> m</w:t>
      </w:r>
      <w:r w:rsidR="00A41CB3">
        <w:rPr>
          <w:rFonts w:asciiTheme="majorBidi" w:hAnsiTheme="majorBidi" w:cstheme="majorBidi"/>
          <w:sz w:val="24"/>
          <w:szCs w:val="24"/>
        </w:rPr>
        <w:t>ar</w:t>
      </w:r>
      <w:r w:rsidRPr="00605B8C">
        <w:rPr>
          <w:rFonts w:asciiTheme="majorBidi" w:hAnsiTheme="majorBidi" w:cstheme="majorBidi"/>
          <w:sz w:val="24"/>
          <w:szCs w:val="24"/>
        </w:rPr>
        <w:t>ks)</w:t>
      </w:r>
    </w:p>
    <w:p w:rsidR="00A41CB3" w:rsidRPr="00FA2660" w:rsidRDefault="00A41CB3" w:rsidP="00A41CB3">
      <w:pPr>
        <w:spacing w:line="480" w:lineRule="auto"/>
        <w:ind w:left="360"/>
        <w:contextualSpacing/>
        <w:rPr>
          <w:rFonts w:asciiTheme="majorBidi" w:eastAsiaTheme="minorHAnsi" w:hAnsiTheme="majorBidi" w:cstheme="majorBidi"/>
          <w:iCs/>
          <w:sz w:val="24"/>
          <w:szCs w:val="24"/>
          <w:lang w:eastAsia="en-US"/>
        </w:rPr>
      </w:pPr>
      <w:r w:rsidRPr="00FA2660">
        <w:rPr>
          <w:rFonts w:asciiTheme="majorBidi" w:eastAsiaTheme="minorHAnsi" w:hAnsiTheme="majorBidi" w:cstheme="majorBidi"/>
          <w:iCs/>
          <w:sz w:val="24"/>
          <w:szCs w:val="24"/>
          <w:lang w:eastAsia="en-US"/>
        </w:rPr>
        <w:t>.....................................................................................................................................................................................................................................................................................................................................................................................................................................................................</w:t>
      </w:r>
    </w:p>
    <w:p w:rsidR="00E03B15" w:rsidRPr="00605B8C" w:rsidRDefault="00E03B15" w:rsidP="00E03B15">
      <w:pPr>
        <w:rPr>
          <w:rFonts w:asciiTheme="majorBidi" w:hAnsiTheme="majorBidi" w:cstheme="majorBidi"/>
          <w:sz w:val="24"/>
          <w:szCs w:val="24"/>
        </w:rPr>
      </w:pPr>
    </w:p>
    <w:p w:rsidR="00E03B15" w:rsidRPr="00605B8C" w:rsidRDefault="00E03B15" w:rsidP="00E03B15">
      <w:pPr>
        <w:rPr>
          <w:rFonts w:asciiTheme="majorBidi" w:hAnsiTheme="majorBidi" w:cstheme="majorBidi"/>
          <w:b/>
          <w:sz w:val="24"/>
          <w:szCs w:val="24"/>
          <w:u w:val="single"/>
        </w:rPr>
      </w:pPr>
      <w:r w:rsidRPr="00605B8C">
        <w:rPr>
          <w:rFonts w:asciiTheme="majorBidi" w:hAnsiTheme="majorBidi" w:cstheme="majorBidi"/>
          <w:b/>
          <w:sz w:val="24"/>
          <w:szCs w:val="24"/>
          <w:u w:val="single"/>
        </w:rPr>
        <w:t>PART B</w:t>
      </w:r>
    </w:p>
    <w:p w:rsidR="00E03B15" w:rsidRPr="00605B8C" w:rsidRDefault="00E03B15" w:rsidP="00E03B15">
      <w:pPr>
        <w:rPr>
          <w:rFonts w:asciiTheme="majorBidi" w:hAnsiTheme="majorBidi" w:cstheme="majorBidi"/>
          <w:b/>
          <w:sz w:val="24"/>
          <w:szCs w:val="24"/>
        </w:rPr>
      </w:pPr>
      <w:r w:rsidRPr="00605B8C">
        <w:rPr>
          <w:rFonts w:asciiTheme="majorBidi" w:hAnsiTheme="majorBidi" w:cstheme="majorBidi"/>
          <w:b/>
          <w:sz w:val="24"/>
          <w:szCs w:val="24"/>
        </w:rPr>
        <w:t>You are provided with the following apparatus</w:t>
      </w:r>
    </w:p>
    <w:p w:rsidR="00E03B15" w:rsidRPr="00605B8C" w:rsidRDefault="00E03B15" w:rsidP="00E03B15">
      <w:pPr>
        <w:numPr>
          <w:ilvl w:val="0"/>
          <w:numId w:val="4"/>
        </w:numPr>
        <w:rPr>
          <w:rFonts w:asciiTheme="majorBidi" w:hAnsiTheme="majorBidi" w:cstheme="majorBidi"/>
          <w:sz w:val="24"/>
          <w:szCs w:val="24"/>
        </w:rPr>
      </w:pPr>
      <w:r w:rsidRPr="00605B8C">
        <w:rPr>
          <w:rFonts w:asciiTheme="majorBidi" w:hAnsiTheme="majorBidi" w:cstheme="majorBidi"/>
          <w:sz w:val="24"/>
          <w:szCs w:val="24"/>
        </w:rPr>
        <w:t>Masses 50g, 100g, 150g.</w:t>
      </w:r>
    </w:p>
    <w:p w:rsidR="00E03B15" w:rsidRPr="00605B8C" w:rsidRDefault="00E03B15" w:rsidP="00E03B15">
      <w:pPr>
        <w:numPr>
          <w:ilvl w:val="0"/>
          <w:numId w:val="4"/>
        </w:numPr>
        <w:rPr>
          <w:rFonts w:asciiTheme="majorBidi" w:hAnsiTheme="majorBidi" w:cstheme="majorBidi"/>
          <w:sz w:val="24"/>
          <w:szCs w:val="24"/>
        </w:rPr>
      </w:pPr>
      <w:r w:rsidRPr="00605B8C">
        <w:rPr>
          <w:rFonts w:asciiTheme="majorBidi" w:hAnsiTheme="majorBidi" w:cstheme="majorBidi"/>
          <w:sz w:val="24"/>
          <w:szCs w:val="24"/>
        </w:rPr>
        <w:t>Metre rule</w:t>
      </w:r>
    </w:p>
    <w:p w:rsidR="00E03B15" w:rsidRPr="00605B8C" w:rsidRDefault="00E03B15" w:rsidP="00E03B15">
      <w:pPr>
        <w:numPr>
          <w:ilvl w:val="0"/>
          <w:numId w:val="4"/>
        </w:numPr>
        <w:rPr>
          <w:rFonts w:asciiTheme="majorBidi" w:hAnsiTheme="majorBidi" w:cstheme="majorBidi"/>
          <w:sz w:val="24"/>
          <w:szCs w:val="24"/>
        </w:rPr>
      </w:pPr>
      <w:r w:rsidRPr="00605B8C">
        <w:rPr>
          <w:rFonts w:asciiTheme="majorBidi" w:hAnsiTheme="majorBidi" w:cstheme="majorBidi"/>
          <w:sz w:val="24"/>
          <w:szCs w:val="24"/>
        </w:rPr>
        <w:t>Spring balance</w:t>
      </w:r>
    </w:p>
    <w:p w:rsidR="00E03B15" w:rsidRPr="00605B8C" w:rsidRDefault="00E03B15" w:rsidP="007C2F7F">
      <w:pPr>
        <w:ind w:left="720"/>
        <w:rPr>
          <w:rFonts w:asciiTheme="majorBidi" w:hAnsiTheme="majorBidi" w:cstheme="majorBidi"/>
          <w:b/>
          <w:sz w:val="24"/>
          <w:szCs w:val="24"/>
        </w:rPr>
      </w:pPr>
      <w:r w:rsidRPr="00605B8C">
        <w:rPr>
          <w:rFonts w:asciiTheme="majorBidi" w:hAnsiTheme="majorBidi" w:cstheme="majorBidi"/>
          <w:b/>
          <w:sz w:val="24"/>
          <w:szCs w:val="24"/>
        </w:rPr>
        <w:t>Proceed as follows</w:t>
      </w:r>
    </w:p>
    <w:p w:rsidR="00E03B15" w:rsidRPr="007C2F7F" w:rsidRDefault="00E03B15" w:rsidP="007C2F7F">
      <w:pPr>
        <w:pStyle w:val="ListParagraph"/>
        <w:numPr>
          <w:ilvl w:val="0"/>
          <w:numId w:val="5"/>
        </w:numPr>
        <w:rPr>
          <w:rFonts w:asciiTheme="majorBidi" w:hAnsiTheme="majorBidi" w:cstheme="majorBidi"/>
          <w:sz w:val="24"/>
          <w:szCs w:val="24"/>
        </w:rPr>
      </w:pPr>
      <w:r w:rsidRPr="007C2F7F">
        <w:rPr>
          <w:rFonts w:asciiTheme="majorBidi" w:hAnsiTheme="majorBidi" w:cstheme="majorBidi"/>
          <w:sz w:val="24"/>
          <w:szCs w:val="24"/>
        </w:rPr>
        <w:t>Set up the apparatus as shown in the diagram below</w:t>
      </w:r>
    </w:p>
    <w:p w:rsidR="009B16C6" w:rsidRDefault="006F7B74" w:rsidP="009B16C6">
      <w:pPr>
        <w:keepNext/>
      </w:pPr>
      <w:r w:rsidRPr="00605B8C">
        <w:rPr>
          <w:rFonts w:asciiTheme="majorBidi" w:hAnsiTheme="majorBidi" w:cstheme="majorBidi"/>
          <w:sz w:val="24"/>
          <w:szCs w:val="24"/>
        </w:rPr>
        <w:pict>
          <v:shapetype id="_x0000_t202" coordsize="21600,21600" o:spt="202" path="m,l,21600r21600,l21600,xe">
            <v:stroke joinstyle="miter"/>
            <v:path gradientshapeok="t" o:connecttype="rect"/>
          </v:shapetype>
          <v:shape id="_x0000_s1049" type="#_x0000_t202" style="position:absolute;margin-left:290.35pt;margin-top:148.25pt;width:65.3pt;height:19.25pt;z-index:251663360" stroked="f">
            <v:textbox>
              <w:txbxContent>
                <w:p w:rsidR="00E03B15" w:rsidRPr="00075B57" w:rsidRDefault="00E03B15" w:rsidP="00E03B15">
                  <w:pPr>
                    <w:rPr>
                      <w:sz w:val="20"/>
                    </w:rPr>
                  </w:pPr>
                  <w:r w:rsidRPr="00075B57">
                    <w:rPr>
                      <w:sz w:val="20"/>
                    </w:rPr>
                    <w:t>Stand</w:t>
                  </w:r>
                  <w:r>
                    <w:rPr>
                      <w:sz w:val="20"/>
                    </w:rPr>
                    <w:t xml:space="preserve"> </w:t>
                  </w:r>
                </w:p>
              </w:txbxContent>
            </v:textbox>
          </v:shape>
        </w:pict>
      </w:r>
      <w:r w:rsidR="00E03B15" w:rsidRPr="00605B8C">
        <w:rPr>
          <w:rFonts w:asciiTheme="majorBidi" w:hAnsiTheme="majorBidi" w:cstheme="majorBidi"/>
          <w:noProof/>
          <w:sz w:val="24"/>
          <w:szCs w:val="24"/>
        </w:rPr>
        <w:drawing>
          <wp:inline distT="0" distB="0" distL="0" distR="0">
            <wp:extent cx="4501399" cy="3589506"/>
            <wp:effectExtent l="19050" t="0" r="0" b="0"/>
            <wp:docPr id="6" name="Picture 81" descr="Picture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ture 014"/>
                    <pic:cNvPicPr>
                      <a:picLocks noChangeAspect="1" noChangeArrowheads="1"/>
                    </pic:cNvPicPr>
                  </pic:nvPicPr>
                  <pic:blipFill>
                    <a:blip r:embed="rId10"/>
                    <a:srcRect/>
                    <a:stretch>
                      <a:fillRect/>
                    </a:stretch>
                  </pic:blipFill>
                  <pic:spPr bwMode="auto">
                    <a:xfrm>
                      <a:off x="0" y="0"/>
                      <a:ext cx="4505325" cy="3592637"/>
                    </a:xfrm>
                    <a:prstGeom prst="rect">
                      <a:avLst/>
                    </a:prstGeom>
                    <a:noFill/>
                    <a:ln w="9525">
                      <a:noFill/>
                      <a:miter lim="800000"/>
                      <a:headEnd/>
                      <a:tailEnd/>
                    </a:ln>
                  </pic:spPr>
                </pic:pic>
              </a:graphicData>
            </a:graphic>
          </wp:inline>
        </w:drawing>
      </w:r>
    </w:p>
    <w:p w:rsidR="00E03B15" w:rsidRPr="00605B8C" w:rsidRDefault="009B16C6" w:rsidP="009B16C6">
      <w:pPr>
        <w:pStyle w:val="Caption"/>
        <w:rPr>
          <w:rFonts w:asciiTheme="majorBidi" w:hAnsiTheme="majorBidi" w:cstheme="majorBidi"/>
          <w:sz w:val="24"/>
          <w:szCs w:val="24"/>
        </w:rPr>
      </w:pPr>
      <w:r>
        <w:t xml:space="preserve">Figure </w:t>
      </w:r>
      <w:fldSimple w:instr=" SEQ Figure \* ARABIC ">
        <w:r>
          <w:rPr>
            <w:noProof/>
          </w:rPr>
          <w:t>3</w:t>
        </w:r>
      </w:fldSimple>
    </w:p>
    <w:p w:rsidR="00E03B15" w:rsidRPr="007C2F7F" w:rsidRDefault="00E03B15" w:rsidP="007C2F7F">
      <w:pPr>
        <w:pStyle w:val="ListParagraph"/>
        <w:numPr>
          <w:ilvl w:val="0"/>
          <w:numId w:val="5"/>
        </w:numPr>
        <w:rPr>
          <w:rFonts w:asciiTheme="majorBidi" w:hAnsiTheme="majorBidi" w:cstheme="majorBidi"/>
          <w:sz w:val="24"/>
          <w:szCs w:val="24"/>
        </w:rPr>
      </w:pPr>
      <w:r w:rsidRPr="007C2F7F">
        <w:rPr>
          <w:rFonts w:asciiTheme="majorBidi" w:hAnsiTheme="majorBidi" w:cstheme="majorBidi"/>
          <w:sz w:val="24"/>
          <w:szCs w:val="24"/>
        </w:rPr>
        <w:lastRenderedPageBreak/>
        <w:t xml:space="preserve">Hang 50g mass on the spring balance and note the extension and record your value in the table below. Increase the mass to 100grams and 150 grams noting the extension and recording it in the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23"/>
        <w:gridCol w:w="2923"/>
      </w:tblGrid>
      <w:tr w:rsidR="00E03B15" w:rsidRPr="00605B8C" w:rsidTr="009B16C6">
        <w:trPr>
          <w:trHeight w:val="389"/>
          <w:jc w:val="center"/>
        </w:trPr>
        <w:tc>
          <w:tcPr>
            <w:tcW w:w="2923" w:type="dxa"/>
            <w:vAlign w:val="center"/>
          </w:tcPr>
          <w:p w:rsidR="00E03B15" w:rsidRPr="009B16C6" w:rsidRDefault="00E03B15" w:rsidP="009B16C6">
            <w:pPr>
              <w:jc w:val="center"/>
              <w:rPr>
                <w:rFonts w:asciiTheme="majorBidi" w:hAnsiTheme="majorBidi" w:cstheme="majorBidi"/>
                <w:bCs/>
                <w:sz w:val="24"/>
                <w:szCs w:val="24"/>
              </w:rPr>
            </w:pPr>
            <w:r w:rsidRPr="009B16C6">
              <w:rPr>
                <w:rFonts w:asciiTheme="majorBidi" w:hAnsiTheme="majorBidi" w:cstheme="majorBidi"/>
                <w:bCs/>
                <w:sz w:val="24"/>
                <w:szCs w:val="24"/>
              </w:rPr>
              <w:t>Mass (g)</w:t>
            </w:r>
          </w:p>
        </w:tc>
        <w:tc>
          <w:tcPr>
            <w:tcW w:w="2923" w:type="dxa"/>
            <w:vAlign w:val="center"/>
          </w:tcPr>
          <w:p w:rsidR="00E03B15" w:rsidRPr="009B16C6" w:rsidRDefault="00E03B15" w:rsidP="009B16C6">
            <w:pPr>
              <w:jc w:val="center"/>
              <w:rPr>
                <w:rFonts w:asciiTheme="majorBidi" w:hAnsiTheme="majorBidi" w:cstheme="majorBidi"/>
                <w:bCs/>
                <w:sz w:val="24"/>
                <w:szCs w:val="24"/>
              </w:rPr>
            </w:pPr>
            <w:r w:rsidRPr="009B16C6">
              <w:rPr>
                <w:rFonts w:asciiTheme="majorBidi" w:hAnsiTheme="majorBidi" w:cstheme="majorBidi"/>
                <w:bCs/>
                <w:sz w:val="24"/>
                <w:szCs w:val="24"/>
              </w:rPr>
              <w:t>F (N)</w:t>
            </w:r>
          </w:p>
        </w:tc>
        <w:tc>
          <w:tcPr>
            <w:tcW w:w="2923" w:type="dxa"/>
            <w:vAlign w:val="center"/>
          </w:tcPr>
          <w:p w:rsidR="00E03B15" w:rsidRPr="009B16C6" w:rsidRDefault="00E03B15" w:rsidP="009B16C6">
            <w:pPr>
              <w:jc w:val="center"/>
              <w:rPr>
                <w:rFonts w:asciiTheme="majorBidi" w:hAnsiTheme="majorBidi" w:cstheme="majorBidi"/>
                <w:bCs/>
                <w:sz w:val="24"/>
                <w:szCs w:val="24"/>
              </w:rPr>
            </w:pPr>
            <w:r w:rsidRPr="009B16C6">
              <w:rPr>
                <w:rFonts w:asciiTheme="majorBidi" w:hAnsiTheme="majorBidi" w:cstheme="majorBidi"/>
                <w:bCs/>
                <w:sz w:val="24"/>
                <w:szCs w:val="24"/>
              </w:rPr>
              <w:t>Extension (m)</w:t>
            </w:r>
          </w:p>
        </w:tc>
      </w:tr>
      <w:tr w:rsidR="00E03B15" w:rsidRPr="00605B8C" w:rsidTr="009B16C6">
        <w:trPr>
          <w:trHeight w:val="373"/>
          <w:jc w:val="center"/>
        </w:trPr>
        <w:tc>
          <w:tcPr>
            <w:tcW w:w="2923" w:type="dxa"/>
            <w:vAlign w:val="center"/>
          </w:tcPr>
          <w:p w:rsidR="00E03B15" w:rsidRPr="00605B8C" w:rsidRDefault="00E03B15" w:rsidP="009B16C6">
            <w:pPr>
              <w:jc w:val="center"/>
              <w:rPr>
                <w:rFonts w:asciiTheme="majorBidi" w:hAnsiTheme="majorBidi" w:cstheme="majorBidi"/>
                <w:sz w:val="24"/>
                <w:szCs w:val="24"/>
              </w:rPr>
            </w:pPr>
            <w:r w:rsidRPr="00605B8C">
              <w:rPr>
                <w:rFonts w:asciiTheme="majorBidi" w:hAnsiTheme="majorBidi" w:cstheme="majorBidi"/>
                <w:sz w:val="24"/>
                <w:szCs w:val="24"/>
              </w:rPr>
              <w:t>50g</w:t>
            </w:r>
          </w:p>
        </w:tc>
        <w:tc>
          <w:tcPr>
            <w:tcW w:w="2923" w:type="dxa"/>
          </w:tcPr>
          <w:p w:rsidR="00E03B15" w:rsidRPr="00605B8C" w:rsidRDefault="00E03B15" w:rsidP="00E03B15">
            <w:pPr>
              <w:rPr>
                <w:rFonts w:asciiTheme="majorBidi" w:hAnsiTheme="majorBidi" w:cstheme="majorBidi"/>
                <w:sz w:val="24"/>
                <w:szCs w:val="24"/>
              </w:rPr>
            </w:pPr>
          </w:p>
        </w:tc>
        <w:tc>
          <w:tcPr>
            <w:tcW w:w="2923" w:type="dxa"/>
          </w:tcPr>
          <w:p w:rsidR="00E03B15" w:rsidRPr="00605B8C" w:rsidRDefault="00E03B15" w:rsidP="00E03B15">
            <w:pPr>
              <w:rPr>
                <w:rFonts w:asciiTheme="majorBidi" w:hAnsiTheme="majorBidi" w:cstheme="majorBidi"/>
                <w:sz w:val="24"/>
                <w:szCs w:val="24"/>
              </w:rPr>
            </w:pPr>
          </w:p>
        </w:tc>
      </w:tr>
      <w:tr w:rsidR="00E03B15" w:rsidRPr="00605B8C" w:rsidTr="009B16C6">
        <w:trPr>
          <w:trHeight w:val="373"/>
          <w:jc w:val="center"/>
        </w:trPr>
        <w:tc>
          <w:tcPr>
            <w:tcW w:w="2923" w:type="dxa"/>
            <w:vAlign w:val="center"/>
          </w:tcPr>
          <w:p w:rsidR="00E03B15" w:rsidRPr="00605B8C" w:rsidRDefault="00E03B15" w:rsidP="009B16C6">
            <w:pPr>
              <w:jc w:val="center"/>
              <w:rPr>
                <w:rFonts w:asciiTheme="majorBidi" w:hAnsiTheme="majorBidi" w:cstheme="majorBidi"/>
                <w:sz w:val="24"/>
                <w:szCs w:val="24"/>
              </w:rPr>
            </w:pPr>
            <w:r w:rsidRPr="00605B8C">
              <w:rPr>
                <w:rFonts w:asciiTheme="majorBidi" w:hAnsiTheme="majorBidi" w:cstheme="majorBidi"/>
                <w:sz w:val="24"/>
                <w:szCs w:val="24"/>
              </w:rPr>
              <w:t>100g</w:t>
            </w:r>
          </w:p>
        </w:tc>
        <w:tc>
          <w:tcPr>
            <w:tcW w:w="2923" w:type="dxa"/>
          </w:tcPr>
          <w:p w:rsidR="00E03B15" w:rsidRPr="00605B8C" w:rsidRDefault="00E03B15" w:rsidP="00E03B15">
            <w:pPr>
              <w:rPr>
                <w:rFonts w:asciiTheme="majorBidi" w:hAnsiTheme="majorBidi" w:cstheme="majorBidi"/>
                <w:sz w:val="24"/>
                <w:szCs w:val="24"/>
              </w:rPr>
            </w:pPr>
          </w:p>
        </w:tc>
        <w:tc>
          <w:tcPr>
            <w:tcW w:w="2923" w:type="dxa"/>
          </w:tcPr>
          <w:p w:rsidR="00E03B15" w:rsidRPr="00605B8C" w:rsidRDefault="00E03B15" w:rsidP="00E03B15">
            <w:pPr>
              <w:rPr>
                <w:rFonts w:asciiTheme="majorBidi" w:hAnsiTheme="majorBidi" w:cstheme="majorBidi"/>
                <w:sz w:val="24"/>
                <w:szCs w:val="24"/>
              </w:rPr>
            </w:pPr>
          </w:p>
        </w:tc>
      </w:tr>
      <w:tr w:rsidR="00E03B15" w:rsidRPr="00605B8C" w:rsidTr="009B16C6">
        <w:trPr>
          <w:trHeight w:val="389"/>
          <w:jc w:val="center"/>
        </w:trPr>
        <w:tc>
          <w:tcPr>
            <w:tcW w:w="2923" w:type="dxa"/>
            <w:vAlign w:val="center"/>
          </w:tcPr>
          <w:p w:rsidR="00E03B15" w:rsidRPr="00605B8C" w:rsidRDefault="00E03B15" w:rsidP="009B16C6">
            <w:pPr>
              <w:jc w:val="center"/>
              <w:rPr>
                <w:rFonts w:asciiTheme="majorBidi" w:hAnsiTheme="majorBidi" w:cstheme="majorBidi"/>
                <w:sz w:val="24"/>
                <w:szCs w:val="24"/>
              </w:rPr>
            </w:pPr>
            <w:r w:rsidRPr="00605B8C">
              <w:rPr>
                <w:rFonts w:asciiTheme="majorBidi" w:hAnsiTheme="majorBidi" w:cstheme="majorBidi"/>
                <w:sz w:val="24"/>
                <w:szCs w:val="24"/>
              </w:rPr>
              <w:t>150g</w:t>
            </w:r>
          </w:p>
        </w:tc>
        <w:tc>
          <w:tcPr>
            <w:tcW w:w="2923" w:type="dxa"/>
          </w:tcPr>
          <w:p w:rsidR="00E03B15" w:rsidRPr="00605B8C" w:rsidRDefault="00E03B15" w:rsidP="00E03B15">
            <w:pPr>
              <w:rPr>
                <w:rFonts w:asciiTheme="majorBidi" w:hAnsiTheme="majorBidi" w:cstheme="majorBidi"/>
                <w:sz w:val="24"/>
                <w:szCs w:val="24"/>
              </w:rPr>
            </w:pPr>
          </w:p>
        </w:tc>
        <w:tc>
          <w:tcPr>
            <w:tcW w:w="2923" w:type="dxa"/>
          </w:tcPr>
          <w:p w:rsidR="00E03B15" w:rsidRPr="00605B8C" w:rsidRDefault="00E03B15" w:rsidP="00E03B15">
            <w:pPr>
              <w:rPr>
                <w:rFonts w:asciiTheme="majorBidi" w:hAnsiTheme="majorBidi" w:cstheme="majorBidi"/>
                <w:sz w:val="24"/>
                <w:szCs w:val="24"/>
              </w:rPr>
            </w:pPr>
          </w:p>
        </w:tc>
      </w:tr>
    </w:tbl>
    <w:p w:rsidR="00E03B15" w:rsidRPr="00605B8C" w:rsidRDefault="00E03B15" w:rsidP="00A41CB3">
      <w:pPr>
        <w:spacing w:before="240"/>
        <w:rPr>
          <w:rFonts w:asciiTheme="majorBidi" w:hAnsiTheme="majorBidi" w:cstheme="majorBidi"/>
          <w:sz w:val="24"/>
          <w:szCs w:val="24"/>
        </w:rPr>
      </w:pP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r>
      <w:r w:rsidRPr="00605B8C">
        <w:rPr>
          <w:rFonts w:asciiTheme="majorBidi" w:hAnsiTheme="majorBidi" w:cstheme="majorBidi"/>
          <w:sz w:val="24"/>
          <w:szCs w:val="24"/>
        </w:rPr>
        <w:tab/>
        <w:t xml:space="preserve">      (2 m</w:t>
      </w:r>
      <w:r w:rsidR="00A41CB3">
        <w:rPr>
          <w:rFonts w:asciiTheme="majorBidi" w:hAnsiTheme="majorBidi" w:cstheme="majorBidi"/>
          <w:sz w:val="24"/>
          <w:szCs w:val="24"/>
        </w:rPr>
        <w:t>ar</w:t>
      </w:r>
      <w:r w:rsidRPr="00605B8C">
        <w:rPr>
          <w:rFonts w:asciiTheme="majorBidi" w:hAnsiTheme="majorBidi" w:cstheme="majorBidi"/>
          <w:sz w:val="24"/>
          <w:szCs w:val="24"/>
        </w:rPr>
        <w:t>ks)</w:t>
      </w:r>
    </w:p>
    <w:p w:rsidR="00E03B15" w:rsidRPr="007C2F7F" w:rsidRDefault="00E03B15" w:rsidP="007C2F7F">
      <w:pPr>
        <w:pStyle w:val="ListParagraph"/>
        <w:numPr>
          <w:ilvl w:val="0"/>
          <w:numId w:val="5"/>
        </w:numPr>
        <w:rPr>
          <w:rFonts w:asciiTheme="majorBidi" w:hAnsiTheme="majorBidi" w:cstheme="majorBidi"/>
          <w:sz w:val="24"/>
          <w:szCs w:val="24"/>
        </w:rPr>
      </w:pPr>
      <w:r w:rsidRPr="007C2F7F">
        <w:rPr>
          <w:rFonts w:asciiTheme="majorBidi" w:hAnsiTheme="majorBidi" w:cstheme="majorBidi"/>
          <w:sz w:val="24"/>
          <w:szCs w:val="24"/>
        </w:rPr>
        <w:t xml:space="preserve">Use the above values to determine the value of the spring constant     </w:t>
      </w:r>
      <w:r w:rsidR="00A41CB3" w:rsidRPr="007C2F7F">
        <w:rPr>
          <w:rFonts w:asciiTheme="majorBidi" w:hAnsiTheme="majorBidi" w:cstheme="majorBidi"/>
          <w:sz w:val="24"/>
          <w:szCs w:val="24"/>
        </w:rPr>
        <w:t xml:space="preserve">               </w:t>
      </w:r>
      <w:r w:rsidR="007C2F7F">
        <w:rPr>
          <w:rFonts w:asciiTheme="majorBidi" w:hAnsiTheme="majorBidi" w:cstheme="majorBidi"/>
          <w:sz w:val="24"/>
          <w:szCs w:val="24"/>
        </w:rPr>
        <w:t xml:space="preserve">      </w:t>
      </w:r>
      <w:r w:rsidR="00A41CB3" w:rsidRPr="007C2F7F">
        <w:rPr>
          <w:rFonts w:asciiTheme="majorBidi" w:hAnsiTheme="majorBidi" w:cstheme="majorBidi"/>
          <w:sz w:val="24"/>
          <w:szCs w:val="24"/>
        </w:rPr>
        <w:t>(2</w:t>
      </w:r>
      <w:r w:rsidRPr="007C2F7F">
        <w:rPr>
          <w:rFonts w:asciiTheme="majorBidi" w:hAnsiTheme="majorBidi" w:cstheme="majorBidi"/>
          <w:sz w:val="24"/>
          <w:szCs w:val="24"/>
        </w:rPr>
        <w:t xml:space="preserve"> m</w:t>
      </w:r>
      <w:r w:rsidR="00A41CB3" w:rsidRPr="007C2F7F">
        <w:rPr>
          <w:rFonts w:asciiTheme="majorBidi" w:hAnsiTheme="majorBidi" w:cstheme="majorBidi"/>
          <w:sz w:val="24"/>
          <w:szCs w:val="24"/>
        </w:rPr>
        <w:t>ar</w:t>
      </w:r>
      <w:r w:rsidRPr="007C2F7F">
        <w:rPr>
          <w:rFonts w:asciiTheme="majorBidi" w:hAnsiTheme="majorBidi" w:cstheme="majorBidi"/>
          <w:sz w:val="24"/>
          <w:szCs w:val="24"/>
        </w:rPr>
        <w:t>ks)</w:t>
      </w:r>
    </w:p>
    <w:p w:rsidR="00A41CB3" w:rsidRPr="00FA2660" w:rsidRDefault="00A41CB3" w:rsidP="00A41CB3">
      <w:pPr>
        <w:spacing w:line="480" w:lineRule="auto"/>
        <w:ind w:left="360"/>
        <w:contextualSpacing/>
        <w:rPr>
          <w:rFonts w:asciiTheme="majorBidi" w:eastAsiaTheme="minorHAnsi" w:hAnsiTheme="majorBidi" w:cstheme="majorBidi"/>
          <w:iCs/>
          <w:sz w:val="24"/>
          <w:szCs w:val="24"/>
          <w:lang w:eastAsia="en-US"/>
        </w:rPr>
      </w:pPr>
      <w:r w:rsidRPr="00FA2660">
        <w:rPr>
          <w:rFonts w:asciiTheme="majorBidi" w:eastAsiaTheme="minorHAnsi" w:hAnsiTheme="majorBidi" w:cstheme="majorBidi"/>
          <w:iCs/>
          <w:sz w:val="24"/>
          <w:szCs w:val="24"/>
          <w:lang w:eastAsia="en-US"/>
        </w:rPr>
        <w:t>.....................................................................................................................................................................................................................................................................................................................................................................................................................................................................</w:t>
      </w:r>
    </w:p>
    <w:p w:rsidR="00E03B15" w:rsidRPr="00605B8C" w:rsidRDefault="00E03B15" w:rsidP="00E03B15">
      <w:pPr>
        <w:rPr>
          <w:rFonts w:asciiTheme="majorBidi" w:hAnsiTheme="majorBidi" w:cstheme="majorBidi"/>
          <w:sz w:val="24"/>
          <w:szCs w:val="24"/>
        </w:rPr>
      </w:pPr>
    </w:p>
    <w:p w:rsidR="00E03B15" w:rsidRPr="00605B8C" w:rsidRDefault="00E03B15" w:rsidP="00E03B15">
      <w:pPr>
        <w:rPr>
          <w:rFonts w:asciiTheme="majorBidi" w:hAnsiTheme="majorBidi" w:cstheme="majorBidi"/>
          <w:sz w:val="24"/>
          <w:szCs w:val="24"/>
        </w:rPr>
      </w:pPr>
    </w:p>
    <w:p w:rsidR="00E822FA" w:rsidRPr="00E03B15" w:rsidRDefault="00E822FA">
      <w:pPr>
        <w:rPr>
          <w:rFonts w:asciiTheme="majorBidi" w:hAnsiTheme="majorBidi" w:cstheme="majorBidi"/>
        </w:rPr>
      </w:pPr>
    </w:p>
    <w:sectPr w:rsidR="00E822FA" w:rsidRPr="00E03B15" w:rsidSect="00FA2660">
      <w:footerReference w:type="default" r:id="rId11"/>
      <w:pgSz w:w="11906" w:h="16838"/>
      <w:pgMar w:top="1440" w:right="1196"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EF" w:rsidRDefault="009310EF" w:rsidP="006F7B74">
      <w:pPr>
        <w:spacing w:after="0" w:line="240" w:lineRule="auto"/>
      </w:pPr>
      <w:r>
        <w:separator/>
      </w:r>
    </w:p>
  </w:endnote>
  <w:endnote w:type="continuationSeparator" w:id="1">
    <w:p w:rsidR="009310EF" w:rsidRDefault="009310EF" w:rsidP="006F7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57"/>
      <w:docPartObj>
        <w:docPartGallery w:val="Page Numbers (Bottom of Page)"/>
        <w:docPartUnique/>
      </w:docPartObj>
    </w:sdtPr>
    <w:sdtContent>
      <w:p w:rsidR="00DB7934" w:rsidRDefault="006F7B74" w:rsidP="000823F8">
        <w:pPr>
          <w:pStyle w:val="Footer"/>
          <w:jc w:val="center"/>
        </w:pPr>
        <w:r>
          <w:fldChar w:fldCharType="begin"/>
        </w:r>
        <w:r w:rsidR="00E822FA">
          <w:instrText xml:space="preserve"> PAGE   \* MERGEFORMAT </w:instrText>
        </w:r>
        <w:r>
          <w:fldChar w:fldCharType="separate"/>
        </w:r>
        <w:r w:rsidR="009B16C6">
          <w:rPr>
            <w:noProof/>
          </w:rPr>
          <w:t>8</w:t>
        </w:r>
        <w:r>
          <w:fldChar w:fldCharType="end"/>
        </w:r>
      </w:p>
    </w:sdtContent>
  </w:sdt>
  <w:p w:rsidR="00DB7934" w:rsidRDefault="00931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EF" w:rsidRDefault="009310EF" w:rsidP="006F7B74">
      <w:pPr>
        <w:spacing w:after="0" w:line="240" w:lineRule="auto"/>
      </w:pPr>
      <w:r>
        <w:separator/>
      </w:r>
    </w:p>
  </w:footnote>
  <w:footnote w:type="continuationSeparator" w:id="1">
    <w:p w:rsidR="009310EF" w:rsidRDefault="009310EF" w:rsidP="006F7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1B19"/>
    <w:multiLevelType w:val="hybridMultilevel"/>
    <w:tmpl w:val="76AC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D21EA"/>
    <w:multiLevelType w:val="hybridMultilevel"/>
    <w:tmpl w:val="A75AADB0"/>
    <w:lvl w:ilvl="0" w:tplc="905698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175BC4"/>
    <w:multiLevelType w:val="hybridMultilevel"/>
    <w:tmpl w:val="EE06FCCA"/>
    <w:lvl w:ilvl="0" w:tplc="68E47C38">
      <w:start w:val="2"/>
      <w:numFmt w:val="bullet"/>
      <w:lvlText w:val="-"/>
      <w:lvlJc w:val="left"/>
      <w:pPr>
        <w:tabs>
          <w:tab w:val="num" w:pos="720"/>
        </w:tabs>
        <w:ind w:left="720" w:hanging="360"/>
      </w:pPr>
      <w:rPr>
        <w:rFonts w:ascii="Times New Roman" w:eastAsia="Times New Roman" w:hAnsi="Times New Roman" w:cs="Times New Roman" w:hint="default"/>
      </w:rPr>
    </w:lvl>
    <w:lvl w:ilvl="1" w:tplc="94F60C20">
      <w:start w:val="1"/>
      <w:numFmt w:val="lowerLetter"/>
      <w:lvlText w:val="%2."/>
      <w:lvlJc w:val="left"/>
      <w:pPr>
        <w:tabs>
          <w:tab w:val="num" w:pos="720"/>
        </w:tabs>
        <w:ind w:left="72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4756F8"/>
    <w:multiLevelType w:val="hybridMultilevel"/>
    <w:tmpl w:val="7DFCAEFE"/>
    <w:lvl w:ilvl="0" w:tplc="905698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0C1C58"/>
    <w:multiLevelType w:val="hybridMultilevel"/>
    <w:tmpl w:val="698C95D8"/>
    <w:lvl w:ilvl="0" w:tplc="ED36C23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B553B6D"/>
    <w:multiLevelType w:val="hybridMultilevel"/>
    <w:tmpl w:val="0964A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F448B"/>
    <w:multiLevelType w:val="hybridMultilevel"/>
    <w:tmpl w:val="9D60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81609"/>
    <w:multiLevelType w:val="hybridMultilevel"/>
    <w:tmpl w:val="2A4C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BA1C83"/>
    <w:multiLevelType w:val="hybridMultilevel"/>
    <w:tmpl w:val="F774A7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E03B15"/>
    <w:rsid w:val="000823F8"/>
    <w:rsid w:val="00222E33"/>
    <w:rsid w:val="005A3E15"/>
    <w:rsid w:val="00605B8C"/>
    <w:rsid w:val="006F7B74"/>
    <w:rsid w:val="007C2F7F"/>
    <w:rsid w:val="009310EF"/>
    <w:rsid w:val="009A3141"/>
    <w:rsid w:val="009B16C6"/>
    <w:rsid w:val="00A41CB3"/>
    <w:rsid w:val="00C43F94"/>
    <w:rsid w:val="00E03B15"/>
    <w:rsid w:val="00E822FA"/>
    <w:rsid w:val="00FA266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15"/>
    <w:pPr>
      <w:ind w:left="720"/>
      <w:contextualSpacing/>
    </w:pPr>
    <w:rPr>
      <w:rFonts w:eastAsiaTheme="minorHAnsi"/>
      <w:lang w:eastAsia="en-US"/>
    </w:rPr>
  </w:style>
  <w:style w:type="table" w:styleId="TableGrid">
    <w:name w:val="Table Grid"/>
    <w:basedOn w:val="TableNormal"/>
    <w:uiPriority w:val="59"/>
    <w:rsid w:val="00E03B1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3B15"/>
    <w:pPr>
      <w:spacing w:line="240" w:lineRule="auto"/>
    </w:pPr>
    <w:rPr>
      <w:rFonts w:eastAsiaTheme="minorHAnsi"/>
      <w:b/>
      <w:bCs/>
      <w:color w:val="4F81BD" w:themeColor="accent1"/>
      <w:sz w:val="18"/>
      <w:szCs w:val="18"/>
      <w:lang w:eastAsia="en-US"/>
    </w:rPr>
  </w:style>
  <w:style w:type="paragraph" w:styleId="Footer">
    <w:name w:val="footer"/>
    <w:basedOn w:val="Normal"/>
    <w:link w:val="FooterChar"/>
    <w:uiPriority w:val="99"/>
    <w:unhideWhenUsed/>
    <w:rsid w:val="00E03B1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03B15"/>
    <w:rPr>
      <w:rFonts w:eastAsiaTheme="minorHAnsi"/>
      <w:lang w:eastAsia="en-US"/>
    </w:rPr>
  </w:style>
  <w:style w:type="paragraph" w:styleId="BalloonText">
    <w:name w:val="Balloon Text"/>
    <w:basedOn w:val="Normal"/>
    <w:link w:val="BalloonTextChar"/>
    <w:uiPriority w:val="99"/>
    <w:semiHidden/>
    <w:unhideWhenUsed/>
    <w:rsid w:val="00E0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5"/>
    <w:rPr>
      <w:rFonts w:ascii="Tahoma" w:hAnsi="Tahoma" w:cs="Tahoma"/>
      <w:sz w:val="16"/>
      <w:szCs w:val="16"/>
    </w:rPr>
  </w:style>
  <w:style w:type="paragraph" w:styleId="Header">
    <w:name w:val="header"/>
    <w:basedOn w:val="Normal"/>
    <w:link w:val="HeaderChar"/>
    <w:uiPriority w:val="99"/>
    <w:semiHidden/>
    <w:unhideWhenUsed/>
    <w:rsid w:val="000823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23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Mr.Zacharia Jillo</dc:creator>
  <cp:keywords/>
  <dc:description/>
  <cp:lastModifiedBy>Mr.Zacharia Jillo</cp:lastModifiedBy>
  <cp:revision>10</cp:revision>
  <dcterms:created xsi:type="dcterms:W3CDTF">2017-01-31T15:36:00Z</dcterms:created>
  <dcterms:modified xsi:type="dcterms:W3CDTF">1979-12-31T21:45:00Z</dcterms:modified>
</cp:coreProperties>
</file>