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7" w:rsidRDefault="00321167" w:rsidP="003211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INDEX NO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</w:t>
      </w:r>
      <w:proofErr w:type="gramEnd"/>
    </w:p>
    <w:p w:rsidR="00321167" w:rsidRDefault="00321167" w:rsidP="00321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DATE: 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SIGN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</w:t>
      </w:r>
      <w:proofErr w:type="gramEnd"/>
    </w:p>
    <w:p w:rsidR="00321167" w:rsidRDefault="00321167" w:rsidP="0032116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311/2</w:t>
      </w:r>
    </w:p>
    <w:p w:rsidR="00321167" w:rsidRDefault="00321167" w:rsidP="0032116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HISTORY &amp; GOVERNMENT </w:t>
      </w:r>
    </w:p>
    <w:p w:rsidR="00321167" w:rsidRDefault="00321167" w:rsidP="0032116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2</w:t>
      </w:r>
    </w:p>
    <w:p w:rsidR="00321167" w:rsidRDefault="00321167" w:rsidP="0032116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½  Hours</w:t>
      </w:r>
      <w:proofErr w:type="gramEnd"/>
    </w:p>
    <w:p w:rsidR="00321167" w:rsidRDefault="00321167" w:rsidP="0032116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1167" w:rsidRDefault="00A22EDF" w:rsidP="00321167">
      <w:pPr>
        <w:pStyle w:val="NoSpacing"/>
        <w:jc w:val="center"/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</w:pPr>
      <w:r w:rsidRPr="00A22EDF"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>ELERAI</w:t>
      </w:r>
      <w:r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 xml:space="preserve"> </w:t>
      </w:r>
      <w:r w:rsidR="00321167"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>PRE- MOCK EXAMINATIONS - 2016</w:t>
      </w:r>
    </w:p>
    <w:p w:rsidR="00321167" w:rsidRDefault="00321167" w:rsidP="0032116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sw-K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Kenya Certificate of Secondary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Education  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K.C.S.E)</w:t>
      </w:r>
    </w:p>
    <w:p w:rsidR="00321167" w:rsidRDefault="00321167" w:rsidP="0032116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HISTORY &amp; GOVERNMENT PAPER 2</w:t>
      </w:r>
    </w:p>
    <w:p w:rsidR="00321167" w:rsidRDefault="00321167" w:rsidP="0032116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½  HRS</w:t>
      </w:r>
      <w:proofErr w:type="gramEnd"/>
    </w:p>
    <w:p w:rsidR="00321167" w:rsidRPr="00F42BD5" w:rsidRDefault="00321167" w:rsidP="00321167">
      <w:pPr>
        <w:spacing w:after="0" w:line="240" w:lineRule="auto"/>
        <w:rPr>
          <w:rFonts w:ascii="Times New Roman" w:hAnsi="Times New Roman"/>
          <w:b/>
          <w:sz w:val="12"/>
          <w:szCs w:val="24"/>
          <w:u w:val="single"/>
        </w:rPr>
      </w:pPr>
    </w:p>
    <w:p w:rsidR="00321167" w:rsidRDefault="00321167" w:rsidP="00321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67D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  <w:r w:rsidRPr="002C067D">
        <w:rPr>
          <w:rFonts w:ascii="Times New Roman" w:hAnsi="Times New Roman"/>
          <w:b/>
          <w:sz w:val="24"/>
          <w:szCs w:val="24"/>
        </w:rPr>
        <w:t>:</w:t>
      </w:r>
    </w:p>
    <w:p w:rsidR="00321167" w:rsidRPr="002C067D" w:rsidRDefault="00321167" w:rsidP="00321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167" w:rsidRPr="00680F3E" w:rsidRDefault="00321167" w:rsidP="003211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6"/>
        </w:rPr>
      </w:pPr>
      <w:r w:rsidRPr="00680F3E">
        <w:rPr>
          <w:rFonts w:ascii="Times New Roman" w:hAnsi="Times New Roman"/>
          <w:i/>
          <w:sz w:val="24"/>
          <w:szCs w:val="26"/>
        </w:rPr>
        <w:t xml:space="preserve">This paper consists of </w:t>
      </w:r>
      <w:r w:rsidRPr="00680F3E">
        <w:rPr>
          <w:rFonts w:ascii="Times New Roman" w:hAnsi="Times New Roman"/>
          <w:b/>
          <w:i/>
          <w:sz w:val="24"/>
          <w:szCs w:val="26"/>
        </w:rPr>
        <w:t>Three</w:t>
      </w:r>
      <w:r w:rsidRPr="00680F3E">
        <w:rPr>
          <w:rFonts w:ascii="Times New Roman" w:hAnsi="Times New Roman"/>
          <w:i/>
          <w:sz w:val="24"/>
          <w:szCs w:val="26"/>
        </w:rPr>
        <w:t xml:space="preserve"> Sections, </w:t>
      </w:r>
      <w:r w:rsidRPr="00680F3E">
        <w:rPr>
          <w:rFonts w:ascii="Times New Roman" w:hAnsi="Times New Roman"/>
          <w:b/>
          <w:i/>
          <w:sz w:val="24"/>
          <w:szCs w:val="26"/>
        </w:rPr>
        <w:t>A</w:t>
      </w:r>
      <w:r w:rsidRPr="00680F3E">
        <w:rPr>
          <w:rFonts w:ascii="Times New Roman" w:hAnsi="Times New Roman"/>
          <w:i/>
          <w:sz w:val="24"/>
          <w:szCs w:val="26"/>
        </w:rPr>
        <w:t xml:space="preserve">, </w:t>
      </w:r>
      <w:r w:rsidRPr="00680F3E">
        <w:rPr>
          <w:rFonts w:ascii="Times New Roman" w:hAnsi="Times New Roman"/>
          <w:b/>
          <w:i/>
          <w:sz w:val="24"/>
          <w:szCs w:val="26"/>
        </w:rPr>
        <w:t>B</w:t>
      </w:r>
      <w:r w:rsidRPr="00680F3E">
        <w:rPr>
          <w:rFonts w:ascii="Times New Roman" w:hAnsi="Times New Roman"/>
          <w:i/>
          <w:sz w:val="24"/>
          <w:szCs w:val="26"/>
        </w:rPr>
        <w:t xml:space="preserve"> and </w:t>
      </w:r>
      <w:r w:rsidRPr="00680F3E">
        <w:rPr>
          <w:rFonts w:ascii="Times New Roman" w:hAnsi="Times New Roman"/>
          <w:b/>
          <w:i/>
          <w:sz w:val="24"/>
          <w:szCs w:val="26"/>
        </w:rPr>
        <w:t>C</w:t>
      </w:r>
      <w:r w:rsidRPr="00680F3E">
        <w:rPr>
          <w:rFonts w:ascii="Times New Roman" w:hAnsi="Times New Roman"/>
          <w:i/>
          <w:sz w:val="24"/>
          <w:szCs w:val="26"/>
        </w:rPr>
        <w:t>.</w:t>
      </w:r>
    </w:p>
    <w:p w:rsidR="00321167" w:rsidRPr="00680F3E" w:rsidRDefault="00321167" w:rsidP="003211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6"/>
        </w:rPr>
      </w:pPr>
      <w:r w:rsidRPr="00680F3E">
        <w:rPr>
          <w:rFonts w:ascii="Times New Roman" w:hAnsi="Times New Roman"/>
          <w:i/>
          <w:sz w:val="24"/>
          <w:szCs w:val="26"/>
        </w:rPr>
        <w:t xml:space="preserve">Answer all the questions in Section </w:t>
      </w:r>
      <w:r w:rsidRPr="00680F3E">
        <w:rPr>
          <w:rFonts w:ascii="Times New Roman" w:hAnsi="Times New Roman"/>
          <w:b/>
          <w:i/>
          <w:sz w:val="24"/>
          <w:szCs w:val="26"/>
        </w:rPr>
        <w:t>A</w:t>
      </w:r>
      <w:r w:rsidRPr="00680F3E">
        <w:rPr>
          <w:rFonts w:ascii="Times New Roman" w:hAnsi="Times New Roman"/>
          <w:i/>
          <w:sz w:val="24"/>
          <w:szCs w:val="26"/>
        </w:rPr>
        <w:t>.</w:t>
      </w:r>
    </w:p>
    <w:p w:rsidR="00321167" w:rsidRPr="00680F3E" w:rsidRDefault="00321167" w:rsidP="003211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6"/>
        </w:rPr>
      </w:pPr>
      <w:r w:rsidRPr="00680F3E">
        <w:rPr>
          <w:rFonts w:ascii="Times New Roman" w:hAnsi="Times New Roman"/>
          <w:i/>
          <w:sz w:val="24"/>
          <w:szCs w:val="26"/>
        </w:rPr>
        <w:t xml:space="preserve">In Section </w:t>
      </w:r>
      <w:r w:rsidRPr="00680F3E">
        <w:rPr>
          <w:rFonts w:ascii="Times New Roman" w:hAnsi="Times New Roman"/>
          <w:b/>
          <w:i/>
          <w:sz w:val="24"/>
          <w:szCs w:val="26"/>
        </w:rPr>
        <w:t>B</w:t>
      </w:r>
      <w:r w:rsidRPr="00680F3E">
        <w:rPr>
          <w:rFonts w:ascii="Times New Roman" w:hAnsi="Times New Roman"/>
          <w:i/>
          <w:sz w:val="24"/>
          <w:szCs w:val="26"/>
        </w:rPr>
        <w:t xml:space="preserve">, answer any </w:t>
      </w:r>
      <w:r w:rsidRPr="00680F3E">
        <w:rPr>
          <w:rFonts w:ascii="Times New Roman" w:hAnsi="Times New Roman"/>
          <w:b/>
          <w:i/>
          <w:sz w:val="24"/>
          <w:szCs w:val="26"/>
        </w:rPr>
        <w:t>three</w:t>
      </w:r>
      <w:r w:rsidRPr="00680F3E">
        <w:rPr>
          <w:rFonts w:ascii="Times New Roman" w:hAnsi="Times New Roman"/>
          <w:i/>
          <w:sz w:val="24"/>
          <w:szCs w:val="26"/>
        </w:rPr>
        <w:t xml:space="preserve"> questions.</w:t>
      </w:r>
    </w:p>
    <w:p w:rsidR="00321167" w:rsidRPr="00680F3E" w:rsidRDefault="00321167" w:rsidP="003211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6"/>
        </w:rPr>
      </w:pPr>
      <w:r w:rsidRPr="00680F3E">
        <w:rPr>
          <w:rFonts w:ascii="Times New Roman" w:hAnsi="Times New Roman"/>
          <w:i/>
          <w:sz w:val="24"/>
          <w:szCs w:val="26"/>
        </w:rPr>
        <w:t xml:space="preserve">In Section </w:t>
      </w:r>
      <w:r w:rsidRPr="00680F3E">
        <w:rPr>
          <w:rFonts w:ascii="Times New Roman" w:hAnsi="Times New Roman"/>
          <w:b/>
          <w:i/>
          <w:sz w:val="24"/>
          <w:szCs w:val="26"/>
        </w:rPr>
        <w:t>C</w:t>
      </w:r>
      <w:r w:rsidRPr="00680F3E">
        <w:rPr>
          <w:rFonts w:ascii="Times New Roman" w:hAnsi="Times New Roman"/>
          <w:i/>
          <w:sz w:val="24"/>
          <w:szCs w:val="26"/>
        </w:rPr>
        <w:t xml:space="preserve">, answer any </w:t>
      </w:r>
      <w:r w:rsidRPr="00680F3E">
        <w:rPr>
          <w:rFonts w:ascii="Times New Roman" w:hAnsi="Times New Roman"/>
          <w:b/>
          <w:i/>
          <w:sz w:val="24"/>
          <w:szCs w:val="26"/>
        </w:rPr>
        <w:t>two</w:t>
      </w:r>
      <w:r w:rsidRPr="00680F3E">
        <w:rPr>
          <w:rFonts w:ascii="Times New Roman" w:hAnsi="Times New Roman"/>
          <w:i/>
          <w:sz w:val="24"/>
          <w:szCs w:val="26"/>
        </w:rPr>
        <w:t xml:space="preserve"> questions.</w:t>
      </w:r>
    </w:p>
    <w:p w:rsidR="00321167" w:rsidRPr="00680F3E" w:rsidRDefault="00321167" w:rsidP="003211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80F3E">
        <w:rPr>
          <w:rFonts w:ascii="Times New Roman" w:hAnsi="Times New Roman"/>
          <w:i/>
          <w:sz w:val="24"/>
          <w:szCs w:val="26"/>
        </w:rPr>
        <w:t>All answers must be written in the Answer Booklet provided.</w:t>
      </w:r>
    </w:p>
    <w:p w:rsidR="00321167" w:rsidRPr="007218CF" w:rsidRDefault="00321167" w:rsidP="003211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2BD5" w:rsidRPr="00B57508" w:rsidRDefault="00F42BD5" w:rsidP="00F42BD5">
      <w:pPr>
        <w:pStyle w:val="ListParagraph"/>
        <w:spacing w:after="0"/>
        <w:jc w:val="center"/>
        <w:rPr>
          <w:b/>
          <w:sz w:val="28"/>
        </w:rPr>
      </w:pPr>
      <w:r w:rsidRPr="00B57508">
        <w:rPr>
          <w:b/>
          <w:sz w:val="28"/>
        </w:rPr>
        <w:t>FOR EXAMINERS ONLY</w:t>
      </w:r>
    </w:p>
    <w:tbl>
      <w:tblPr>
        <w:tblStyle w:val="TableGrid"/>
        <w:tblW w:w="0" w:type="auto"/>
        <w:jc w:val="center"/>
        <w:tblInd w:w="1100" w:type="dxa"/>
        <w:tblLook w:val="04A0" w:firstRow="1" w:lastRow="0" w:firstColumn="1" w:lastColumn="0" w:noHBand="0" w:noVBand="1"/>
      </w:tblPr>
      <w:tblGrid>
        <w:gridCol w:w="3043"/>
        <w:gridCol w:w="2356"/>
        <w:gridCol w:w="3653"/>
      </w:tblGrid>
      <w:tr w:rsidR="00F42BD5" w:rsidRPr="00B57508" w:rsidTr="003B4ACD">
        <w:trPr>
          <w:trHeight w:val="494"/>
          <w:jc w:val="center"/>
        </w:trPr>
        <w:tc>
          <w:tcPr>
            <w:tcW w:w="336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SECTION</w:t>
            </w: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QUESTION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SCORE</w:t>
            </w:r>
          </w:p>
        </w:tc>
      </w:tr>
      <w:tr w:rsidR="00F42BD5" w:rsidRPr="00B57508" w:rsidTr="003B4ACD">
        <w:trPr>
          <w:trHeight w:val="464"/>
          <w:jc w:val="center"/>
        </w:trPr>
        <w:tc>
          <w:tcPr>
            <w:tcW w:w="336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A</w:t>
            </w: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1-17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</w:tr>
      <w:tr w:rsidR="00F42BD5" w:rsidRPr="00B57508" w:rsidTr="003B4ACD">
        <w:trPr>
          <w:trHeight w:val="464"/>
          <w:jc w:val="center"/>
        </w:trPr>
        <w:tc>
          <w:tcPr>
            <w:tcW w:w="3363" w:type="dxa"/>
            <w:vMerge w:val="restart"/>
          </w:tcPr>
          <w:p w:rsidR="00F42BD5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</w:p>
          <w:p w:rsidR="00F42BD5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</w:p>
          <w:p w:rsidR="00F42BD5" w:rsidRPr="00B57508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B</w:t>
            </w: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18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</w:tr>
      <w:tr w:rsidR="00F42BD5" w:rsidRPr="00B57508" w:rsidTr="003B4ACD">
        <w:trPr>
          <w:trHeight w:val="464"/>
          <w:jc w:val="center"/>
        </w:trPr>
        <w:tc>
          <w:tcPr>
            <w:tcW w:w="3363" w:type="dxa"/>
            <w:vMerge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19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</w:tr>
      <w:tr w:rsidR="00F42BD5" w:rsidRPr="00B57508" w:rsidTr="003B4ACD">
        <w:trPr>
          <w:trHeight w:val="464"/>
          <w:jc w:val="center"/>
        </w:trPr>
        <w:tc>
          <w:tcPr>
            <w:tcW w:w="3363" w:type="dxa"/>
            <w:vMerge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20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</w:tr>
      <w:tr w:rsidR="00F42BD5" w:rsidRPr="00B57508" w:rsidTr="003B4ACD">
        <w:trPr>
          <w:trHeight w:val="494"/>
          <w:jc w:val="center"/>
        </w:trPr>
        <w:tc>
          <w:tcPr>
            <w:tcW w:w="3363" w:type="dxa"/>
            <w:vMerge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21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</w:tr>
      <w:tr w:rsidR="00F42BD5" w:rsidRPr="00B57508" w:rsidTr="003B4ACD">
        <w:trPr>
          <w:trHeight w:val="464"/>
          <w:jc w:val="center"/>
        </w:trPr>
        <w:tc>
          <w:tcPr>
            <w:tcW w:w="3363" w:type="dxa"/>
            <w:vMerge w:val="restart"/>
          </w:tcPr>
          <w:p w:rsidR="00F42BD5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</w:p>
          <w:p w:rsidR="00F42BD5" w:rsidRPr="00B57508" w:rsidRDefault="00F42BD5" w:rsidP="003B4ACD">
            <w:pPr>
              <w:pStyle w:val="ListParagraph"/>
              <w:spacing w:afterAutospacing="0"/>
              <w:ind w:left="0"/>
              <w:jc w:val="center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C</w:t>
            </w: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22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</w:tr>
      <w:tr w:rsidR="00F42BD5" w:rsidRPr="00B57508" w:rsidTr="003B4ACD">
        <w:trPr>
          <w:trHeight w:val="464"/>
          <w:jc w:val="center"/>
        </w:trPr>
        <w:tc>
          <w:tcPr>
            <w:tcW w:w="3363" w:type="dxa"/>
            <w:vMerge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23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</w:tr>
      <w:tr w:rsidR="00F42BD5" w:rsidRPr="00B57508" w:rsidTr="003B4ACD">
        <w:trPr>
          <w:trHeight w:val="494"/>
          <w:jc w:val="center"/>
        </w:trPr>
        <w:tc>
          <w:tcPr>
            <w:tcW w:w="3363" w:type="dxa"/>
            <w:vMerge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  <w:tc>
          <w:tcPr>
            <w:tcW w:w="2496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  <w:r w:rsidRPr="00B57508">
              <w:rPr>
                <w:b/>
                <w:sz w:val="32"/>
              </w:rPr>
              <w:t>24</w:t>
            </w:r>
          </w:p>
        </w:tc>
        <w:tc>
          <w:tcPr>
            <w:tcW w:w="4143" w:type="dxa"/>
          </w:tcPr>
          <w:p w:rsidR="00F42BD5" w:rsidRPr="00B57508" w:rsidRDefault="00F42BD5" w:rsidP="003B4ACD">
            <w:pPr>
              <w:pStyle w:val="ListParagraph"/>
              <w:spacing w:afterAutospacing="0"/>
              <w:ind w:left="0"/>
              <w:rPr>
                <w:b/>
                <w:sz w:val="32"/>
              </w:rPr>
            </w:pPr>
          </w:p>
        </w:tc>
      </w:tr>
    </w:tbl>
    <w:p w:rsidR="00321167" w:rsidRDefault="00321167" w:rsidP="00321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167" w:rsidRPr="00680F3E" w:rsidRDefault="00321167" w:rsidP="00321167">
      <w:pPr>
        <w:rPr>
          <w:rFonts w:ascii="Times New Roman" w:hAnsi="Times New Roman"/>
          <w:b/>
          <w:i/>
          <w:sz w:val="28"/>
          <w:szCs w:val="24"/>
        </w:rPr>
      </w:pPr>
      <w:r w:rsidRPr="00680F3E">
        <w:rPr>
          <w:rFonts w:ascii="Times New Roman" w:hAnsi="Times New Roman"/>
          <w:b/>
          <w:i/>
          <w:sz w:val="24"/>
        </w:rPr>
        <w:t xml:space="preserve">This paper consists of </w:t>
      </w:r>
      <w:r w:rsidR="006E4B97" w:rsidRPr="00680F3E">
        <w:rPr>
          <w:rStyle w:val="PageNumber"/>
          <w:rFonts w:ascii="Times New Roman" w:hAnsi="Times New Roman"/>
          <w:b/>
          <w:i/>
          <w:sz w:val="24"/>
        </w:rPr>
        <w:fldChar w:fldCharType="begin"/>
      </w:r>
      <w:r w:rsidRPr="00680F3E">
        <w:rPr>
          <w:rStyle w:val="PageNumber"/>
          <w:rFonts w:ascii="Times New Roman" w:hAnsi="Times New Roman"/>
          <w:b/>
          <w:i/>
          <w:sz w:val="24"/>
        </w:rPr>
        <w:instrText xml:space="preserve"> NUMPAGES </w:instrText>
      </w:r>
      <w:r w:rsidR="006E4B97" w:rsidRPr="00680F3E">
        <w:rPr>
          <w:rStyle w:val="PageNumber"/>
          <w:rFonts w:ascii="Times New Roman" w:hAnsi="Times New Roman"/>
          <w:b/>
          <w:i/>
          <w:sz w:val="24"/>
        </w:rPr>
        <w:fldChar w:fldCharType="separate"/>
      </w:r>
      <w:r w:rsidR="00314731">
        <w:rPr>
          <w:rStyle w:val="PageNumber"/>
          <w:rFonts w:ascii="Times New Roman" w:hAnsi="Times New Roman"/>
          <w:b/>
          <w:i/>
          <w:noProof/>
          <w:sz w:val="24"/>
        </w:rPr>
        <w:t>3</w:t>
      </w:r>
      <w:r w:rsidR="006E4B97" w:rsidRPr="00680F3E">
        <w:rPr>
          <w:rStyle w:val="PageNumber"/>
          <w:rFonts w:ascii="Times New Roman" w:hAnsi="Times New Roman"/>
          <w:b/>
          <w:i/>
          <w:sz w:val="24"/>
        </w:rPr>
        <w:fldChar w:fldCharType="end"/>
      </w:r>
      <w:r w:rsidRPr="00680F3E">
        <w:rPr>
          <w:rStyle w:val="PageNumber"/>
          <w:rFonts w:ascii="Times New Roman" w:hAnsi="Times New Roman"/>
          <w:b/>
          <w:i/>
          <w:sz w:val="24"/>
        </w:rPr>
        <w:t xml:space="preserve"> printed pages.</w:t>
      </w:r>
      <w:r w:rsidRPr="00680F3E">
        <w:rPr>
          <w:rFonts w:ascii="Times New Roman" w:hAnsi="Times New Roman"/>
          <w:b/>
          <w:i/>
          <w:sz w:val="24"/>
        </w:rPr>
        <w:t xml:space="preserve"> Candidates should check the question paper to ascertain that all pages are printed as indicated and that no questions are missing</w:t>
      </w:r>
    </w:p>
    <w:p w:rsidR="00675F9A" w:rsidRDefault="00675F9A">
      <w:r>
        <w:br w:type="page"/>
      </w:r>
    </w:p>
    <w:p w:rsidR="00675F9A" w:rsidRPr="00675F9A" w:rsidRDefault="00675F9A" w:rsidP="00675F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675F9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675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(25 marks</w:t>
      </w:r>
      <w:r w:rsidRPr="00675F9A">
        <w:rPr>
          <w:rFonts w:ascii="Times New Roman" w:hAnsi="Times New Roman" w:cs="Times New Roman"/>
          <w:b/>
          <w:sz w:val="24"/>
          <w:szCs w:val="24"/>
        </w:rPr>
        <w:t>)</w:t>
      </w:r>
    </w:p>
    <w:p w:rsidR="00675F9A" w:rsidRPr="00675F9A" w:rsidRDefault="00675F9A" w:rsidP="00675F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F9A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answer booklet provided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Give two limitations of using written records as a source of African History.</w:t>
      </w:r>
      <w:r w:rsidRPr="00675F9A"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ab/>
        <w:t xml:space="preserve">(2marks).                                                      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Name two pre-historic sites in Ethiopia.                                                              </w:t>
      </w:r>
      <w:r w:rsidRPr="00675F9A"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What was the contribution of Robert </w:t>
      </w:r>
      <w:proofErr w:type="spellStart"/>
      <w:r w:rsidRPr="00675F9A">
        <w:rPr>
          <w:rFonts w:ascii="Times New Roman" w:hAnsi="Times New Roman" w:cs="Times New Roman"/>
          <w:sz w:val="24"/>
          <w:szCs w:val="24"/>
        </w:rPr>
        <w:t>Bekewell</w:t>
      </w:r>
      <w:proofErr w:type="spellEnd"/>
      <w:r w:rsidRPr="00675F9A">
        <w:rPr>
          <w:rFonts w:ascii="Times New Roman" w:hAnsi="Times New Roman" w:cs="Times New Roman"/>
          <w:sz w:val="24"/>
          <w:szCs w:val="24"/>
        </w:rPr>
        <w:t xml:space="preserve"> in the development of agri</w:t>
      </w:r>
      <w:r>
        <w:rPr>
          <w:rFonts w:ascii="Times New Roman" w:hAnsi="Times New Roman" w:cs="Times New Roman"/>
          <w:sz w:val="24"/>
          <w:szCs w:val="24"/>
        </w:rPr>
        <w:t xml:space="preserve">culture in Europe during the </w:t>
      </w:r>
      <w:r w:rsidRPr="00675F9A">
        <w:rPr>
          <w:rFonts w:ascii="Times New Roman" w:hAnsi="Times New Roman" w:cs="Times New Roman"/>
          <w:sz w:val="24"/>
          <w:szCs w:val="24"/>
        </w:rPr>
        <w:t xml:space="preserve">Agrarian Revolution                                                                                       </w:t>
      </w:r>
      <w:r w:rsidRPr="00675F9A"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ab/>
        <w:t xml:space="preserve"> (1marks)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75F9A">
        <w:rPr>
          <w:rFonts w:ascii="Times New Roman" w:hAnsi="Times New Roman" w:cs="Times New Roman"/>
          <w:sz w:val="24"/>
          <w:szCs w:val="24"/>
        </w:rPr>
        <w:t>tate two economic reasons why African slaves were more preferred during the Trans-Atlantic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75F9A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Identify the MAIN advantage of using money in trade.                                      </w:t>
      </w:r>
      <w:r w:rsidRPr="00675F9A"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State one advantage of using the pipeline over vehicles in transporting oil.          </w:t>
      </w:r>
      <w:r w:rsidRPr="00675F9A">
        <w:rPr>
          <w:rFonts w:ascii="Times New Roman" w:hAnsi="Times New Roman" w:cs="Times New Roman"/>
          <w:sz w:val="24"/>
          <w:szCs w:val="24"/>
        </w:rPr>
        <w:tab/>
        <w:t xml:space="preserve">  (1 mark)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Mention two forms of early written messages.                                                            </w:t>
      </w:r>
      <w:r w:rsidRPr="00675F9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Identify two social functions of the city of Athens in Greece.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 xml:space="preserve">                                    (2mks)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Name the chartered company that was used to administer Zimbabwe during the process of colonization.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 xml:space="preserve"> (1mks)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State one religious function of the </w:t>
      </w:r>
      <w:proofErr w:type="spellStart"/>
      <w:r w:rsidRPr="00675F9A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675F9A">
        <w:rPr>
          <w:rFonts w:ascii="Times New Roman" w:hAnsi="Times New Roman" w:cs="Times New Roman"/>
          <w:sz w:val="24"/>
          <w:szCs w:val="24"/>
        </w:rPr>
        <w:t xml:space="preserve"> of Buganda during the pre-colonial period.       (1 mark)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Give two ways in which the industrial revolution contributed to colonization of Africa by the European powers.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 Identify the MAIN reason that led to the Sharpeville massacre in South Africa in 1960. (1 mark)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75F9A">
        <w:rPr>
          <w:rFonts w:ascii="Times New Roman" w:hAnsi="Times New Roman" w:cs="Times New Roman"/>
          <w:sz w:val="24"/>
          <w:szCs w:val="24"/>
        </w:rPr>
        <w:t>ame two countries that were part of the Triple Alliance prior to the outbreak of the First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 xml:space="preserve">                           (2 marks)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State two principles of the Arusha of 1967 declaration in Tanzania.</w:t>
      </w:r>
      <w:r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 xml:space="preserve">                           (2 marks)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Identify one leader who was a founder member of the Non-Aligned movement.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 xml:space="preserve">    (1 mark)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 Give the MAIN factor that contributed to the end of the cold war.                                 (1 mark)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Name the two houses of parliament in India.                                                                  (2 marks)</w:t>
      </w:r>
    </w:p>
    <w:p w:rsidR="00B7541F" w:rsidRDefault="00B7541F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75F9A" w:rsidRPr="00675F9A" w:rsidRDefault="00675F9A" w:rsidP="00675F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F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(45 marks)</w:t>
      </w:r>
    </w:p>
    <w:p w:rsidR="00675F9A" w:rsidRPr="00675F9A" w:rsidRDefault="00675F9A" w:rsidP="00675F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F9A">
        <w:rPr>
          <w:rFonts w:ascii="Times New Roman" w:hAnsi="Times New Roman" w:cs="Times New Roman"/>
          <w:b/>
          <w:i/>
          <w:sz w:val="24"/>
          <w:szCs w:val="24"/>
        </w:rPr>
        <w:t>Answer any THREE questions from this section in the answer booklet provided.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 a) State five reasons why Africa is considered the Cradle of mankind.                              (5 marks)</w:t>
      </w:r>
    </w:p>
    <w:p w:rsidR="00675F9A" w:rsidRPr="00675F9A" w:rsidRDefault="00675F9A" w:rsidP="00675F9A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b) Explain five hunting methods used by man during the Stone Age period.                    (10 marks)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a) Give three ways in which the Trans- Saharan traders maintained security along the trade route  </w:t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:rsidR="00675F9A" w:rsidRPr="00675F9A" w:rsidRDefault="00675F9A" w:rsidP="004558EB">
      <w:pPr>
        <w:pStyle w:val="NoSpacing"/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b) Explain six ways in which the Trans-Saharan trade contributed to the development of kingdoms in West Africa</w:t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75F9A">
        <w:rPr>
          <w:rFonts w:ascii="Times New Roman" w:hAnsi="Times New Roman" w:cs="Times New Roman"/>
          <w:sz w:val="24"/>
          <w:szCs w:val="24"/>
        </w:rPr>
        <w:t>(12mks)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 a) Identify three disadvantages using coal as a source of energy during the 19</w:t>
      </w:r>
      <w:r w:rsidRPr="00675F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5F9A">
        <w:rPr>
          <w:rFonts w:ascii="Times New Roman" w:hAnsi="Times New Roman" w:cs="Times New Roman"/>
          <w:sz w:val="24"/>
          <w:szCs w:val="24"/>
        </w:rPr>
        <w:t xml:space="preserve"> century. (3 marks)</w:t>
      </w:r>
    </w:p>
    <w:p w:rsidR="00675F9A" w:rsidRPr="00675F9A" w:rsidRDefault="00675F9A" w:rsidP="004558E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b) Explain six effects of scientific inventions on agriculture.                                             (12 marks)</w:t>
      </w:r>
    </w:p>
    <w:p w:rsidR="00675F9A" w:rsidRPr="00675F9A" w:rsidRDefault="00675F9A" w:rsidP="004558EB">
      <w:pPr>
        <w:pStyle w:val="NoSpacing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a) Give three problems which European colonialists faced as they established their rule in Africa  </w:t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75F9A">
        <w:rPr>
          <w:rFonts w:ascii="Times New Roman" w:hAnsi="Times New Roman" w:cs="Times New Roman"/>
          <w:sz w:val="24"/>
          <w:szCs w:val="24"/>
        </w:rPr>
        <w:t xml:space="preserve">           (3mks)   </w:t>
      </w:r>
    </w:p>
    <w:p w:rsidR="00675F9A" w:rsidRPr="00675F9A" w:rsidRDefault="00675F9A" w:rsidP="004558E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b) Explain the results of the collaboration between </w:t>
      </w:r>
      <w:proofErr w:type="spellStart"/>
      <w:r w:rsidRPr="00675F9A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675F9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75F9A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Pr="00675F9A">
        <w:rPr>
          <w:rFonts w:ascii="Times New Roman" w:hAnsi="Times New Roman" w:cs="Times New Roman"/>
          <w:sz w:val="24"/>
          <w:szCs w:val="24"/>
        </w:rPr>
        <w:t xml:space="preserve"> and the British </w:t>
      </w:r>
      <w:proofErr w:type="gramStart"/>
      <w:r w:rsidRPr="00675F9A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Pr="00675F9A">
        <w:rPr>
          <w:rFonts w:ascii="Times New Roman" w:hAnsi="Times New Roman" w:cs="Times New Roman"/>
          <w:sz w:val="24"/>
          <w:szCs w:val="24"/>
        </w:rPr>
        <w:t xml:space="preserve"> </w:t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Pr="00675F9A">
        <w:rPr>
          <w:rFonts w:ascii="Times New Roman" w:hAnsi="Times New Roman" w:cs="Times New Roman"/>
          <w:sz w:val="24"/>
          <w:szCs w:val="24"/>
        </w:rPr>
        <w:t>19</w:t>
      </w:r>
      <w:r w:rsidRPr="00675F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5F9A">
        <w:rPr>
          <w:rFonts w:ascii="Times New Roman" w:hAnsi="Times New Roman" w:cs="Times New Roman"/>
          <w:sz w:val="24"/>
          <w:szCs w:val="24"/>
        </w:rPr>
        <w:t>Century</w:t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</w:r>
      <w:r w:rsidR="004558E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75F9A">
        <w:rPr>
          <w:rFonts w:ascii="Times New Roman" w:hAnsi="Times New Roman" w:cs="Times New Roman"/>
          <w:sz w:val="24"/>
          <w:szCs w:val="24"/>
        </w:rPr>
        <w:t>(12mks)</w:t>
      </w:r>
    </w:p>
    <w:p w:rsidR="00675F9A" w:rsidRPr="00675F9A" w:rsidRDefault="00675F9A" w:rsidP="004558E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F9A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675F9A" w:rsidRPr="004558EB" w:rsidRDefault="00675F9A" w:rsidP="004558E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8EB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answer booklet provided.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 a) State three ways in which the treaty of Versailles sign</w:t>
      </w:r>
      <w:r w:rsidR="004558EB">
        <w:rPr>
          <w:rFonts w:ascii="Times New Roman" w:hAnsi="Times New Roman" w:cs="Times New Roman"/>
          <w:sz w:val="24"/>
          <w:szCs w:val="24"/>
        </w:rPr>
        <w:t xml:space="preserve">ed in 1919 affected Germany.  </w:t>
      </w:r>
      <w:r w:rsidRPr="00675F9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675F9A" w:rsidRPr="00675F9A" w:rsidRDefault="00675F9A" w:rsidP="00B7541F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b) Explain six reasons why the central powers were defeated in the First World War.      (12 marks)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.a)  Identify three factors which promotes economic relations between nations.                 (3 marks)</w:t>
      </w:r>
    </w:p>
    <w:p w:rsidR="00675F9A" w:rsidRPr="00675F9A" w:rsidRDefault="00675F9A" w:rsidP="00B7541F">
      <w:pPr>
        <w:pStyle w:val="NoSpacing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 xml:space="preserve">b) Explain six ways in which commonwealth member countries have benefited from the organization.      </w:t>
      </w:r>
      <w:r w:rsidR="00B7541F">
        <w:rPr>
          <w:rFonts w:ascii="Times New Roman" w:hAnsi="Times New Roman" w:cs="Times New Roman"/>
          <w:sz w:val="24"/>
          <w:szCs w:val="24"/>
        </w:rPr>
        <w:tab/>
      </w:r>
      <w:r w:rsidR="00B7541F">
        <w:rPr>
          <w:rFonts w:ascii="Times New Roman" w:hAnsi="Times New Roman" w:cs="Times New Roman"/>
          <w:sz w:val="24"/>
          <w:szCs w:val="24"/>
        </w:rPr>
        <w:tab/>
      </w:r>
      <w:r w:rsidR="00B7541F">
        <w:rPr>
          <w:rFonts w:ascii="Times New Roman" w:hAnsi="Times New Roman" w:cs="Times New Roman"/>
          <w:sz w:val="24"/>
          <w:szCs w:val="24"/>
        </w:rPr>
        <w:tab/>
      </w:r>
      <w:r w:rsidR="00B7541F">
        <w:rPr>
          <w:rFonts w:ascii="Times New Roman" w:hAnsi="Times New Roman" w:cs="Times New Roman"/>
          <w:sz w:val="24"/>
          <w:szCs w:val="24"/>
        </w:rPr>
        <w:tab/>
      </w:r>
      <w:r w:rsidR="00B7541F">
        <w:rPr>
          <w:rFonts w:ascii="Times New Roman" w:hAnsi="Times New Roman" w:cs="Times New Roman"/>
          <w:sz w:val="24"/>
          <w:szCs w:val="24"/>
        </w:rPr>
        <w:tab/>
      </w:r>
      <w:r w:rsidR="00B7541F">
        <w:rPr>
          <w:rFonts w:ascii="Times New Roman" w:hAnsi="Times New Roman" w:cs="Times New Roman"/>
          <w:sz w:val="24"/>
          <w:szCs w:val="24"/>
        </w:rPr>
        <w:tab/>
      </w:r>
      <w:r w:rsidR="00B7541F">
        <w:rPr>
          <w:rFonts w:ascii="Times New Roman" w:hAnsi="Times New Roman" w:cs="Times New Roman"/>
          <w:sz w:val="24"/>
          <w:szCs w:val="24"/>
        </w:rPr>
        <w:tab/>
      </w:r>
      <w:r w:rsidR="00B7541F">
        <w:rPr>
          <w:rFonts w:ascii="Times New Roman" w:hAnsi="Times New Roman" w:cs="Times New Roman"/>
          <w:sz w:val="24"/>
          <w:szCs w:val="24"/>
        </w:rPr>
        <w:tab/>
      </w:r>
      <w:r w:rsidR="00B754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75F9A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675F9A" w:rsidRPr="00675F9A" w:rsidRDefault="00675F9A" w:rsidP="00675F9A">
      <w:pPr>
        <w:pStyle w:val="NoSpacing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F9A">
        <w:rPr>
          <w:rFonts w:ascii="Times New Roman" w:hAnsi="Times New Roman" w:cs="Times New Roman"/>
          <w:sz w:val="24"/>
          <w:szCs w:val="24"/>
        </w:rPr>
        <w:t>a) Give three qualifications one must fulfill in order to be elected the U.S.A. president.     (3 marks)</w:t>
      </w:r>
    </w:p>
    <w:p w:rsidR="00BF48C3" w:rsidRDefault="00B7541F" w:rsidP="00B7541F">
      <w:pPr>
        <w:tabs>
          <w:tab w:val="left" w:pos="630"/>
        </w:tabs>
        <w:spacing w:line="360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b) </w:t>
      </w:r>
      <w:r w:rsidR="00675F9A" w:rsidRPr="00B7541F">
        <w:rPr>
          <w:rFonts w:ascii="Times New Roman" w:hAnsi="Times New Roman"/>
          <w:sz w:val="24"/>
          <w:szCs w:val="24"/>
        </w:rPr>
        <w:t xml:space="preserve">Explain six functions of the congress in the United States America.  </w:t>
      </w:r>
      <w:r>
        <w:rPr>
          <w:rFonts w:ascii="Times New Roman" w:hAnsi="Times New Roman"/>
          <w:sz w:val="24"/>
          <w:szCs w:val="24"/>
        </w:rPr>
        <w:tab/>
      </w:r>
      <w:r w:rsidR="00675F9A" w:rsidRPr="00B7541F">
        <w:rPr>
          <w:rFonts w:ascii="Times New Roman" w:hAnsi="Times New Roman"/>
          <w:sz w:val="24"/>
          <w:szCs w:val="24"/>
        </w:rPr>
        <w:t xml:space="preserve">                            (12marks)</w:t>
      </w:r>
      <w:r w:rsidR="00675F9A" w:rsidRPr="003925DB">
        <w:t xml:space="preserve">      </w:t>
      </w:r>
    </w:p>
    <w:sectPr w:rsidR="00BF48C3" w:rsidSect="00321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9B" w:rsidRDefault="00C5449B" w:rsidP="00321167">
      <w:pPr>
        <w:spacing w:after="0" w:line="240" w:lineRule="auto"/>
      </w:pPr>
      <w:r>
        <w:separator/>
      </w:r>
    </w:p>
  </w:endnote>
  <w:endnote w:type="continuationSeparator" w:id="0">
    <w:p w:rsidR="00C5449B" w:rsidRDefault="00C5449B" w:rsidP="0032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F" w:rsidRDefault="00A22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i/>
        <w:sz w:val="20"/>
        <w:szCs w:val="20"/>
      </w:rPr>
      <w:id w:val="1548910"/>
      <w:docPartObj>
        <w:docPartGallery w:val="Page Numbers (Bottom of Page)"/>
        <w:docPartUnique/>
      </w:docPartObj>
    </w:sdtPr>
    <w:sdtEndPr/>
    <w:sdtContent>
      <w:p w:rsidR="00321167" w:rsidRDefault="00A22EDF" w:rsidP="00321167">
        <w:pPr>
          <w:pStyle w:val="Footer"/>
          <w:rPr>
            <w:rFonts w:ascii="Times New Roman" w:hAnsi="Times New Roman"/>
            <w:b/>
            <w:i/>
            <w:sz w:val="20"/>
            <w:szCs w:val="20"/>
          </w:rPr>
        </w:pPr>
        <w:r w:rsidRPr="00A22EDF">
          <w:rPr>
            <w:rFonts w:ascii="Times New Roman" w:hAnsi="Times New Roman"/>
            <w:b/>
            <w:i/>
            <w:sz w:val="20"/>
            <w:szCs w:val="20"/>
          </w:rPr>
          <w:t>ELERAI</w:t>
        </w:r>
        <w:r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321167">
          <w:rPr>
            <w:rFonts w:ascii="Times New Roman" w:hAnsi="Times New Roman"/>
            <w:b/>
            <w:i/>
            <w:sz w:val="20"/>
            <w:szCs w:val="20"/>
          </w:rPr>
          <w:t>evaluation team @2016</w:t>
        </w:r>
        <w:r w:rsidR="00321167">
          <w:rPr>
            <w:rFonts w:ascii="Times New Roman" w:hAnsi="Times New Roman"/>
            <w:b/>
            <w:i/>
            <w:sz w:val="20"/>
            <w:szCs w:val="20"/>
          </w:rPr>
          <w:tab/>
          <w:t>311/2</w:t>
        </w:r>
        <w:r w:rsidR="00321167">
          <w:rPr>
            <w:rFonts w:ascii="Times New Roman" w:hAnsi="Times New Roman"/>
            <w:b/>
            <w:i/>
            <w:sz w:val="20"/>
            <w:szCs w:val="20"/>
          </w:rPr>
          <w:tab/>
          <w:t xml:space="preserve">page| </w:t>
        </w:r>
        <w:r w:rsidR="006E4B97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="00321167">
          <w:rPr>
            <w:rFonts w:ascii="Times New Roman" w:hAnsi="Times New Roman"/>
            <w:b/>
            <w:i/>
            <w:sz w:val="20"/>
            <w:szCs w:val="20"/>
          </w:rPr>
          <w:instrText xml:space="preserve"> PAGE   \* MERGEFORMAT </w:instrText>
        </w:r>
        <w:r w:rsidR="006E4B97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i/>
            <w:noProof/>
            <w:sz w:val="20"/>
            <w:szCs w:val="20"/>
          </w:rPr>
          <w:t>1</w:t>
        </w:r>
        <w:r w:rsidR="006E4B97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</w:p>
    </w:sdtContent>
  </w:sdt>
  <w:p w:rsidR="00321167" w:rsidRDefault="00321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F" w:rsidRDefault="00A22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9B" w:rsidRDefault="00C5449B" w:rsidP="00321167">
      <w:pPr>
        <w:spacing w:after="0" w:line="240" w:lineRule="auto"/>
      </w:pPr>
      <w:r>
        <w:separator/>
      </w:r>
    </w:p>
  </w:footnote>
  <w:footnote w:type="continuationSeparator" w:id="0">
    <w:p w:rsidR="00C5449B" w:rsidRDefault="00C5449B" w:rsidP="0032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F" w:rsidRDefault="00A22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F" w:rsidRDefault="00A22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F" w:rsidRDefault="00A22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0FA9"/>
    <w:multiLevelType w:val="hybridMultilevel"/>
    <w:tmpl w:val="089E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4734"/>
    <w:multiLevelType w:val="hybridMultilevel"/>
    <w:tmpl w:val="D65E9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67"/>
    <w:rsid w:val="000B37F1"/>
    <w:rsid w:val="002E42A6"/>
    <w:rsid w:val="00314731"/>
    <w:rsid w:val="00321167"/>
    <w:rsid w:val="004558EB"/>
    <w:rsid w:val="005509E9"/>
    <w:rsid w:val="0062428F"/>
    <w:rsid w:val="00675F9A"/>
    <w:rsid w:val="006E4B97"/>
    <w:rsid w:val="00A22EDF"/>
    <w:rsid w:val="00AD2AFE"/>
    <w:rsid w:val="00B7541F"/>
    <w:rsid w:val="00C5449B"/>
    <w:rsid w:val="00E1069E"/>
    <w:rsid w:val="00F42BD5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3211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2116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211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167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321167"/>
  </w:style>
  <w:style w:type="paragraph" w:styleId="Header">
    <w:name w:val="header"/>
    <w:basedOn w:val="Normal"/>
    <w:link w:val="HeaderChar"/>
    <w:uiPriority w:val="99"/>
    <w:unhideWhenUsed/>
    <w:rsid w:val="0032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6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2BD5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5</cp:revision>
  <cp:lastPrinted>2016-03-17T11:47:00Z</cp:lastPrinted>
  <dcterms:created xsi:type="dcterms:W3CDTF">2016-02-27T11:26:00Z</dcterms:created>
  <dcterms:modified xsi:type="dcterms:W3CDTF">2017-07-31T08:27:00Z</dcterms:modified>
</cp:coreProperties>
</file>