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..................................................................................................Class........................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21EA" w:rsidRDefault="004221EA" w:rsidP="00140BBF">
      <w:pPr>
        <w:pStyle w:val="PlainText"/>
        <w:spacing w:line="36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ignature……………….Date………………. 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Index number……………………………………………...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312/2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2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r w:rsidR="00044BE2">
        <w:rPr>
          <w:rFonts w:ascii="Times New Roman" w:hAnsi="Times New Roman" w:cs="Times New Roman"/>
          <w:b/>
          <w:bCs/>
          <w:sz w:val="24"/>
          <w:szCs w:val="24"/>
        </w:rPr>
        <w:t xml:space="preserve">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Hours</w:t>
      </w:r>
    </w:p>
    <w:p w:rsidR="004221EA" w:rsidRDefault="004221EA" w:rsidP="00140BBF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4221EA" w:rsidRDefault="004221EA" w:rsidP="00140BBF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UNAMFAN PRE- MOCK EXAMINATIONS - 2016</w:t>
      </w:r>
    </w:p>
    <w:p w:rsidR="004221EA" w:rsidRDefault="004221EA" w:rsidP="00140BBF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w-KE"/>
        </w:rPr>
      </w:pPr>
      <w:r>
        <w:rPr>
          <w:rFonts w:ascii="Times New Roman" w:hAnsi="Times New Roman"/>
          <w:b/>
          <w:i/>
          <w:sz w:val="24"/>
          <w:szCs w:val="24"/>
        </w:rPr>
        <w:t>Kenya Certificate of Secondary Education  (K.C.S.E)</w:t>
      </w:r>
    </w:p>
    <w:p w:rsidR="004221EA" w:rsidRDefault="004221EA" w:rsidP="00140BB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GEOGRAPHY PAPER 2 </w:t>
      </w:r>
    </w:p>
    <w:p w:rsidR="004221EA" w:rsidRPr="0054716F" w:rsidRDefault="004221EA" w:rsidP="00140BB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="00044BE2">
        <w:rPr>
          <w:rFonts w:ascii="Times New Roman" w:hAnsi="Times New Roman"/>
          <w:b/>
          <w:i/>
          <w:sz w:val="24"/>
          <w:szCs w:val="24"/>
        </w:rPr>
        <w:t xml:space="preserve">¾ </w:t>
      </w:r>
      <w:r>
        <w:rPr>
          <w:rFonts w:ascii="Times New Roman" w:hAnsi="Times New Roman"/>
          <w:b/>
          <w:i/>
          <w:sz w:val="24"/>
          <w:szCs w:val="24"/>
        </w:rPr>
        <w:t xml:space="preserve"> HRS</w:t>
      </w:r>
    </w:p>
    <w:p w:rsidR="004221EA" w:rsidRDefault="004221EA" w:rsidP="00140BBF">
      <w:pPr>
        <w:spacing w:after="0" w:line="360" w:lineRule="auto"/>
        <w:ind w:left="2880" w:firstLine="720"/>
        <w:rPr>
          <w:b/>
          <w:u w:val="single"/>
        </w:rPr>
      </w:pPr>
    </w:p>
    <w:p w:rsidR="004221EA" w:rsidRDefault="004221EA" w:rsidP="00140BBF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4221EA" w:rsidRPr="0054716F" w:rsidRDefault="004221EA" w:rsidP="00140BBF">
      <w:pPr>
        <w:numPr>
          <w:ilvl w:val="0"/>
          <w:numId w:val="1"/>
        </w:numPr>
        <w:spacing w:after="0" w:line="360" w:lineRule="auto"/>
        <w:ind w:left="720" w:hanging="180"/>
        <w:rPr>
          <w:rFonts w:ascii="Times New Roman" w:hAnsi="Times New Roman" w:cs="Times New Roman"/>
          <w:b/>
          <w:i/>
          <w:sz w:val="24"/>
          <w:u w:val="single"/>
        </w:rPr>
      </w:pPr>
      <w:r w:rsidRPr="0054716F">
        <w:rPr>
          <w:rFonts w:ascii="Times New Roman" w:hAnsi="Times New Roman" w:cs="Times New Roman"/>
          <w:i/>
          <w:sz w:val="24"/>
        </w:rPr>
        <w:t xml:space="preserve">This contains </w:t>
      </w:r>
      <w:r w:rsidRPr="0054716F">
        <w:rPr>
          <w:rFonts w:ascii="Times New Roman" w:hAnsi="Times New Roman" w:cs="Times New Roman"/>
          <w:b/>
          <w:i/>
          <w:sz w:val="24"/>
        </w:rPr>
        <w:t>two</w:t>
      </w:r>
      <w:r w:rsidRPr="0054716F">
        <w:rPr>
          <w:rFonts w:ascii="Times New Roman" w:hAnsi="Times New Roman" w:cs="Times New Roman"/>
          <w:i/>
          <w:sz w:val="24"/>
        </w:rPr>
        <w:t xml:space="preserve"> sections</w:t>
      </w:r>
      <w:r w:rsidRPr="0054716F">
        <w:rPr>
          <w:rFonts w:ascii="Times New Roman" w:hAnsi="Times New Roman" w:cs="Times New Roman"/>
          <w:b/>
          <w:i/>
          <w:sz w:val="24"/>
        </w:rPr>
        <w:t xml:space="preserve"> A</w:t>
      </w:r>
      <w:r w:rsidRPr="0054716F">
        <w:rPr>
          <w:rFonts w:ascii="Times New Roman" w:hAnsi="Times New Roman" w:cs="Times New Roman"/>
          <w:i/>
          <w:sz w:val="24"/>
        </w:rPr>
        <w:t xml:space="preserve"> and </w:t>
      </w:r>
      <w:r w:rsidRPr="0054716F">
        <w:rPr>
          <w:rFonts w:ascii="Times New Roman" w:hAnsi="Times New Roman" w:cs="Times New Roman"/>
          <w:b/>
          <w:i/>
          <w:sz w:val="24"/>
        </w:rPr>
        <w:t>B.</w:t>
      </w:r>
    </w:p>
    <w:p w:rsidR="004221EA" w:rsidRPr="0054716F" w:rsidRDefault="004221EA" w:rsidP="00140BBF">
      <w:pPr>
        <w:numPr>
          <w:ilvl w:val="0"/>
          <w:numId w:val="1"/>
        </w:numPr>
        <w:spacing w:after="0" w:line="360" w:lineRule="auto"/>
        <w:ind w:left="720" w:hanging="180"/>
        <w:rPr>
          <w:rFonts w:ascii="Times New Roman" w:hAnsi="Times New Roman" w:cs="Times New Roman"/>
          <w:b/>
          <w:i/>
          <w:sz w:val="24"/>
          <w:u w:val="single"/>
        </w:rPr>
      </w:pPr>
      <w:r w:rsidRPr="0054716F">
        <w:rPr>
          <w:rFonts w:ascii="Times New Roman" w:hAnsi="Times New Roman" w:cs="Times New Roman"/>
          <w:i/>
          <w:sz w:val="24"/>
        </w:rPr>
        <w:t>Answer all questions in section</w:t>
      </w:r>
      <w:r w:rsidRPr="0054716F">
        <w:rPr>
          <w:rFonts w:ascii="Times New Roman" w:hAnsi="Times New Roman" w:cs="Times New Roman"/>
          <w:b/>
          <w:i/>
          <w:sz w:val="24"/>
        </w:rPr>
        <w:t xml:space="preserve"> A, </w:t>
      </w:r>
      <w:r w:rsidRPr="0054716F">
        <w:rPr>
          <w:rFonts w:ascii="Times New Roman" w:hAnsi="Times New Roman" w:cs="Times New Roman"/>
          <w:i/>
          <w:sz w:val="24"/>
        </w:rPr>
        <w:t>In section</w:t>
      </w:r>
      <w:r w:rsidRPr="0054716F">
        <w:rPr>
          <w:rFonts w:ascii="Times New Roman" w:hAnsi="Times New Roman" w:cs="Times New Roman"/>
          <w:b/>
          <w:i/>
          <w:sz w:val="24"/>
        </w:rPr>
        <w:t xml:space="preserve"> B q</w:t>
      </w:r>
      <w:r w:rsidRPr="0054716F">
        <w:rPr>
          <w:rFonts w:ascii="Times New Roman" w:hAnsi="Times New Roman" w:cs="Times New Roman"/>
          <w:i/>
          <w:sz w:val="24"/>
        </w:rPr>
        <w:t xml:space="preserve">uestions </w:t>
      </w:r>
      <w:r w:rsidRPr="0054716F">
        <w:rPr>
          <w:rFonts w:ascii="Times New Roman" w:hAnsi="Times New Roman" w:cs="Times New Roman"/>
          <w:b/>
          <w:i/>
          <w:sz w:val="24"/>
        </w:rPr>
        <w:t xml:space="preserve">6 </w:t>
      </w:r>
      <w:r w:rsidRPr="0054716F">
        <w:rPr>
          <w:rFonts w:ascii="Times New Roman" w:hAnsi="Times New Roman" w:cs="Times New Roman"/>
          <w:i/>
          <w:sz w:val="24"/>
        </w:rPr>
        <w:t xml:space="preserve">and </w:t>
      </w:r>
      <w:r w:rsidRPr="0054716F">
        <w:rPr>
          <w:rFonts w:ascii="Times New Roman" w:hAnsi="Times New Roman" w:cs="Times New Roman"/>
          <w:b/>
          <w:i/>
          <w:sz w:val="24"/>
        </w:rPr>
        <w:t>two</w:t>
      </w:r>
      <w:r w:rsidRPr="0054716F">
        <w:rPr>
          <w:rFonts w:ascii="Times New Roman" w:hAnsi="Times New Roman" w:cs="Times New Roman"/>
          <w:i/>
          <w:sz w:val="24"/>
        </w:rPr>
        <w:t xml:space="preserve"> other question.</w:t>
      </w:r>
    </w:p>
    <w:p w:rsidR="004221EA" w:rsidRPr="0054716F" w:rsidRDefault="004221EA" w:rsidP="00140BBF">
      <w:pPr>
        <w:numPr>
          <w:ilvl w:val="0"/>
          <w:numId w:val="1"/>
        </w:numPr>
        <w:spacing w:after="0" w:line="360" w:lineRule="auto"/>
        <w:ind w:left="720" w:hanging="180"/>
        <w:rPr>
          <w:rFonts w:ascii="Times New Roman" w:hAnsi="Times New Roman" w:cs="Times New Roman"/>
          <w:b/>
          <w:i/>
          <w:sz w:val="24"/>
          <w:u w:val="single"/>
        </w:rPr>
      </w:pPr>
      <w:r w:rsidRPr="0054716F">
        <w:rPr>
          <w:rFonts w:ascii="Times New Roman" w:hAnsi="Times New Roman" w:cs="Times New Roman"/>
          <w:i/>
          <w:sz w:val="24"/>
        </w:rPr>
        <w:t>All answers must be written in the booklet provided</w:t>
      </w:r>
    </w:p>
    <w:p w:rsidR="004221EA" w:rsidRDefault="004221EA" w:rsidP="00140BBF">
      <w:pPr>
        <w:spacing w:after="0" w:line="360" w:lineRule="auto"/>
        <w:jc w:val="center"/>
        <w:rPr>
          <w:b/>
          <w:sz w:val="28"/>
          <w:szCs w:val="28"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i/>
        </w:rPr>
      </w:pPr>
    </w:p>
    <w:p w:rsidR="004221EA" w:rsidRDefault="004221EA" w:rsidP="00140BBF">
      <w:pPr>
        <w:spacing w:after="0" w:line="360" w:lineRule="auto"/>
        <w:rPr>
          <w:rFonts w:ascii="Times New Roman" w:hAnsi="Times New Roman"/>
          <w:b/>
          <w:i/>
        </w:rPr>
      </w:pPr>
      <w:r w:rsidRPr="0054716F">
        <w:rPr>
          <w:rFonts w:ascii="Times New Roman" w:hAnsi="Times New Roman"/>
          <w:b/>
          <w:i/>
        </w:rPr>
        <w:t xml:space="preserve">This paper consists of </w:t>
      </w:r>
      <w:r w:rsidR="00A02DF0" w:rsidRPr="0054716F">
        <w:rPr>
          <w:rStyle w:val="PageNumber"/>
          <w:b/>
          <w:i/>
        </w:rPr>
        <w:fldChar w:fldCharType="begin"/>
      </w:r>
      <w:r w:rsidRPr="0054716F">
        <w:rPr>
          <w:rStyle w:val="PageNumber"/>
          <w:b/>
          <w:i/>
        </w:rPr>
        <w:instrText xml:space="preserve"> NUMPAGES </w:instrText>
      </w:r>
      <w:r w:rsidR="00A02DF0" w:rsidRPr="0054716F">
        <w:rPr>
          <w:rStyle w:val="PageNumber"/>
          <w:b/>
          <w:i/>
        </w:rPr>
        <w:fldChar w:fldCharType="separate"/>
      </w:r>
      <w:r w:rsidR="00140BBF">
        <w:rPr>
          <w:rStyle w:val="PageNumber"/>
          <w:b/>
          <w:i/>
          <w:noProof/>
        </w:rPr>
        <w:t>4</w:t>
      </w:r>
      <w:r w:rsidR="00A02DF0" w:rsidRPr="0054716F">
        <w:rPr>
          <w:rStyle w:val="PageNumber"/>
          <w:b/>
          <w:i/>
        </w:rPr>
        <w:fldChar w:fldCharType="end"/>
      </w:r>
      <w:r w:rsidRPr="0054716F">
        <w:rPr>
          <w:rStyle w:val="PageNumber"/>
          <w:b/>
          <w:i/>
        </w:rPr>
        <w:t xml:space="preserve"> printed pages.</w:t>
      </w:r>
      <w:r w:rsidRPr="0054716F">
        <w:rPr>
          <w:rFonts w:ascii="Times New Roman" w:hAnsi="Times New Roman"/>
          <w:b/>
          <w:i/>
        </w:rPr>
        <w:t xml:space="preserve"> Candidates should check the question paper to ascertain that all pages are printed as indicated and that no questions are missing</w:t>
      </w:r>
    </w:p>
    <w:p w:rsidR="00044BE2" w:rsidRDefault="00044BE2" w:rsidP="00140BBF">
      <w:pPr>
        <w:spacing w:after="0" w:line="360" w:lineRule="auto"/>
        <w:rPr>
          <w:rFonts w:ascii="Times New Roman" w:hAnsi="Times New Roman"/>
          <w:b/>
          <w:i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SECTION A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i/>
          <w:sz w:val="24"/>
          <w:szCs w:val="24"/>
          <w:u w:val="single"/>
        </w:rPr>
        <w:t>Attempt all questions in this section</w:t>
      </w:r>
    </w:p>
    <w:p w:rsidR="00044BE2" w:rsidRPr="00140BBF" w:rsidRDefault="00140BBF" w:rsidP="00140BB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44BE2">
        <w:rPr>
          <w:rFonts w:ascii="Times New Roman" w:hAnsi="Times New Roman" w:cs="Times New Roman"/>
          <w:sz w:val="24"/>
          <w:szCs w:val="24"/>
        </w:rPr>
        <w:t xml:space="preserve"> </w:t>
      </w:r>
      <w:r w:rsidR="00044BE2" w:rsidRPr="00140BBF">
        <w:rPr>
          <w:rFonts w:ascii="Times New Roman" w:hAnsi="Times New Roman" w:cs="Times New Roman"/>
          <w:sz w:val="24"/>
          <w:szCs w:val="24"/>
        </w:rPr>
        <w:t>State three reasons why national parks have been established in Kenya. (3mks)</w:t>
      </w:r>
    </w:p>
    <w:p w:rsidR="00044BE2" w:rsidRPr="00140BBF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0BBF">
        <w:rPr>
          <w:rFonts w:ascii="Times New Roman" w:hAnsi="Times New Roman" w:cs="Times New Roman"/>
          <w:sz w:val="24"/>
          <w:szCs w:val="24"/>
        </w:rPr>
        <w:t>Apart from establishing national parks and game reserves state two ways other ways through which the government of Kenya conserves wildlife .(2mks)</w:t>
      </w:r>
    </w:p>
    <w:p w:rsid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a) List two methods used to preserve fish. (2mks)</w:t>
      </w:r>
    </w:p>
    <w:p w:rsidR="00044BE2" w:rsidRPr="00044BE2" w:rsidRDefault="00044BE2" w:rsidP="00140BB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BE2">
        <w:rPr>
          <w:rFonts w:ascii="Times New Roman" w:hAnsi="Times New Roman" w:cs="Times New Roman"/>
          <w:sz w:val="24"/>
          <w:szCs w:val="24"/>
        </w:rPr>
        <w:t xml:space="preserve"> Give three reasons why Norway is a great fishing nation (3mks)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a) list two functions of New York city (2mks)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b) State three factors that led to the development of Kisumu town. (3mks)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a) state three physical problems experienced by farmers at Mwea Tembere irrigation (3mks)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b) State two benefits that resulted from reclamation of the Yala swamp.(2mks)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a) apart from windstorms, name two other environmental hazards associated with climatic conditions.(2mks)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44BE2">
        <w:rPr>
          <w:rFonts w:ascii="Times New Roman" w:hAnsi="Times New Roman" w:cs="Times New Roman"/>
          <w:sz w:val="24"/>
          <w:szCs w:val="24"/>
        </w:rPr>
        <w:t>) State three problems caused by windstorms in Kenya (3mks)</w:t>
      </w:r>
    </w:p>
    <w:p w:rsidR="00044BE2" w:rsidRDefault="00044BE2" w:rsidP="00140B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4BE2" w:rsidRPr="00044BE2" w:rsidRDefault="00044BE2" w:rsidP="00140BBF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BE2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044BE2" w:rsidRPr="00044BE2" w:rsidRDefault="00044BE2" w:rsidP="00140BB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4BE2">
        <w:rPr>
          <w:rFonts w:ascii="Times New Roman" w:hAnsi="Times New Roman" w:cs="Times New Roman"/>
          <w:i/>
          <w:sz w:val="24"/>
          <w:szCs w:val="24"/>
        </w:rPr>
        <w:t>Answer question 6 and any other two questions from this section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Study the photograph below and answer questions (a) and (b)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18003</wp:posOffset>
            </wp:positionV>
            <wp:extent cx="4463912" cy="2941983"/>
            <wp:effectExtent l="19050" t="0" r="0" b="0"/>
            <wp:wrapNone/>
            <wp:docPr id="1" name="Picture 1" descr="G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22" t="19101" r="11218" b="4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12" cy="294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BBF" w:rsidRDefault="00140BBF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BBF" w:rsidRDefault="00140BBF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BBF" w:rsidRDefault="00140BBF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BBF" w:rsidRPr="00044BE2" w:rsidRDefault="00140BBF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(a) Name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 (i) The mining method shown in the photograph;    (1mk)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(ii) Two minerals that may be mined using the method shown in the photograph (2mks)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(b) (i) Using evidence from the photograph, give four indicators that show that the weather was hot when the photograph was taken. (4mks)</w:t>
      </w:r>
    </w:p>
    <w:p w:rsidR="00044BE2" w:rsidRPr="00044BE2" w:rsidRDefault="00044BE2" w:rsidP="00140BB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(ii)  Describe how minerals are obtained using the mining method shown in the photograph (5mk)</w:t>
      </w:r>
    </w:p>
    <w:p w:rsidR="00044BE2" w:rsidRPr="00044BE2" w:rsidRDefault="00044BE2" w:rsidP="00140BB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(iii) Citing evidence from the photograph, explain two ways in which the mining method shown has affected the environment. (4mks)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iv)  Apart from the method shown in the photograph, name three other mining methods. (3mks)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(c) Explain how the following factors influence the occurrence of minerals: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(i) Evaporation                                                                                                                     (2mks)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(ii) Vulcanicity</w:t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44BE2">
        <w:rPr>
          <w:rFonts w:ascii="Times New Roman" w:hAnsi="Times New Roman" w:cs="Times New Roman"/>
          <w:sz w:val="24"/>
          <w:szCs w:val="24"/>
        </w:rPr>
        <w:t>(2mks)</w:t>
      </w:r>
    </w:p>
    <w:p w:rsidR="00044BE2" w:rsidRPr="00044BE2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(iii) Metamorphism </w:t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</w:r>
      <w:r w:rsidR="00C6041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44BE2">
        <w:rPr>
          <w:rFonts w:ascii="Times New Roman" w:hAnsi="Times New Roman" w:cs="Times New Roman"/>
          <w:sz w:val="24"/>
          <w:szCs w:val="24"/>
        </w:rPr>
        <w:t>(2mks)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(a)(i)  name two exotic species of trees planted in Kenya (2mks)</w:t>
      </w:r>
    </w:p>
    <w:p w:rsidR="00044BE2" w:rsidRPr="00044BE2" w:rsidRDefault="00C6041E" w:rsidP="00140BBF">
      <w:pPr>
        <w:spacing w:after="0" w:line="360" w:lineRule="auto"/>
        <w:ind w:left="1350" w:hanging="13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4BE2" w:rsidRPr="00044BE2">
        <w:rPr>
          <w:rFonts w:ascii="Times New Roman" w:hAnsi="Times New Roman" w:cs="Times New Roman"/>
          <w:sz w:val="24"/>
          <w:szCs w:val="24"/>
        </w:rPr>
        <w:t>(ii) Explain three factors that favour the growth of natural forests on the slopes of Mt. Kenya.(6mks)</w:t>
      </w:r>
    </w:p>
    <w:p w:rsidR="00044BE2" w:rsidRPr="00044BE2" w:rsidRDefault="00044BE2" w:rsidP="00140BBF">
      <w:pPr>
        <w:spacing w:after="0" w:line="360" w:lineRule="auto"/>
        <w:ind w:left="1260" w:hanging="375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Pr="00044BE2">
        <w:rPr>
          <w:rFonts w:ascii="Times New Roman" w:hAnsi="Times New Roman" w:cs="Times New Roman"/>
          <w:sz w:val="24"/>
          <w:szCs w:val="24"/>
        </w:rPr>
        <w:t>iii) State five factors that have led to the reduction of the area under forests on the slopes of Mt. Kenya (5mks)</w:t>
      </w:r>
    </w:p>
    <w:p w:rsidR="00044BE2" w:rsidRPr="00044BE2" w:rsidRDefault="00044BE2" w:rsidP="00140BBF">
      <w:pPr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(b) Explain four measures that the government of Kenya is taking to conserve forests in the country (10mks)</w:t>
      </w:r>
    </w:p>
    <w:p w:rsidR="00044BE2" w:rsidRPr="00044BE2" w:rsidRDefault="00044BE2" w:rsidP="00140BBF">
      <w:pPr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(c) Give the differences in the exploitation of softwood forests in Kenya and Canada under the following sub-headings:</w:t>
      </w:r>
    </w:p>
    <w:p w:rsidR="00044BE2" w:rsidRPr="00044BE2" w:rsidRDefault="00044BE2" w:rsidP="00140BB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(i) Period of harvesting (2mks)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         (ii) Transportation (2mks)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(a) State three physical conditions that are necessary for the growing of cocoa . (3mks)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44BE2">
        <w:rPr>
          <w:rFonts w:ascii="Times New Roman" w:hAnsi="Times New Roman" w:cs="Times New Roman"/>
          <w:sz w:val="24"/>
          <w:szCs w:val="24"/>
        </w:rPr>
        <w:t xml:space="preserve"> (b) List three economic problems experienced in cocoa farming in Ghana (3mks)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4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44BE2">
        <w:rPr>
          <w:rFonts w:ascii="Times New Roman" w:hAnsi="Times New Roman" w:cs="Times New Roman"/>
          <w:sz w:val="24"/>
          <w:szCs w:val="24"/>
        </w:rPr>
        <w:t>(c) (i)  Name two districts in Kenya where wheat is grown on commercial scale (2mks)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44BE2">
        <w:rPr>
          <w:rFonts w:ascii="Times New Roman" w:hAnsi="Times New Roman" w:cs="Times New Roman"/>
          <w:sz w:val="24"/>
          <w:szCs w:val="24"/>
        </w:rPr>
        <w:t>(ii) Name two wheat producing provinces of Canada (2mks)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44BE2">
        <w:rPr>
          <w:rFonts w:ascii="Times New Roman" w:hAnsi="Times New Roman" w:cs="Times New Roman"/>
          <w:sz w:val="24"/>
          <w:szCs w:val="24"/>
        </w:rPr>
        <w:t xml:space="preserve"> (iii) Explain five factors which enable Canada to produce more wheat than Kenya. (10mks)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44BE2">
        <w:rPr>
          <w:rFonts w:ascii="Times New Roman" w:hAnsi="Times New Roman" w:cs="Times New Roman"/>
          <w:sz w:val="24"/>
          <w:szCs w:val="24"/>
        </w:rPr>
        <w:t>(d) (i) name two breeds of dairy cattle reared in Kenya (2mks)</w:t>
      </w:r>
    </w:p>
    <w:p w:rsidR="00044BE2" w:rsidRPr="00044BE2" w:rsidRDefault="00044BE2" w:rsidP="00140BB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4BE2">
        <w:rPr>
          <w:rFonts w:ascii="Times New Roman" w:hAnsi="Times New Roman" w:cs="Times New Roman"/>
          <w:sz w:val="24"/>
          <w:szCs w:val="24"/>
        </w:rPr>
        <w:t>(ii) State three factors which favour dairy farming in Denmark (3mks)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(a) (i) name two non-renewable sources of energy. (2mks)</w:t>
      </w:r>
    </w:p>
    <w:p w:rsidR="00044BE2" w:rsidRPr="00044BE2" w:rsidRDefault="00044BE2" w:rsidP="00140BBF">
      <w:pPr>
        <w:spacing w:after="0" w:line="360" w:lineRule="auto"/>
        <w:ind w:left="990" w:hanging="405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(ii) Explain four physical factors that influence the location of hydroelectric power station (8mks) </w:t>
      </w:r>
    </w:p>
    <w:p w:rsidR="00044BE2" w:rsidRPr="00044BE2" w:rsidRDefault="00044BE2" w:rsidP="00140BBF">
      <w:pPr>
        <w:spacing w:after="0" w:line="360" w:lineRule="auto"/>
        <w:ind w:left="900" w:hanging="315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(b) Apart from generating H.E.P. give three other benefits that have resulted from the construction of Masinga dam. (3mks)</w:t>
      </w:r>
    </w:p>
    <w:p w:rsidR="00044BE2" w:rsidRPr="00044BE2" w:rsidRDefault="00044BE2" w:rsidP="00140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44BE2">
        <w:rPr>
          <w:rFonts w:ascii="Times New Roman" w:hAnsi="Times New Roman" w:cs="Times New Roman"/>
          <w:sz w:val="24"/>
          <w:szCs w:val="24"/>
        </w:rPr>
        <w:t xml:space="preserve"> (c) Explain three benefits that would result from rural electrification in Kenya. (6mks)</w:t>
      </w:r>
    </w:p>
    <w:p w:rsidR="00044BE2" w:rsidRPr="00044BE2" w:rsidRDefault="00044BE2" w:rsidP="00140BB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(d) In what three ways did the power shortages resulting from the drought of the years 1999 and 2000 affect the industrial sector in Kenya? (6mks)</w:t>
      </w:r>
    </w:p>
    <w:p w:rsidR="00044BE2" w:rsidRPr="00044BE2" w:rsidRDefault="00044BE2" w:rsidP="00140B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(a) (i) name three agricultural non-food processing industries in Kenya (3mks)</w:t>
      </w:r>
    </w:p>
    <w:p w:rsidR="00044BE2" w:rsidRPr="00044BE2" w:rsidRDefault="00044BE2" w:rsidP="00140BBF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(ii) State four ways in which Kenya has benefitted from the motor vehicle industry (4mks)</w:t>
      </w:r>
    </w:p>
    <w:p w:rsidR="00044BE2" w:rsidRPr="00044BE2" w:rsidRDefault="00044BE2" w:rsidP="00140B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(b) Explain three problems arising from industrialization in Kenya (6mks)</w:t>
      </w:r>
    </w:p>
    <w:p w:rsidR="00044BE2" w:rsidRPr="00044BE2" w:rsidRDefault="00044BE2" w:rsidP="00140BBF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(c) Explain three factors which influenced the location of iron and steel industry in the Ruhr region of Germany in the 19</w:t>
      </w:r>
      <w:r w:rsidRPr="00044B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44BE2">
        <w:rPr>
          <w:rFonts w:ascii="Times New Roman" w:hAnsi="Times New Roman" w:cs="Times New Roman"/>
          <w:sz w:val="24"/>
          <w:szCs w:val="24"/>
        </w:rPr>
        <w:t>century.</w:t>
      </w:r>
    </w:p>
    <w:p w:rsidR="00044BE2" w:rsidRPr="00044BE2" w:rsidRDefault="00044BE2" w:rsidP="00140B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(d) You intend to carry out a field study of furniture-making industry in the local market centre.</w:t>
      </w:r>
    </w:p>
    <w:p w:rsidR="00C6041E" w:rsidRDefault="00044BE2" w:rsidP="00140BB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(i) State two reasons why it would be necessary for to visit the area of study in advance.</w:t>
      </w:r>
    </w:p>
    <w:p w:rsidR="00044BE2" w:rsidRPr="00044BE2" w:rsidRDefault="00044BE2" w:rsidP="00140BBF">
      <w:pPr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>(ii) For your field study, you have prepared a work schedule. State two items you would include in the schedule (2mks)</w:t>
      </w:r>
    </w:p>
    <w:p w:rsidR="00BF48C3" w:rsidRPr="00140BBF" w:rsidRDefault="00044BE2" w:rsidP="00140BB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4BE2">
        <w:rPr>
          <w:rFonts w:ascii="Times New Roman" w:hAnsi="Times New Roman" w:cs="Times New Roman"/>
          <w:sz w:val="24"/>
          <w:szCs w:val="24"/>
        </w:rPr>
        <w:t xml:space="preserve"> (iii) Give two advantages of studying about furniture-making through field work. (2mks)</w:t>
      </w:r>
    </w:p>
    <w:sectPr w:rsidR="00BF48C3" w:rsidRPr="00140BBF" w:rsidSect="00140BBF">
      <w:footerReference w:type="default" r:id="rId8"/>
      <w:pgSz w:w="12240" w:h="15840"/>
      <w:pgMar w:top="1152" w:right="864" w:bottom="1152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F6" w:rsidRDefault="00C56CF6" w:rsidP="004221EA">
      <w:pPr>
        <w:spacing w:after="0" w:line="240" w:lineRule="auto"/>
      </w:pPr>
      <w:r>
        <w:separator/>
      </w:r>
    </w:p>
  </w:endnote>
  <w:endnote w:type="continuationSeparator" w:id="1">
    <w:p w:rsidR="00C56CF6" w:rsidRDefault="00C56CF6" w:rsidP="004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92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b/>
            <w:i/>
            <w:sz w:val="20"/>
            <w:szCs w:val="20"/>
          </w:rPr>
          <w:id w:val="4363141"/>
          <w:docPartObj>
            <w:docPartGallery w:val="Page Numbers (Bottom of Page)"/>
            <w:docPartUnique/>
          </w:docPartObj>
        </w:sdtPr>
        <w:sdtContent>
          <w:p w:rsidR="004221EA" w:rsidRDefault="004221EA" w:rsidP="004221EA">
            <w:pPr>
              <w:pStyle w:val="Foo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UNAMFAN evaluation team @2016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  <w:t>312/2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  <w:t xml:space="preserve">page| </w:t>
            </w:r>
            <w:r w:rsidR="00A02DF0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instrText xml:space="preserve"> PAGE   \* MERGEFORMAT </w:instrText>
            </w:r>
            <w:r w:rsidR="00A02DF0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separate"/>
            </w:r>
            <w:r w:rsidR="00444679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4</w:t>
            </w:r>
            <w:r w:rsidR="00A02DF0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end"/>
            </w:r>
          </w:p>
        </w:sdtContent>
      </w:sdt>
      <w:p w:rsidR="004221EA" w:rsidRDefault="00A02DF0" w:rsidP="004221EA">
        <w:pPr>
          <w:pStyle w:val="Footer"/>
          <w:jc w:val="center"/>
        </w:pPr>
      </w:p>
    </w:sdtContent>
  </w:sdt>
  <w:p w:rsidR="004221EA" w:rsidRDefault="004221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F6" w:rsidRDefault="00C56CF6" w:rsidP="004221EA">
      <w:pPr>
        <w:spacing w:after="0" w:line="240" w:lineRule="auto"/>
      </w:pPr>
      <w:r>
        <w:separator/>
      </w:r>
    </w:p>
  </w:footnote>
  <w:footnote w:type="continuationSeparator" w:id="1">
    <w:p w:rsidR="00C56CF6" w:rsidRDefault="00C56CF6" w:rsidP="0042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703"/>
    <w:multiLevelType w:val="hybridMultilevel"/>
    <w:tmpl w:val="04F69696"/>
    <w:lvl w:ilvl="0" w:tplc="04090003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A6D62"/>
    <w:multiLevelType w:val="hybridMultilevel"/>
    <w:tmpl w:val="211A4914"/>
    <w:lvl w:ilvl="0" w:tplc="29226E5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88B6CAB"/>
    <w:multiLevelType w:val="hybridMultilevel"/>
    <w:tmpl w:val="35F8B974"/>
    <w:lvl w:ilvl="0" w:tplc="29226E5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F75AE"/>
    <w:multiLevelType w:val="hybridMultilevel"/>
    <w:tmpl w:val="3154D4D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1EA"/>
    <w:rsid w:val="00044BE2"/>
    <w:rsid w:val="00140BBF"/>
    <w:rsid w:val="00304B13"/>
    <w:rsid w:val="004221EA"/>
    <w:rsid w:val="00444679"/>
    <w:rsid w:val="004870E1"/>
    <w:rsid w:val="0062428F"/>
    <w:rsid w:val="00653F15"/>
    <w:rsid w:val="00A02DF0"/>
    <w:rsid w:val="00C56CF6"/>
    <w:rsid w:val="00C6041E"/>
    <w:rsid w:val="00E1069E"/>
    <w:rsid w:val="00E5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4221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221E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221EA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4221EA"/>
  </w:style>
  <w:style w:type="paragraph" w:styleId="Header">
    <w:name w:val="header"/>
    <w:basedOn w:val="Normal"/>
    <w:link w:val="HeaderChar"/>
    <w:uiPriority w:val="99"/>
    <w:semiHidden/>
    <w:unhideWhenUsed/>
    <w:rsid w:val="0042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1EA"/>
  </w:style>
  <w:style w:type="paragraph" w:styleId="Footer">
    <w:name w:val="footer"/>
    <w:basedOn w:val="Normal"/>
    <w:link w:val="FooterChar"/>
    <w:uiPriority w:val="99"/>
    <w:unhideWhenUsed/>
    <w:rsid w:val="0042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1EA"/>
  </w:style>
  <w:style w:type="paragraph" w:styleId="ListParagraph">
    <w:name w:val="List Paragraph"/>
    <w:basedOn w:val="Normal"/>
    <w:uiPriority w:val="34"/>
    <w:qFormat/>
    <w:rsid w:val="00044BE2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NJONJO</cp:lastModifiedBy>
  <cp:revision>3</cp:revision>
  <cp:lastPrinted>2016-03-17T11:50:00Z</cp:lastPrinted>
  <dcterms:created xsi:type="dcterms:W3CDTF">2016-01-27T12:16:00Z</dcterms:created>
  <dcterms:modified xsi:type="dcterms:W3CDTF">2016-03-17T13:42:00Z</dcterms:modified>
</cp:coreProperties>
</file>