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3E" w:rsidRDefault="000901E4" w:rsidP="000901E4">
      <w:pPr>
        <w:pStyle w:val="Title"/>
      </w:pPr>
      <w:r>
        <w:t xml:space="preserve">THE CATHOLIC UNIVERSITY OF EASTERN    </w:t>
      </w:r>
    </w:p>
    <w:p w:rsidR="000901E4" w:rsidRDefault="000901E4" w:rsidP="000901E4">
      <w:pPr>
        <w:pStyle w:val="Title"/>
      </w:pPr>
      <w:r>
        <w:t xml:space="preserve">                             AFRICA</w:t>
      </w:r>
    </w:p>
    <w:p w:rsidR="000901E4" w:rsidRDefault="000901E4" w:rsidP="000901E4">
      <w:pPr>
        <w:pStyle w:val="Title"/>
      </w:pPr>
      <w:r>
        <w:t xml:space="preserve">                          A.M.E.C.E.A</w:t>
      </w:r>
    </w:p>
    <w:p w:rsidR="000901E4" w:rsidRDefault="000901E4" w:rsidP="000901E4">
      <w:pPr>
        <w:pStyle w:val="Title"/>
      </w:pPr>
      <w:r>
        <w:t>MAY-JULY 2017 TRIMESTER</w:t>
      </w:r>
    </w:p>
    <w:p w:rsidR="000901E4" w:rsidRDefault="000901E4" w:rsidP="000901E4">
      <w:pPr>
        <w:pStyle w:val="Title"/>
      </w:pPr>
      <w:r>
        <w:t>CENTRE FOR SOCIAL JUSTICE AND ETHICS</w:t>
      </w:r>
    </w:p>
    <w:p w:rsidR="000901E4" w:rsidRPr="0090193D" w:rsidRDefault="000901E4" w:rsidP="000901E4">
      <w:pPr>
        <w:pStyle w:val="Title"/>
        <w:rPr>
          <w:b/>
        </w:rPr>
      </w:pPr>
      <w:r w:rsidRPr="0090193D">
        <w:rPr>
          <w:b/>
        </w:rPr>
        <w:t xml:space="preserve">     GS100: CHRISTIAN ETHICS</w:t>
      </w:r>
    </w:p>
    <w:p w:rsidR="000901E4" w:rsidRDefault="000901E4" w:rsidP="000901E4">
      <w:r>
        <w:t>DURATION: 2 HOURS</w:t>
      </w:r>
    </w:p>
    <w:p w:rsidR="000901E4" w:rsidRDefault="000901E4" w:rsidP="000901E4">
      <w:r>
        <w:t xml:space="preserve">INSTRUCTIONS: Answer Question ONE and Any other TWO Questions </w:t>
      </w:r>
    </w:p>
    <w:p w:rsidR="000901E4" w:rsidRDefault="000901E4" w:rsidP="000901E4">
      <w:r>
        <w:t>Q1.A) Illustrate the role of responsible human relationship in the pursuit of true happiness</w:t>
      </w:r>
      <w:proofErr w:type="gramStart"/>
      <w:r>
        <w:t>.</w:t>
      </w:r>
      <w:r w:rsidR="0090193D">
        <w:t>(</w:t>
      </w:r>
      <w:proofErr w:type="gramEnd"/>
      <w:r w:rsidR="0090193D">
        <w:rPr>
          <w:b/>
        </w:rPr>
        <w:t>15 marks</w:t>
      </w:r>
      <w:r>
        <w:t>)</w:t>
      </w:r>
    </w:p>
    <w:p w:rsidR="000901E4" w:rsidRDefault="000901E4" w:rsidP="000901E4">
      <w:r>
        <w:t xml:space="preserve">       b) Explain the view that values in African culture are promoted through the proper enjoyment of </w:t>
      </w:r>
    </w:p>
    <w:p w:rsidR="000901E4" w:rsidRDefault="000901E4" w:rsidP="000901E4">
      <w:r>
        <w:t xml:space="preserve">             </w:t>
      </w:r>
      <w:proofErr w:type="gramStart"/>
      <w:r>
        <w:t>leisure</w:t>
      </w:r>
      <w:proofErr w:type="gramEnd"/>
      <w:r>
        <w:t>.</w:t>
      </w:r>
      <w:r w:rsidR="0090193D">
        <w:t xml:space="preserve"> (</w:t>
      </w:r>
      <w:r w:rsidR="0090193D">
        <w:rPr>
          <w:b/>
        </w:rPr>
        <w:t>15 marks</w:t>
      </w:r>
      <w:r>
        <w:t>)</w:t>
      </w:r>
    </w:p>
    <w:p w:rsidR="000901E4" w:rsidRDefault="0090193D" w:rsidP="000901E4">
      <w:r>
        <w:rPr>
          <w:b/>
        </w:rPr>
        <w:t>Q2</w:t>
      </w:r>
      <w:r w:rsidR="000901E4">
        <w:t xml:space="preserve">. </w:t>
      </w:r>
      <w:proofErr w:type="gramStart"/>
      <w:r w:rsidR="000901E4">
        <w:t>“ The</w:t>
      </w:r>
      <w:proofErr w:type="gramEnd"/>
      <w:r w:rsidR="000901E4">
        <w:t xml:space="preserve"> ecological crisis has ethical roots. When we deal with our ethics, we will mitigate the crisis”</w:t>
      </w:r>
      <w:r w:rsidR="004F0243">
        <w:t xml:space="preserve">. </w:t>
      </w:r>
    </w:p>
    <w:p w:rsidR="004F0243" w:rsidRDefault="0090193D" w:rsidP="000901E4">
      <w:r>
        <w:t xml:space="preserve">        Explain. (</w:t>
      </w:r>
      <w:r>
        <w:rPr>
          <w:b/>
        </w:rPr>
        <w:t>20 marks</w:t>
      </w:r>
      <w:r w:rsidR="004F0243">
        <w:t>)</w:t>
      </w:r>
    </w:p>
    <w:p w:rsidR="004F0243" w:rsidRDefault="0090193D" w:rsidP="000901E4">
      <w:r>
        <w:rPr>
          <w:b/>
        </w:rPr>
        <w:t>Q3.</w:t>
      </w:r>
      <w:r w:rsidR="004F0243">
        <w:t xml:space="preserve">   A) Think of an evil/ bad structure/system in your country that you would like to change. Using the </w:t>
      </w:r>
    </w:p>
    <w:p w:rsidR="004F0243" w:rsidRDefault="004F0243" w:rsidP="000901E4">
      <w:r>
        <w:t xml:space="preserve">               Moral principle </w:t>
      </w:r>
      <w:proofErr w:type="gramStart"/>
      <w:r>
        <w:t>“ DO</w:t>
      </w:r>
      <w:proofErr w:type="gramEnd"/>
      <w:r>
        <w:t xml:space="preserve"> GOOD AND AVOID EVIL” Demonstrate how you can change that structure. </w:t>
      </w:r>
    </w:p>
    <w:p w:rsidR="004F0243" w:rsidRDefault="004F0243" w:rsidP="000901E4">
      <w:pPr>
        <w:rPr>
          <w:b/>
        </w:rPr>
      </w:pPr>
      <w:r>
        <w:t xml:space="preserve">               </w:t>
      </w:r>
      <w:r>
        <w:rPr>
          <w:b/>
        </w:rPr>
        <w:t>(10 marks)</w:t>
      </w:r>
    </w:p>
    <w:p w:rsidR="004F0243" w:rsidRDefault="004F0243" w:rsidP="000901E4">
      <w:pPr>
        <w:rPr>
          <w:b/>
        </w:rPr>
      </w:pPr>
      <w:r>
        <w:rPr>
          <w:b/>
        </w:rPr>
        <w:t xml:space="preserve">          b) </w:t>
      </w:r>
      <w:r>
        <w:t xml:space="preserve">Describe the role of conscience in judging the morality of a human act. </w:t>
      </w:r>
      <w:r>
        <w:rPr>
          <w:b/>
        </w:rPr>
        <w:t>(10 marks)</w:t>
      </w:r>
    </w:p>
    <w:p w:rsidR="004F0243" w:rsidRDefault="0090193D" w:rsidP="000901E4">
      <w:r>
        <w:rPr>
          <w:b/>
        </w:rPr>
        <w:t>Q4</w:t>
      </w:r>
      <w:r w:rsidR="004F0243">
        <w:rPr>
          <w:b/>
        </w:rPr>
        <w:t xml:space="preserve">. </w:t>
      </w:r>
      <w:r w:rsidR="004F0243">
        <w:t xml:space="preserve">The advertising of the media may either affirm the good or the bad. Using examples, explain this </w:t>
      </w:r>
    </w:p>
    <w:p w:rsidR="004F0243" w:rsidRPr="0090193D" w:rsidRDefault="004F0243" w:rsidP="000901E4">
      <w:pPr>
        <w:rPr>
          <w:b/>
        </w:rPr>
      </w:pPr>
      <w:r>
        <w:t xml:space="preserve">      </w:t>
      </w:r>
      <w:bookmarkStart w:id="0" w:name="_GoBack"/>
      <w:bookmarkEnd w:id="0"/>
      <w:r>
        <w:t xml:space="preserve">    </w:t>
      </w:r>
      <w:r w:rsidR="0090193D">
        <w:t>Statement with specific reference to human dignity</w:t>
      </w:r>
      <w:proofErr w:type="gramStart"/>
      <w:r w:rsidR="0090193D">
        <w:t>.</w:t>
      </w:r>
      <w:r w:rsidR="0090193D">
        <w:rPr>
          <w:b/>
        </w:rPr>
        <w:t>(</w:t>
      </w:r>
      <w:proofErr w:type="gramEnd"/>
      <w:r w:rsidR="0090193D">
        <w:rPr>
          <w:b/>
        </w:rPr>
        <w:t>20 marks)</w:t>
      </w:r>
    </w:p>
    <w:sectPr w:rsidR="004F0243" w:rsidRPr="00901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4"/>
    <w:rsid w:val="000901E4"/>
    <w:rsid w:val="0047043E"/>
    <w:rsid w:val="004F0243"/>
    <w:rsid w:val="009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C8F3A-B4DE-4B41-A57B-BC2702E6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01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2017-08-05T11:16:00Z</dcterms:created>
  <dcterms:modified xsi:type="dcterms:W3CDTF">2017-08-05T11:44:00Z</dcterms:modified>
</cp:coreProperties>
</file>