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79" w:rsidRPr="008D6FFF" w:rsidRDefault="00C02B79" w:rsidP="00C02B79">
      <w:pPr>
        <w:pStyle w:val="NoSpacing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Pr="008D6FFF">
        <w:rPr>
          <w:b/>
          <w:sz w:val="28"/>
        </w:rPr>
        <w:t>ELERAI MCK GIRLS SECONDARY SCHOOL</w:t>
      </w:r>
    </w:p>
    <w:p w:rsidR="00C02B79" w:rsidRPr="008D6FFF" w:rsidRDefault="00D31FD4" w:rsidP="00C02B79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          </w:t>
      </w:r>
      <w:r w:rsidR="00C02B79" w:rsidRPr="008D6FFF">
        <w:rPr>
          <w:b/>
          <w:sz w:val="28"/>
        </w:rPr>
        <w:t>P O BOX 435</w:t>
      </w:r>
    </w:p>
    <w:p w:rsidR="00C02B79" w:rsidRPr="008D6FFF" w:rsidRDefault="00C02B79" w:rsidP="00C02B79">
      <w:pPr>
        <w:pStyle w:val="NoSpacing"/>
        <w:jc w:val="center"/>
        <w:rPr>
          <w:b/>
          <w:sz w:val="28"/>
        </w:rPr>
      </w:pPr>
      <w:r w:rsidRPr="008D6FFF">
        <w:rPr>
          <w:b/>
          <w:sz w:val="28"/>
        </w:rPr>
        <w:t>SULTAN-HAMUD</w:t>
      </w:r>
    </w:p>
    <w:p w:rsidR="00C02B79" w:rsidRDefault="00C02B79" w:rsidP="00C02B79">
      <w:pPr>
        <w:pStyle w:val="NoSpacing"/>
        <w:jc w:val="center"/>
        <w:rPr>
          <w:b/>
          <w:sz w:val="28"/>
        </w:rPr>
      </w:pPr>
      <w:r w:rsidRPr="008D6FFF">
        <w:rPr>
          <w:b/>
          <w:sz w:val="28"/>
        </w:rPr>
        <w:t>Motto: “Discipline and hard work for excellent”</w:t>
      </w:r>
    </w:p>
    <w:p w:rsidR="00C02B79" w:rsidRDefault="00C02B79" w:rsidP="00C02B79">
      <w:pPr>
        <w:pStyle w:val="NoSpacing"/>
        <w:jc w:val="center"/>
        <w:rPr>
          <w:b/>
          <w:sz w:val="28"/>
        </w:rPr>
      </w:pPr>
    </w:p>
    <w:p w:rsidR="00C02B79" w:rsidRPr="008D6FFF" w:rsidRDefault="00C02B79" w:rsidP="00C02B79">
      <w:pPr>
        <w:pStyle w:val="NoSpacing"/>
        <w:rPr>
          <w:b/>
          <w:sz w:val="28"/>
        </w:rPr>
      </w:pPr>
      <w:r>
        <w:rPr>
          <w:b/>
          <w:sz w:val="28"/>
        </w:rPr>
        <w:t>CHEMISTRY FORM 3</w:t>
      </w:r>
    </w:p>
    <w:p w:rsidR="00C02B79" w:rsidRPr="008D6FFF" w:rsidRDefault="00C02B79" w:rsidP="00C02B79">
      <w:pPr>
        <w:rPr>
          <w:b/>
        </w:rPr>
      </w:pPr>
      <w:r>
        <w:rPr>
          <w:b/>
        </w:rPr>
        <w:t>OPENING CAT I</w:t>
      </w:r>
      <w:r w:rsidRPr="008D6FFF">
        <w:rPr>
          <w:b/>
        </w:rPr>
        <w:t xml:space="preserve"> TERM</w:t>
      </w:r>
      <w:r>
        <w:rPr>
          <w:b/>
        </w:rPr>
        <w:t xml:space="preserve"> II </w:t>
      </w:r>
      <w:r w:rsidRPr="008D6FFF">
        <w:rPr>
          <w:b/>
        </w:rPr>
        <w:t>2013</w:t>
      </w:r>
    </w:p>
    <w:p w:rsidR="00C02B79" w:rsidRDefault="00C02B79"/>
    <w:p w:rsidR="00C02B79" w:rsidRDefault="00C02B79"/>
    <w:p w:rsidR="00D541A3" w:rsidRDefault="00D541A3" w:rsidP="00D541A3">
      <w:pPr>
        <w:pStyle w:val="ListParagraph"/>
        <w:numPr>
          <w:ilvl w:val="0"/>
          <w:numId w:val="1"/>
        </w:numPr>
      </w:pPr>
      <w:r>
        <w:t xml:space="preserve">The </w:t>
      </w:r>
      <w:r w:rsidR="00C02B79">
        <w:t>table below</w:t>
      </w:r>
      <w:r>
        <w:t xml:space="preserve"> gives the atomic number of element WXYZ the letters are not the actual symbols of elements. </w:t>
      </w:r>
      <w:r w:rsidR="00C02B79">
        <w:t>Study it</w:t>
      </w:r>
      <w:r>
        <w:t xml:space="preserve">  and answer the question that follow.</w:t>
      </w:r>
    </w:p>
    <w:tbl>
      <w:tblPr>
        <w:tblStyle w:val="TableGrid"/>
        <w:tblW w:w="0" w:type="auto"/>
        <w:tblInd w:w="720" w:type="dxa"/>
        <w:tblLook w:val="04A0"/>
      </w:tblPr>
      <w:tblGrid>
        <w:gridCol w:w="1016"/>
        <w:gridCol w:w="442"/>
        <w:gridCol w:w="456"/>
        <w:gridCol w:w="456"/>
        <w:gridCol w:w="456"/>
      </w:tblGrid>
      <w:tr w:rsidR="00D541A3" w:rsidTr="00D541A3">
        <w:trPr>
          <w:trHeight w:val="278"/>
        </w:trPr>
        <w:tc>
          <w:tcPr>
            <w:tcW w:w="1016" w:type="dxa"/>
          </w:tcPr>
          <w:p w:rsidR="00D541A3" w:rsidRDefault="00D541A3" w:rsidP="00D541A3">
            <w:pPr>
              <w:pStyle w:val="ListParagraph"/>
              <w:ind w:left="0"/>
            </w:pPr>
            <w:r>
              <w:t>Element</w:t>
            </w:r>
          </w:p>
        </w:tc>
        <w:tc>
          <w:tcPr>
            <w:tcW w:w="442" w:type="dxa"/>
          </w:tcPr>
          <w:p w:rsidR="00D541A3" w:rsidRDefault="00D541A3" w:rsidP="00D541A3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360" w:type="dxa"/>
          </w:tcPr>
          <w:p w:rsidR="00D541A3" w:rsidRDefault="00D541A3" w:rsidP="00D541A3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360" w:type="dxa"/>
          </w:tcPr>
          <w:p w:rsidR="00D541A3" w:rsidRDefault="00D541A3" w:rsidP="00D541A3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450" w:type="dxa"/>
          </w:tcPr>
          <w:p w:rsidR="00D541A3" w:rsidRDefault="00D541A3" w:rsidP="00D541A3">
            <w:pPr>
              <w:pStyle w:val="ListParagraph"/>
              <w:ind w:left="0"/>
            </w:pPr>
            <w:r>
              <w:t>z</w:t>
            </w:r>
          </w:p>
        </w:tc>
      </w:tr>
      <w:tr w:rsidR="00D541A3" w:rsidTr="00D541A3">
        <w:trPr>
          <w:trHeight w:val="278"/>
        </w:trPr>
        <w:tc>
          <w:tcPr>
            <w:tcW w:w="1016" w:type="dxa"/>
          </w:tcPr>
          <w:p w:rsidR="00D541A3" w:rsidRDefault="00D541A3" w:rsidP="00D541A3">
            <w:pPr>
              <w:pStyle w:val="ListParagraph"/>
              <w:ind w:left="0"/>
            </w:pPr>
            <w:r>
              <w:t xml:space="preserve">Atomic number </w:t>
            </w:r>
          </w:p>
        </w:tc>
        <w:tc>
          <w:tcPr>
            <w:tcW w:w="442" w:type="dxa"/>
          </w:tcPr>
          <w:p w:rsidR="00D541A3" w:rsidRDefault="00421817" w:rsidP="00D541A3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360" w:type="dxa"/>
          </w:tcPr>
          <w:p w:rsidR="00D541A3" w:rsidRDefault="00421817" w:rsidP="00D541A3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360" w:type="dxa"/>
          </w:tcPr>
          <w:p w:rsidR="00D541A3" w:rsidRDefault="00421817" w:rsidP="00D541A3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450" w:type="dxa"/>
          </w:tcPr>
          <w:p w:rsidR="00D541A3" w:rsidRDefault="00421817" w:rsidP="00D541A3">
            <w:pPr>
              <w:pStyle w:val="ListParagraph"/>
              <w:ind w:left="0"/>
            </w:pPr>
            <w:r>
              <w:t>19</w:t>
            </w:r>
          </w:p>
        </w:tc>
      </w:tr>
    </w:tbl>
    <w:p w:rsidR="00D541A3" w:rsidRDefault="00D541A3" w:rsidP="00D541A3">
      <w:pPr>
        <w:pStyle w:val="ListParagraph"/>
        <w:numPr>
          <w:ilvl w:val="0"/>
          <w:numId w:val="2"/>
        </w:numPr>
      </w:pPr>
      <w:r>
        <w:t xml:space="preserve">Which element is </w:t>
      </w:r>
      <w:r w:rsidR="00C02B79">
        <w:t>inert?</w:t>
      </w:r>
      <w:r>
        <w:t xml:space="preserve"> Explain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D541A3" w:rsidRDefault="00D541A3" w:rsidP="00D541A3">
      <w:pPr>
        <w:pStyle w:val="ListParagraph"/>
        <w:numPr>
          <w:ilvl w:val="0"/>
          <w:numId w:val="2"/>
        </w:numPr>
      </w:pPr>
      <w:r>
        <w:t>Which element is the most reactive with oxygen   (1mk)</w:t>
      </w:r>
    </w:p>
    <w:p w:rsidR="007D2DD9" w:rsidRDefault="007D2DD9" w:rsidP="007D2DD9"/>
    <w:p w:rsidR="007D2DD9" w:rsidRDefault="007D2DD9" w:rsidP="007D2DD9"/>
    <w:p w:rsidR="007D2DD9" w:rsidRDefault="007D2DD9" w:rsidP="007D2DD9"/>
    <w:p w:rsidR="00D541A3" w:rsidRDefault="00D541A3" w:rsidP="00D541A3">
      <w:pPr>
        <w:pStyle w:val="ListParagraph"/>
        <w:numPr>
          <w:ilvl w:val="0"/>
          <w:numId w:val="2"/>
        </w:numPr>
      </w:pPr>
      <w:r>
        <w:t>Which element has largest atomic radius. Explain 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D541A3" w:rsidRDefault="00D541A3" w:rsidP="00D541A3">
      <w:pPr>
        <w:pStyle w:val="ListParagraph"/>
        <w:numPr>
          <w:ilvl w:val="0"/>
          <w:numId w:val="2"/>
        </w:numPr>
      </w:pPr>
      <w:r>
        <w:t>Write the observation made when Z is burned in oxygen   (1mk)</w:t>
      </w:r>
    </w:p>
    <w:p w:rsidR="007D2DD9" w:rsidRDefault="007D2DD9" w:rsidP="007D2DD9"/>
    <w:p w:rsidR="007D2DD9" w:rsidRDefault="007D2DD9" w:rsidP="007D2DD9"/>
    <w:p w:rsidR="007D2DD9" w:rsidRDefault="007D2DD9" w:rsidP="007D2DD9"/>
    <w:p w:rsidR="00D541A3" w:rsidRDefault="00D541A3" w:rsidP="00D541A3">
      <w:pPr>
        <w:pStyle w:val="ListParagraph"/>
        <w:numPr>
          <w:ilvl w:val="0"/>
          <w:numId w:val="2"/>
        </w:numPr>
      </w:pPr>
      <w:r>
        <w:t>Draw the structure of the compound formed when Z react with W  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D541A3" w:rsidRDefault="00D541A3" w:rsidP="00D541A3">
      <w:pPr>
        <w:pStyle w:val="ListParagraph"/>
        <w:numPr>
          <w:ilvl w:val="0"/>
          <w:numId w:val="2"/>
        </w:numPr>
      </w:pPr>
      <w:r>
        <w:t xml:space="preserve">State the difference in terms of electrical conductivity between carbon iv oxide and solution of compound </w:t>
      </w:r>
      <w:r w:rsidR="00C02B79">
        <w:t>in (V) above.    (1mk)</w:t>
      </w:r>
      <w:r>
        <w:t xml:space="preserve"> </w:t>
      </w:r>
    </w:p>
    <w:p w:rsidR="007D2DD9" w:rsidRDefault="007D2DD9" w:rsidP="007D2DD9"/>
    <w:p w:rsidR="007D2DD9" w:rsidRDefault="007D2DD9" w:rsidP="007D2DD9"/>
    <w:p w:rsidR="007D2DD9" w:rsidRDefault="007D2DD9" w:rsidP="007D2DD9"/>
    <w:p w:rsidR="00C02B79" w:rsidRDefault="00C02B79" w:rsidP="00C02B79">
      <w:pPr>
        <w:ind w:left="720"/>
      </w:pPr>
      <w:r>
        <w:t xml:space="preserve">b)  Silicon has three isotopes X silicon – 29, silicon – 30. Their percentage abundance is 92% and 3% respectively </w:t>
      </w:r>
    </w:p>
    <w:p w:rsidR="00C02B79" w:rsidRDefault="00C02B79" w:rsidP="00C02B79">
      <w:pPr>
        <w:ind w:left="720"/>
      </w:pPr>
      <w:r>
        <w:lastRenderedPageBreak/>
        <w:t>i) given that the relative atomic mass of silicon is 28.11. Determine the value of X   (3mks)</w:t>
      </w: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7D2DD9" w:rsidRDefault="007D2DD9" w:rsidP="00C02B79">
      <w:pPr>
        <w:ind w:left="720"/>
      </w:pPr>
    </w:p>
    <w:p w:rsidR="00D541A3" w:rsidRDefault="00D541A3" w:rsidP="00D541A3">
      <w:pPr>
        <w:pStyle w:val="ListParagraph"/>
        <w:numPr>
          <w:ilvl w:val="0"/>
          <w:numId w:val="1"/>
        </w:numPr>
      </w:pPr>
      <w:r>
        <w:t xml:space="preserve">Study the flow chart below and answer the </w:t>
      </w:r>
      <w:r w:rsidR="00C02B79">
        <w:t>questions that follow</w:t>
      </w:r>
      <w:r>
        <w:t xml:space="preserve">. 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845791" w:rsidRDefault="00845791" w:rsidP="00845791">
      <w:pPr>
        <w:pStyle w:val="ListParagraph"/>
        <w:numPr>
          <w:ilvl w:val="0"/>
          <w:numId w:val="3"/>
        </w:numPr>
      </w:pPr>
      <w:r>
        <w:t xml:space="preserve">Draw the </w:t>
      </w:r>
      <w:r w:rsidR="00421817">
        <w:t xml:space="preserve">structure formula of D   </w:t>
      </w:r>
      <w:r>
        <w:t xml:space="preserve"> (1mk)</w:t>
      </w:r>
    </w:p>
    <w:p w:rsidR="007D2DD9" w:rsidRDefault="007D2DD9" w:rsidP="007D2DD9"/>
    <w:p w:rsidR="007D2DD9" w:rsidRDefault="007D2DD9" w:rsidP="007D2DD9"/>
    <w:p w:rsidR="007D2DD9" w:rsidRDefault="007D2DD9" w:rsidP="007D2DD9"/>
    <w:p w:rsidR="00845791" w:rsidRDefault="00845791" w:rsidP="00845791">
      <w:pPr>
        <w:pStyle w:val="ListParagraph"/>
        <w:numPr>
          <w:ilvl w:val="0"/>
          <w:numId w:val="3"/>
        </w:numPr>
      </w:pPr>
      <w:r>
        <w:t>State the type of reactive in step      (4mks)</w:t>
      </w:r>
    </w:p>
    <w:p w:rsidR="00845791" w:rsidRDefault="00845791" w:rsidP="00845791">
      <w:pPr>
        <w:pStyle w:val="ListParagraph"/>
        <w:ind w:left="1440"/>
      </w:pPr>
      <w:r>
        <w:t>I</w:t>
      </w:r>
      <w:r w:rsidR="007D2DD9">
        <w:t>…………………………………………………………………</w:t>
      </w:r>
    </w:p>
    <w:p w:rsidR="00845791" w:rsidRDefault="00845791" w:rsidP="00845791">
      <w:pPr>
        <w:pStyle w:val="ListParagraph"/>
        <w:ind w:left="1440"/>
      </w:pPr>
      <w:r>
        <w:t>II</w:t>
      </w:r>
      <w:r w:rsidR="007D2DD9">
        <w:t>………………………………………………………………..</w:t>
      </w:r>
    </w:p>
    <w:p w:rsidR="00845791" w:rsidRDefault="00845791" w:rsidP="00845791">
      <w:pPr>
        <w:pStyle w:val="ListParagraph"/>
        <w:ind w:left="1440"/>
      </w:pPr>
      <w:r>
        <w:t>IV</w:t>
      </w:r>
      <w:r w:rsidR="007D2DD9">
        <w:t>………………………………………………………………..</w:t>
      </w:r>
    </w:p>
    <w:p w:rsidR="00845791" w:rsidRDefault="00845791" w:rsidP="00845791">
      <w:pPr>
        <w:pStyle w:val="ListParagraph"/>
        <w:ind w:left="1440"/>
      </w:pPr>
      <w:r>
        <w:t>V</w:t>
      </w:r>
      <w:r w:rsidR="007D2DD9">
        <w:t>………………………………………………………………..</w:t>
      </w:r>
    </w:p>
    <w:p w:rsidR="007D2DD9" w:rsidRDefault="007D2DD9" w:rsidP="00845791">
      <w:pPr>
        <w:pStyle w:val="ListParagraph"/>
        <w:ind w:left="1440"/>
      </w:pPr>
    </w:p>
    <w:p w:rsidR="007D2DD9" w:rsidRDefault="007D2DD9" w:rsidP="00845791">
      <w:pPr>
        <w:pStyle w:val="ListParagraph"/>
        <w:ind w:left="1440"/>
      </w:pPr>
    </w:p>
    <w:p w:rsidR="00845791" w:rsidRDefault="00845791" w:rsidP="00845791">
      <w:pPr>
        <w:pStyle w:val="ListParagraph"/>
        <w:numPr>
          <w:ilvl w:val="0"/>
          <w:numId w:val="3"/>
        </w:numPr>
      </w:pPr>
      <w:r>
        <w:t>Name the reagent used in step</w:t>
      </w:r>
      <w:r w:rsidR="0002078F">
        <w:t xml:space="preserve">           (2mks)</w:t>
      </w:r>
    </w:p>
    <w:p w:rsidR="00845791" w:rsidRDefault="00845791" w:rsidP="00845791">
      <w:pPr>
        <w:pStyle w:val="ListParagraph"/>
        <w:ind w:left="1440"/>
      </w:pPr>
      <w:r>
        <w:t>III</w:t>
      </w:r>
      <w:r w:rsidR="007D2DD9">
        <w:t>………………………………………………………………..</w:t>
      </w:r>
    </w:p>
    <w:p w:rsidR="00845791" w:rsidRDefault="00845791" w:rsidP="00845791">
      <w:pPr>
        <w:pStyle w:val="ListParagraph"/>
        <w:ind w:left="1440"/>
      </w:pPr>
      <w:r>
        <w:t>IV</w:t>
      </w:r>
      <w:r w:rsidR="007D2DD9">
        <w:t>……………………………………………………………….</w:t>
      </w:r>
    </w:p>
    <w:p w:rsidR="0002078F" w:rsidRDefault="0002078F" w:rsidP="0002078F">
      <w:pPr>
        <w:pStyle w:val="ListParagraph"/>
        <w:numPr>
          <w:ilvl w:val="0"/>
          <w:numId w:val="3"/>
        </w:numPr>
      </w:pPr>
      <w:r>
        <w:t>Write the equation for the reaction when D is converted to E    (1mk)</w:t>
      </w:r>
    </w:p>
    <w:p w:rsidR="007D2DD9" w:rsidRDefault="007D2DD9" w:rsidP="007D2DD9"/>
    <w:p w:rsidR="007D2DD9" w:rsidRDefault="007D2DD9" w:rsidP="007D2DD9"/>
    <w:p w:rsidR="0002078F" w:rsidRDefault="0002078F" w:rsidP="0002078F">
      <w:pPr>
        <w:pStyle w:val="ListParagraph"/>
        <w:numPr>
          <w:ilvl w:val="0"/>
          <w:numId w:val="3"/>
        </w:numPr>
      </w:pPr>
      <w:r>
        <w:t xml:space="preserve">Bromine reacts with both propane and </w:t>
      </w:r>
      <w:r w:rsidR="00A754FA">
        <w:t>Butane</w:t>
      </w:r>
      <w:r>
        <w:t>. Name the type of reaction that takes when propane reacts with</w:t>
      </w:r>
      <w:r w:rsidR="00A754FA">
        <w:t xml:space="preserve"> one mole of</w:t>
      </w:r>
      <w:r>
        <w:t xml:space="preserve"> bromine and name the product    (2mks) 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6223CA" w:rsidRDefault="006223CA" w:rsidP="00D541A3">
      <w:pPr>
        <w:pStyle w:val="ListParagraph"/>
        <w:numPr>
          <w:ilvl w:val="0"/>
          <w:numId w:val="1"/>
        </w:numPr>
      </w:pPr>
      <w:r>
        <w:t xml:space="preserve">Zinc sulphate can be used as a dietary supplement in cases of suspected salt and is readily soluble in water. In an experiment to determine the extend of hydration. Elizabeth </w:t>
      </w:r>
      <w:r w:rsidR="00845791">
        <w:t>lab technician carefully heated 3.175g of crystals in moderated temperature until no further loss in mass occurred. The anhydrous zinc sulphate had a mass of 2.08g</w:t>
      </w:r>
      <w:r w:rsidR="007E6C71">
        <w:t>.</w:t>
      </w:r>
    </w:p>
    <w:p w:rsidR="007E6C71" w:rsidRDefault="007E6C71" w:rsidP="007E6C71">
      <w:pPr>
        <w:pStyle w:val="ListParagraph"/>
        <w:numPr>
          <w:ilvl w:val="0"/>
          <w:numId w:val="4"/>
        </w:numPr>
      </w:pPr>
      <w:r>
        <w:t>How many moles of zinc are there in 2.08g of zinc sulphate (Zn=65, O=16, S=32, H=1)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E6C71" w:rsidRDefault="007E6C71" w:rsidP="007E6C71">
      <w:pPr>
        <w:pStyle w:val="ListParagraph"/>
        <w:numPr>
          <w:ilvl w:val="0"/>
          <w:numId w:val="4"/>
        </w:numPr>
      </w:pPr>
      <w:r>
        <w:t>How many moles of water were lost  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E6C71" w:rsidRDefault="007E6C71" w:rsidP="007E6C71">
      <w:pPr>
        <w:pStyle w:val="ListParagraph"/>
        <w:numPr>
          <w:ilvl w:val="0"/>
          <w:numId w:val="4"/>
        </w:numPr>
      </w:pPr>
      <w:r>
        <w:t xml:space="preserve">Calculate the value of n </w:t>
      </w:r>
      <w:r w:rsidR="00A754FA">
        <w:t>in formula Zn</w:t>
      </w:r>
      <w:r>
        <w:t>So</w:t>
      </w:r>
      <w:r>
        <w:rPr>
          <w:vertAlign w:val="subscript"/>
        </w:rPr>
        <w:t>4</w:t>
      </w:r>
      <w:r>
        <w:t>.nH</w:t>
      </w:r>
      <w:r>
        <w:rPr>
          <w:vertAlign w:val="subscript"/>
        </w:rPr>
        <w:t>2</w:t>
      </w:r>
      <w:r>
        <w:t>O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E6C71" w:rsidRDefault="007E6C71" w:rsidP="007E6C71">
      <w:pPr>
        <w:pStyle w:val="ListParagraph"/>
        <w:numPr>
          <w:ilvl w:val="0"/>
          <w:numId w:val="4"/>
        </w:numPr>
      </w:pPr>
      <w:r>
        <w:t>If the daily intake of Zinc in Kenya is 15mg per adult person. Determine the mass of Zinc sulphate crystals that would be needed to obtain this intake.    (2mks)</w:t>
      </w:r>
    </w:p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D2DD9" w:rsidRDefault="007D2DD9" w:rsidP="007D2DD9"/>
    <w:p w:rsidR="007E6C71" w:rsidRDefault="007E6C71" w:rsidP="007E6C71">
      <w:r>
        <w:t xml:space="preserve">  Sodium hydroxide pellets were accidentally mixed with sodium chloride.17.6g of mixture was dissolved in water to make one litre of solution 100cm</w:t>
      </w:r>
      <w:r>
        <w:rPr>
          <w:vertAlign w:val="superscript"/>
        </w:rPr>
        <w:t>3</w:t>
      </w:r>
      <w:r>
        <w:t>of the solution was neutralized by 40cm</w:t>
      </w:r>
      <w:r>
        <w:rPr>
          <w:vertAlign w:val="superscript"/>
        </w:rPr>
        <w:t>3</w:t>
      </w:r>
      <w:r>
        <w:t xml:space="preserve"> of 0.5 m sulphuric acid.</w:t>
      </w:r>
    </w:p>
    <w:p w:rsidR="007E6C71" w:rsidRDefault="007E6C71" w:rsidP="007D2DD9">
      <w:pPr>
        <w:pStyle w:val="ListParagraph"/>
        <w:numPr>
          <w:ilvl w:val="0"/>
          <w:numId w:val="6"/>
        </w:numPr>
      </w:pPr>
      <w:r>
        <w:lastRenderedPageBreak/>
        <w:t>write an equation for the reaction that took place.1mk</w:t>
      </w:r>
    </w:p>
    <w:p w:rsidR="007D2DD9" w:rsidRDefault="007D2DD9" w:rsidP="007D2DD9"/>
    <w:p w:rsidR="007D2DD9" w:rsidRDefault="007D2DD9" w:rsidP="007D2DD9"/>
    <w:p w:rsidR="007D2DD9" w:rsidRDefault="007D2DD9" w:rsidP="007D2DD9"/>
    <w:p w:rsidR="007E6C71" w:rsidRDefault="007E6C71" w:rsidP="007E6C71">
      <w:r>
        <w:t xml:space="preserve">  ii)calculate the:</w:t>
      </w:r>
    </w:p>
    <w:p w:rsidR="007D2DD9" w:rsidRDefault="007D2DD9" w:rsidP="007E6C71"/>
    <w:p w:rsidR="007E6C71" w:rsidRDefault="007E6C71" w:rsidP="007E6C71">
      <w:pPr>
        <w:pStyle w:val="ListParagraph"/>
        <w:numPr>
          <w:ilvl w:val="0"/>
          <w:numId w:val="5"/>
        </w:numPr>
        <w:spacing w:after="200" w:line="276" w:lineRule="auto"/>
      </w:pPr>
      <w:r>
        <w:t>Number of moles of the number of moles of substance that reacted .2mks</w:t>
      </w:r>
    </w:p>
    <w:p w:rsidR="007E6C71" w:rsidRDefault="007E6C71" w:rsidP="007E6C71">
      <w:pPr>
        <w:pStyle w:val="ListParagraph"/>
        <w:ind w:left="1605"/>
      </w:pPr>
    </w:p>
    <w:p w:rsidR="007E6C71" w:rsidRDefault="007E6C71" w:rsidP="007E6C71"/>
    <w:p w:rsidR="007D2DD9" w:rsidRDefault="007D2DD9" w:rsidP="007E6C71"/>
    <w:p w:rsidR="007D2DD9" w:rsidRDefault="007D2DD9" w:rsidP="007E6C71"/>
    <w:p w:rsidR="007D2DD9" w:rsidRDefault="007D2DD9" w:rsidP="007E6C71"/>
    <w:p w:rsidR="007E6C71" w:rsidRDefault="007E6C71" w:rsidP="007E6C71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How many moles of substance </w:t>
      </w:r>
      <w:r w:rsidR="00E62823">
        <w:t xml:space="preserve">that </w:t>
      </w:r>
      <w:r>
        <w:t>react</w:t>
      </w:r>
      <w:r w:rsidR="00E62823">
        <w:t>ed</w:t>
      </w:r>
      <w:r>
        <w:t xml:space="preserve"> with sulphuric acid</w:t>
      </w:r>
      <w:r w:rsidR="00E62823">
        <w:t xml:space="preserve"> would be in one liter of solution?       </w:t>
      </w:r>
      <w:r>
        <w:t>2mks</w:t>
      </w:r>
    </w:p>
    <w:p w:rsidR="007E6C71" w:rsidRDefault="007E6C71" w:rsidP="007E6C71">
      <w:pPr>
        <w:pStyle w:val="ListParagraph"/>
      </w:pPr>
    </w:p>
    <w:p w:rsidR="007D2DD9" w:rsidRDefault="007D2DD9" w:rsidP="007E6C71">
      <w:pPr>
        <w:pStyle w:val="ListParagraph"/>
      </w:pPr>
    </w:p>
    <w:p w:rsidR="007D2DD9" w:rsidRDefault="007D2DD9" w:rsidP="007E6C71">
      <w:pPr>
        <w:pStyle w:val="ListParagraph"/>
      </w:pPr>
    </w:p>
    <w:p w:rsidR="007D2DD9" w:rsidRDefault="007D2DD9" w:rsidP="007E6C71">
      <w:pPr>
        <w:pStyle w:val="ListParagraph"/>
      </w:pPr>
    </w:p>
    <w:p w:rsidR="007D2DD9" w:rsidRDefault="007D2DD9" w:rsidP="007E6C71">
      <w:pPr>
        <w:pStyle w:val="ListParagraph"/>
      </w:pPr>
    </w:p>
    <w:p w:rsidR="007E6C71" w:rsidRDefault="007E6C71" w:rsidP="007E6C71"/>
    <w:p w:rsidR="007E6C71" w:rsidRDefault="00E62823" w:rsidP="00E62823">
      <w:pPr>
        <w:pStyle w:val="ListParagraph"/>
        <w:numPr>
          <w:ilvl w:val="0"/>
          <w:numId w:val="5"/>
        </w:numPr>
      </w:pPr>
      <w:r>
        <w:t>Determine the percentage by mass of sodium chloride in mixture    (2mks)</w:t>
      </w:r>
    </w:p>
    <w:sectPr w:rsidR="007E6C71" w:rsidSect="007D2DD9"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5B2" w:rsidRDefault="00D235B2" w:rsidP="007D2DD9">
      <w:pPr>
        <w:pStyle w:val="ListParagraph"/>
      </w:pPr>
      <w:r>
        <w:separator/>
      </w:r>
    </w:p>
  </w:endnote>
  <w:endnote w:type="continuationSeparator" w:id="1">
    <w:p w:rsidR="00D235B2" w:rsidRDefault="00D235B2" w:rsidP="007D2DD9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1407"/>
      <w:docPartObj>
        <w:docPartGallery w:val="Page Numbers (Bottom of Page)"/>
        <w:docPartUnique/>
      </w:docPartObj>
    </w:sdtPr>
    <w:sdtContent>
      <w:p w:rsidR="007D2DD9" w:rsidRDefault="004027D2">
        <w:pPr>
          <w:pStyle w:val="Footer"/>
          <w:jc w:val="right"/>
        </w:pPr>
        <w:fldSimple w:instr=" PAGE   \* MERGEFORMAT ">
          <w:r w:rsidR="00D31FD4">
            <w:rPr>
              <w:noProof/>
            </w:rPr>
            <w:t>1</w:t>
          </w:r>
        </w:fldSimple>
      </w:p>
    </w:sdtContent>
  </w:sdt>
  <w:p w:rsidR="007D2DD9" w:rsidRDefault="007D2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5B2" w:rsidRDefault="00D235B2" w:rsidP="007D2DD9">
      <w:pPr>
        <w:pStyle w:val="ListParagraph"/>
      </w:pPr>
      <w:r>
        <w:separator/>
      </w:r>
    </w:p>
  </w:footnote>
  <w:footnote w:type="continuationSeparator" w:id="1">
    <w:p w:rsidR="00D235B2" w:rsidRDefault="00D235B2" w:rsidP="007D2DD9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0057"/>
    <w:multiLevelType w:val="hybridMultilevel"/>
    <w:tmpl w:val="FC1ED84E"/>
    <w:lvl w:ilvl="0" w:tplc="EFA88E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07379"/>
    <w:multiLevelType w:val="hybridMultilevel"/>
    <w:tmpl w:val="8AC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2DD"/>
    <w:multiLevelType w:val="hybridMultilevel"/>
    <w:tmpl w:val="8C48477A"/>
    <w:lvl w:ilvl="0" w:tplc="5B6840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30511F"/>
    <w:multiLevelType w:val="hybridMultilevel"/>
    <w:tmpl w:val="1F984CD4"/>
    <w:lvl w:ilvl="0" w:tplc="038C8ECE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FA316E3"/>
    <w:multiLevelType w:val="hybridMultilevel"/>
    <w:tmpl w:val="C0503DEA"/>
    <w:lvl w:ilvl="0" w:tplc="BC8E49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25897"/>
    <w:multiLevelType w:val="hybridMultilevel"/>
    <w:tmpl w:val="9B06BB06"/>
    <w:lvl w:ilvl="0" w:tplc="68C6E42A">
      <w:start w:val="1"/>
      <w:numFmt w:val="lowerRoman"/>
      <w:lvlText w:val="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1A3"/>
    <w:rsid w:val="0002078F"/>
    <w:rsid w:val="000A57BB"/>
    <w:rsid w:val="0010027B"/>
    <w:rsid w:val="00166E3F"/>
    <w:rsid w:val="001C395A"/>
    <w:rsid w:val="004027D2"/>
    <w:rsid w:val="00421817"/>
    <w:rsid w:val="006223CA"/>
    <w:rsid w:val="00727BCD"/>
    <w:rsid w:val="007D2DD9"/>
    <w:rsid w:val="007E6C71"/>
    <w:rsid w:val="00824381"/>
    <w:rsid w:val="00845791"/>
    <w:rsid w:val="009A2AED"/>
    <w:rsid w:val="00A754FA"/>
    <w:rsid w:val="00B672B1"/>
    <w:rsid w:val="00C02B79"/>
    <w:rsid w:val="00C36E43"/>
    <w:rsid w:val="00D235B2"/>
    <w:rsid w:val="00D31FD4"/>
    <w:rsid w:val="00D541A3"/>
    <w:rsid w:val="00E6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1A3"/>
    <w:pPr>
      <w:ind w:left="720"/>
      <w:contextualSpacing/>
    </w:pPr>
  </w:style>
  <w:style w:type="table" w:styleId="TableGrid">
    <w:name w:val="Table Grid"/>
    <w:basedOn w:val="TableNormal"/>
    <w:uiPriority w:val="59"/>
    <w:rsid w:val="00D541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02B79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D2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DD9"/>
  </w:style>
  <w:style w:type="paragraph" w:styleId="Footer">
    <w:name w:val="footer"/>
    <w:basedOn w:val="Normal"/>
    <w:link w:val="FooterChar"/>
    <w:uiPriority w:val="99"/>
    <w:unhideWhenUsed/>
    <w:rsid w:val="007D2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9</cp:revision>
  <cp:lastPrinted>2013-05-09T10:55:00Z</cp:lastPrinted>
  <dcterms:created xsi:type="dcterms:W3CDTF">2013-05-09T09:23:00Z</dcterms:created>
  <dcterms:modified xsi:type="dcterms:W3CDTF">2013-05-09T12:02:00Z</dcterms:modified>
</cp:coreProperties>
</file>