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6F" w:rsidRDefault="009F176F" w:rsidP="009F176F">
      <w:pPr>
        <w:pStyle w:val="BodyText"/>
        <w:spacing w:line="240" w:lineRule="auto"/>
        <w:ind w:left="720" w:hanging="720"/>
        <w:rPr>
          <w:b w:val="0"/>
        </w:rPr>
      </w:pPr>
      <w:r w:rsidRPr="009F176F">
        <w:rPr>
          <w:b w:val="0"/>
          <w:noProof/>
          <w:lang w:val="en-GB" w:eastAsia="en-GB"/>
        </w:rPr>
        <w:drawing>
          <wp:inline distT="0" distB="0" distL="0" distR="0">
            <wp:extent cx="5686425" cy="1114425"/>
            <wp:effectExtent l="19050" t="0" r="9525" b="0"/>
            <wp:docPr id="2" name="Picture 1" descr="A description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76F" w:rsidRDefault="009F176F" w:rsidP="009F176F">
      <w:pPr>
        <w:pStyle w:val="BodyText"/>
        <w:spacing w:line="240" w:lineRule="auto"/>
        <w:ind w:left="720" w:hanging="720"/>
        <w:rPr>
          <w:b w:val="0"/>
        </w:rPr>
      </w:pPr>
    </w:p>
    <w:p w:rsidR="009F176F" w:rsidRDefault="009F176F" w:rsidP="009F176F">
      <w:pPr>
        <w:pStyle w:val="BodyText"/>
        <w:spacing w:line="240" w:lineRule="auto"/>
        <w:ind w:left="720" w:hanging="720"/>
        <w:rPr>
          <w:b w:val="0"/>
        </w:rPr>
      </w:pPr>
    </w:p>
    <w:p w:rsidR="009F176F" w:rsidRDefault="009F176F" w:rsidP="009F176F">
      <w:pPr>
        <w:pStyle w:val="BodyText"/>
        <w:spacing w:line="240" w:lineRule="auto"/>
        <w:ind w:left="720" w:hanging="720"/>
        <w:rPr>
          <w:b w:val="0"/>
        </w:rPr>
      </w:pPr>
    </w:p>
    <w:p w:rsidR="009F176F" w:rsidRDefault="009F176F" w:rsidP="009F176F">
      <w:pPr>
        <w:pStyle w:val="BodyText"/>
        <w:spacing w:line="240" w:lineRule="auto"/>
        <w:ind w:left="720" w:hanging="720"/>
        <w:rPr>
          <w:b w:val="0"/>
        </w:rPr>
      </w:pPr>
    </w:p>
    <w:p w:rsidR="009F176F" w:rsidRDefault="009F176F" w:rsidP="009F176F">
      <w:pPr>
        <w:pStyle w:val="BodyText"/>
        <w:spacing w:line="240" w:lineRule="auto"/>
        <w:ind w:left="720" w:hanging="720"/>
        <w:rPr>
          <w:b w:val="0"/>
        </w:rPr>
      </w:pPr>
    </w:p>
    <w:p w:rsidR="009F176F" w:rsidRDefault="009F176F" w:rsidP="009F176F">
      <w:pPr>
        <w:pStyle w:val="BodyText"/>
        <w:spacing w:line="240" w:lineRule="auto"/>
        <w:ind w:left="720" w:hanging="720"/>
        <w:rPr>
          <w:b w:val="0"/>
        </w:rPr>
      </w:pPr>
    </w:p>
    <w:p w:rsidR="009F176F" w:rsidRDefault="009F176F" w:rsidP="009F176F">
      <w:pPr>
        <w:pStyle w:val="BodyText"/>
        <w:spacing w:line="240" w:lineRule="auto"/>
        <w:ind w:left="720" w:hanging="720"/>
        <w:rPr>
          <w:b w:val="0"/>
        </w:rPr>
      </w:pPr>
    </w:p>
    <w:p w:rsidR="009F176F" w:rsidRDefault="009F176F" w:rsidP="009F176F">
      <w:pPr>
        <w:pStyle w:val="BodyText"/>
        <w:spacing w:line="240" w:lineRule="auto"/>
        <w:ind w:left="720" w:hanging="720"/>
        <w:rPr>
          <w:b w:val="0"/>
        </w:rPr>
      </w:pPr>
      <w:r>
        <w:rPr>
          <w:b w:val="0"/>
        </w:rPr>
        <w:t>a)  (i)  The diagram below is being used to demonstrate Boyle’s law.  Use the diagram to   answer the question that follow.</w:t>
      </w:r>
    </w:p>
    <w:p w:rsidR="009F176F" w:rsidRDefault="005F6E06" w:rsidP="009F176F">
      <w:pPr>
        <w:pStyle w:val="BodyText"/>
        <w:ind w:left="720" w:hanging="720"/>
        <w:rPr>
          <w:b w:val="0"/>
        </w:rPr>
      </w:pPr>
      <w:r w:rsidRPr="005F6E06">
        <w:rPr>
          <w:b w:val="0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97pt;margin-top:15.95pt;width:1in;height:27pt;z-index:251671552" strokecolor="white">
            <v:textbox>
              <w:txbxContent>
                <w:p w:rsidR="009F176F" w:rsidRDefault="009F176F" w:rsidP="009F176F">
                  <w:r>
                    <w:t>Gas</w:t>
                  </w:r>
                </w:p>
              </w:txbxContent>
            </v:textbox>
          </v:shape>
        </w:pict>
      </w:r>
      <w:r w:rsidRPr="005F6E06">
        <w:rPr>
          <w:b w:val="0"/>
          <w:noProof/>
          <w:sz w:val="20"/>
        </w:rPr>
        <w:pict>
          <v:line id="_x0000_s1036" style="position:absolute;left:0;text-align:left;flip:y;z-index:251670528" from="270pt,13.25pt" to="297pt,31.25pt"/>
        </w:pict>
      </w:r>
      <w:r w:rsidRPr="005F6E06">
        <w:rPr>
          <w:b w:val="0"/>
          <w:noProof/>
          <w:sz w:val="20"/>
        </w:rPr>
        <w:pict>
          <v:rect id="_x0000_s1026" style="position:absolute;left:0;text-align:left;margin-left:126pt;margin-top:13.25pt;width:9pt;height:63pt;z-index:251660288"/>
        </w:pict>
      </w:r>
      <w:r w:rsidRPr="005F6E06">
        <w:rPr>
          <w:b w:val="0"/>
          <w:noProof/>
          <w:sz w:val="20"/>
        </w:rPr>
        <w:pict>
          <v:rect id="_x0000_s1035" style="position:absolute;left:0;text-align:left;margin-left:209.55pt;margin-top:5.8pt;width:81pt;height:36pt;z-index:251669504" fillcolor="black" strokecolor="white">
            <v:fill r:id="rId6" o:title="Dashed vertical" type="pattern"/>
          </v:rect>
        </w:pict>
      </w:r>
      <w:r w:rsidRPr="005F6E06">
        <w:rPr>
          <w:b w:val="0"/>
          <w:noProof/>
          <w:sz w:val="20"/>
        </w:rPr>
        <w:pict>
          <v:line id="_x0000_s1033" style="position:absolute;left:0;text-align:left;z-index:251667456" from="295.3pt,19.55pt" to="340.3pt,19.55pt"/>
        </w:pict>
      </w:r>
      <w:r w:rsidRPr="005F6E06">
        <w:rPr>
          <w:b w:val="0"/>
          <w:noProof/>
          <w:sz w:val="20"/>
        </w:rPr>
        <w:pict>
          <v:line id="_x0000_s1031" style="position:absolute;left:0;text-align:left;z-index:251665408" from="294.45pt,1.55pt" to="294.45pt,19.55pt"/>
        </w:pict>
      </w:r>
      <w:r w:rsidRPr="005F6E06">
        <w:rPr>
          <w:b w:val="0"/>
          <w:noProof/>
          <w:sz w:val="20"/>
        </w:rPr>
        <w:pict>
          <v:rect id="_x0000_s1030" style="position:absolute;left:0;text-align:left;margin-left:198pt;margin-top:1.55pt;width:9pt;height:45pt;z-index:251664384"/>
        </w:pict>
      </w:r>
      <w:r w:rsidRPr="005F6E06">
        <w:rPr>
          <w:b w:val="0"/>
          <w:noProof/>
          <w:sz w:val="20"/>
        </w:rPr>
        <w:pict>
          <v:line id="_x0000_s1028" style="position:absolute;left:0;text-align:left;z-index:251662336" from="185.6pt,1.55pt" to="293.6pt,1.55pt"/>
        </w:pict>
      </w:r>
      <w:r w:rsidRPr="005F6E06">
        <w:rPr>
          <w:b w:val="0"/>
          <w:noProof/>
          <w:sz w:val="20"/>
        </w:rPr>
        <w:pict>
          <v:rect id="_x0000_s1027" style="position:absolute;left:0;text-align:left;margin-left:135pt;margin-top:19.55pt;width:1in;height:9pt;z-index:251661312"/>
        </w:pict>
      </w:r>
    </w:p>
    <w:p w:rsidR="009F176F" w:rsidRDefault="005F6E06" w:rsidP="009F176F">
      <w:pPr>
        <w:pStyle w:val="BodyText"/>
        <w:ind w:left="720" w:hanging="720"/>
        <w:rPr>
          <w:b w:val="0"/>
        </w:rPr>
      </w:pPr>
      <w:r w:rsidRPr="005F6E06">
        <w:rPr>
          <w:b w:val="0"/>
          <w:noProof/>
          <w:sz w:val="20"/>
        </w:rPr>
        <w:pict>
          <v:line id="_x0000_s1034" style="position:absolute;left:0;text-align:left;z-index:251668480" from="293.6pt,7.85pt" to="342pt,7.85pt"/>
        </w:pict>
      </w:r>
      <w:r w:rsidRPr="005F6E06">
        <w:rPr>
          <w:b w:val="0"/>
          <w:noProof/>
          <w:sz w:val="20"/>
        </w:rPr>
        <w:pict>
          <v:line id="_x0000_s1032" style="position:absolute;left:0;text-align:left;flip:y;z-index:251666432" from="293.6pt,7.85pt" to="293.6pt,25.85pt"/>
        </w:pict>
      </w:r>
    </w:p>
    <w:p w:rsidR="009F176F" w:rsidRDefault="005F6E06" w:rsidP="009F176F">
      <w:pPr>
        <w:pStyle w:val="BodyText"/>
        <w:tabs>
          <w:tab w:val="left" w:pos="7033"/>
        </w:tabs>
        <w:ind w:left="720" w:hanging="720"/>
        <w:rPr>
          <w:b w:val="0"/>
        </w:rPr>
      </w:pPr>
      <w:r w:rsidRPr="005F6E06">
        <w:rPr>
          <w:b w:val="0"/>
          <w:noProof/>
          <w:sz w:val="20"/>
        </w:rPr>
        <w:pict>
          <v:line id="_x0000_s1041" style="position:absolute;left:0;text-align:left;z-index:251675648" from="153pt,14.15pt" to="189pt,14.15pt">
            <v:stroke endarrow="block"/>
          </v:line>
        </w:pict>
      </w:r>
      <w:r w:rsidRPr="005F6E06">
        <w:rPr>
          <w:b w:val="0"/>
          <w:noProof/>
          <w:sz w:val="20"/>
        </w:rPr>
        <w:pict>
          <v:shape id="_x0000_s1040" type="#_x0000_t202" style="position:absolute;left:0;text-align:left;margin-left:171pt;margin-top:11.25pt;width:99pt;height:18pt;z-index:251674624" strokecolor="white">
            <v:textbox>
              <w:txbxContent>
                <w:p w:rsidR="009F176F" w:rsidRDefault="009F176F" w:rsidP="009F176F">
                  <w:r>
                    <w:t>Pressure exerted</w:t>
                  </w:r>
                </w:p>
              </w:txbxContent>
            </v:textbox>
          </v:shape>
        </w:pict>
      </w:r>
      <w:r w:rsidRPr="005F6E06">
        <w:rPr>
          <w:b w:val="0"/>
          <w:noProof/>
          <w:sz w:val="20"/>
        </w:rPr>
        <w:pict>
          <v:line id="_x0000_s1038" style="position:absolute;left:0;text-align:left;flip:x;z-index:251672576" from="108pt,5.15pt" to="126pt,23.15pt"/>
        </w:pict>
      </w:r>
      <w:r w:rsidRPr="005F6E06">
        <w:rPr>
          <w:b w:val="0"/>
          <w:noProof/>
          <w:sz w:val="20"/>
        </w:rPr>
        <w:pict>
          <v:line id="_x0000_s1029" style="position:absolute;left:0;text-align:left;z-index:251663360" from="185.6pt,5.15pt" to="293.6pt,5.15pt"/>
        </w:pict>
      </w:r>
      <w:r w:rsidR="009F176F">
        <w:rPr>
          <w:b w:val="0"/>
        </w:rPr>
        <w:tab/>
      </w:r>
      <w:r w:rsidR="009F176F">
        <w:rPr>
          <w:b w:val="0"/>
        </w:rPr>
        <w:tab/>
      </w:r>
    </w:p>
    <w:p w:rsidR="009F176F" w:rsidRDefault="005F6E06" w:rsidP="009F176F">
      <w:pPr>
        <w:pStyle w:val="BodyText"/>
        <w:ind w:left="720" w:hanging="720"/>
        <w:rPr>
          <w:b w:val="0"/>
        </w:rPr>
      </w:pPr>
      <w:r w:rsidRPr="005F6E06">
        <w:rPr>
          <w:b w:val="0"/>
          <w:noProof/>
          <w:sz w:val="20"/>
        </w:rPr>
        <w:pict>
          <v:shape id="_x0000_s1039" type="#_x0000_t202" style="position:absolute;left:0;text-align:left;margin-left:90pt;margin-top:2.45pt;width:54pt;height:18pt;z-index:251673600" strokecolor="white">
            <v:textbox>
              <w:txbxContent>
                <w:p w:rsidR="009F176F" w:rsidRDefault="009F176F" w:rsidP="009F176F">
                  <w:r>
                    <w:t>Piston</w:t>
                  </w:r>
                </w:p>
              </w:txbxContent>
            </v:textbox>
          </v:shape>
        </w:pict>
      </w:r>
    </w:p>
    <w:p w:rsidR="009F176F" w:rsidRDefault="009F176F" w:rsidP="009F176F">
      <w:pPr>
        <w:pStyle w:val="BodyText"/>
        <w:ind w:left="720" w:hanging="720"/>
        <w:rPr>
          <w:b w:val="0"/>
        </w:rPr>
      </w:pPr>
      <w:r>
        <w:rPr>
          <w:b w:val="0"/>
        </w:rPr>
        <w:tab/>
        <w:t>Sketch a possible graph of pressure volume (PV) against pressure (P).</w:t>
      </w:r>
      <w:r>
        <w:rPr>
          <w:b w:val="0"/>
        </w:rPr>
        <w:tab/>
      </w:r>
      <w:r>
        <w:rPr>
          <w:b w:val="0"/>
        </w:rPr>
        <w:tab/>
        <w:t>1mk</w:t>
      </w:r>
    </w:p>
    <w:p w:rsidR="009F176F" w:rsidRDefault="005F6E06" w:rsidP="009F176F">
      <w:pPr>
        <w:rPr>
          <w:b/>
          <w:bCs/>
        </w:rPr>
      </w:pPr>
      <w:r w:rsidRPr="005F6E06">
        <w:rPr>
          <w:b/>
          <w:bCs/>
          <w:noProof/>
          <w:sz w:val="20"/>
        </w:rPr>
        <w:pict>
          <v:shape id="_x0000_s1045" type="#_x0000_t202" style="position:absolute;margin-left:171pt;margin-top:156.35pt;width:54pt;height:27pt;z-index:251679744" strokecolor="white">
            <v:textbox style="mso-next-textbox:#_x0000_s1045">
              <w:txbxContent>
                <w:p w:rsidR="009F176F" w:rsidRDefault="009F176F" w:rsidP="009F176F">
                  <w:r>
                    <w:t xml:space="preserve">    P</w:t>
                  </w:r>
                </w:p>
              </w:txbxContent>
            </v:textbox>
          </v:shape>
        </w:pict>
      </w:r>
      <w:r w:rsidRPr="005F6E06">
        <w:rPr>
          <w:b/>
          <w:bCs/>
          <w:noProof/>
          <w:sz w:val="20"/>
        </w:rPr>
        <w:pict>
          <v:shape id="_x0000_s1044" type="#_x0000_t202" style="position:absolute;margin-left:63pt;margin-top:30.35pt;width:45pt;height:45pt;z-index:251678720" strokecolor="white">
            <v:textbox style="mso-next-textbox:#_x0000_s1044">
              <w:txbxContent>
                <w:p w:rsidR="009F176F" w:rsidRDefault="009F176F" w:rsidP="009F176F">
                  <w:r>
                    <w:t xml:space="preserve">    PV</w:t>
                  </w:r>
                </w:p>
              </w:txbxContent>
            </v:textbox>
          </v:shape>
        </w:pict>
      </w:r>
      <w:r w:rsidRPr="005F6E06">
        <w:rPr>
          <w:b/>
          <w:bCs/>
          <w:noProof/>
          <w:sz w:val="20"/>
        </w:rPr>
        <w:pict>
          <v:line id="_x0000_s1043" style="position:absolute;z-index:251677696" from="117pt,147.35pt" to="270pt,147.35pt">
            <v:stroke endarrow="block"/>
          </v:line>
        </w:pict>
      </w:r>
      <w:r w:rsidRPr="005F6E06">
        <w:rPr>
          <w:b/>
          <w:bCs/>
          <w:noProof/>
          <w:sz w:val="20"/>
        </w:rPr>
        <w:pict>
          <v:line id="_x0000_s1042" style="position:absolute;flip:y;z-index:251676672" from="117pt,12.35pt" to="117pt,147.35pt">
            <v:stroke endarrow="block"/>
          </v:line>
        </w:pict>
      </w:r>
    </w:p>
    <w:p w:rsidR="009F176F" w:rsidRDefault="009F176F" w:rsidP="009F176F">
      <w:pPr>
        <w:rPr>
          <w:b/>
          <w:bCs/>
        </w:rPr>
      </w:pPr>
    </w:p>
    <w:p w:rsidR="009F176F" w:rsidRDefault="009F176F" w:rsidP="009F176F">
      <w:pPr>
        <w:rPr>
          <w:b/>
          <w:bCs/>
        </w:rPr>
      </w:pPr>
    </w:p>
    <w:p w:rsidR="009F176F" w:rsidRDefault="009F176F" w:rsidP="009F176F">
      <w:pPr>
        <w:rPr>
          <w:b/>
          <w:bCs/>
        </w:rPr>
      </w:pPr>
    </w:p>
    <w:p w:rsidR="009F176F" w:rsidRDefault="009F176F" w:rsidP="009F176F">
      <w:pPr>
        <w:rPr>
          <w:b/>
          <w:bCs/>
        </w:rPr>
      </w:pPr>
    </w:p>
    <w:p w:rsidR="009F176F" w:rsidRDefault="009F176F" w:rsidP="009F176F">
      <w:pPr>
        <w:rPr>
          <w:b/>
          <w:bCs/>
        </w:rPr>
      </w:pPr>
    </w:p>
    <w:p w:rsidR="009F176F" w:rsidRDefault="009F176F" w:rsidP="009F176F">
      <w:pPr>
        <w:rPr>
          <w:b/>
          <w:bCs/>
        </w:rPr>
      </w:pPr>
    </w:p>
    <w:p w:rsidR="009F176F" w:rsidRDefault="009F176F" w:rsidP="009F176F">
      <w:pPr>
        <w:rPr>
          <w:b/>
          <w:bCs/>
        </w:rPr>
      </w:pPr>
    </w:p>
    <w:p w:rsidR="009F176F" w:rsidRDefault="009F176F" w:rsidP="009F176F">
      <w:pPr>
        <w:rPr>
          <w:b/>
          <w:bCs/>
        </w:rPr>
      </w:pPr>
    </w:p>
    <w:p w:rsidR="009F176F" w:rsidRDefault="009F176F" w:rsidP="009F176F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ab/>
      </w:r>
    </w:p>
    <w:p w:rsidR="009F176F" w:rsidRDefault="009F176F" w:rsidP="009F176F">
      <w:pPr>
        <w:pStyle w:val="Header"/>
        <w:tabs>
          <w:tab w:val="clear" w:pos="4320"/>
          <w:tab w:val="clear" w:pos="8640"/>
        </w:tabs>
        <w:rPr>
          <w:bCs/>
        </w:rPr>
      </w:pPr>
    </w:p>
    <w:p w:rsidR="00311096" w:rsidRDefault="00311096" w:rsidP="009F176F">
      <w:pPr>
        <w:pStyle w:val="Header"/>
        <w:tabs>
          <w:tab w:val="clear" w:pos="4320"/>
          <w:tab w:val="clear" w:pos="8640"/>
        </w:tabs>
        <w:ind w:firstLine="720"/>
        <w:rPr>
          <w:bCs/>
        </w:rPr>
      </w:pPr>
    </w:p>
    <w:p w:rsidR="00311096" w:rsidRDefault="00311096" w:rsidP="009F176F">
      <w:pPr>
        <w:pStyle w:val="Header"/>
        <w:tabs>
          <w:tab w:val="clear" w:pos="4320"/>
          <w:tab w:val="clear" w:pos="8640"/>
        </w:tabs>
        <w:ind w:firstLine="720"/>
        <w:rPr>
          <w:bCs/>
        </w:rPr>
      </w:pPr>
    </w:p>
    <w:p w:rsidR="00311096" w:rsidRDefault="00311096" w:rsidP="009F176F">
      <w:pPr>
        <w:pStyle w:val="Header"/>
        <w:tabs>
          <w:tab w:val="clear" w:pos="4320"/>
          <w:tab w:val="clear" w:pos="8640"/>
        </w:tabs>
        <w:ind w:firstLine="720"/>
        <w:rPr>
          <w:bCs/>
        </w:rPr>
      </w:pPr>
    </w:p>
    <w:p w:rsidR="009F176F" w:rsidRDefault="009F176F" w:rsidP="009F176F">
      <w:pPr>
        <w:pStyle w:val="Header"/>
        <w:tabs>
          <w:tab w:val="clear" w:pos="4320"/>
          <w:tab w:val="clear" w:pos="8640"/>
        </w:tabs>
        <w:ind w:firstLine="720"/>
        <w:rPr>
          <w:bCs/>
        </w:rPr>
      </w:pPr>
      <w:r>
        <w:rPr>
          <w:bCs/>
        </w:rPr>
        <w:t>(i</w:t>
      </w:r>
      <w:r w:rsidR="00311096">
        <w:rPr>
          <w:bCs/>
        </w:rPr>
        <w:t>i)  State Boyles law</w:t>
      </w:r>
      <w:r w:rsidR="00311096">
        <w:rPr>
          <w:bCs/>
        </w:rPr>
        <w:tab/>
      </w:r>
      <w:r w:rsidR="00311096">
        <w:rPr>
          <w:bCs/>
        </w:rPr>
        <w:tab/>
      </w:r>
      <w:r w:rsidR="00311096">
        <w:rPr>
          <w:bCs/>
        </w:rPr>
        <w:tab/>
      </w:r>
      <w:r w:rsidR="00311096">
        <w:rPr>
          <w:bCs/>
        </w:rPr>
        <w:tab/>
      </w:r>
      <w:r w:rsidR="00311096">
        <w:rPr>
          <w:bCs/>
        </w:rPr>
        <w:tab/>
      </w:r>
      <w:r w:rsidR="00311096">
        <w:rPr>
          <w:bCs/>
        </w:rPr>
        <w:tab/>
      </w:r>
      <w:r w:rsidR="00311096">
        <w:rPr>
          <w:bCs/>
        </w:rPr>
        <w:tab/>
      </w:r>
      <w:r w:rsidR="00311096">
        <w:rPr>
          <w:bCs/>
        </w:rPr>
        <w:tab/>
      </w:r>
      <w:r w:rsidR="00311096">
        <w:rPr>
          <w:bCs/>
        </w:rPr>
        <w:tab/>
        <w:t>(2m</w:t>
      </w:r>
      <w:r w:rsidR="00311096">
        <w:rPr>
          <w:bCs/>
          <w:i/>
        </w:rPr>
        <w:t>k)</w:t>
      </w:r>
    </w:p>
    <w:p w:rsidR="009F176F" w:rsidRDefault="009F176F" w:rsidP="009F176F">
      <w:pPr>
        <w:ind w:left="720"/>
      </w:pPr>
    </w:p>
    <w:p w:rsidR="009F176F" w:rsidRDefault="009F176F" w:rsidP="009F176F">
      <w:pPr>
        <w:numPr>
          <w:ilvl w:val="0"/>
          <w:numId w:val="1"/>
        </w:numPr>
      </w:pPr>
      <w:r>
        <w:t>Hydrogen of volume 2400cm</w:t>
      </w:r>
      <w:r>
        <w:rPr>
          <w:vertAlign w:val="superscript"/>
        </w:rPr>
        <w:t>3</w:t>
      </w:r>
      <w:r>
        <w:t xml:space="preserve"> at 54</w:t>
      </w:r>
      <w:r>
        <w:rPr>
          <w:vertAlign w:val="superscript"/>
        </w:rPr>
        <w:t>0</w:t>
      </w:r>
      <w:r>
        <w:t>C and pressure of 2.4N/m</w:t>
      </w:r>
      <w:r>
        <w:rPr>
          <w:vertAlign w:val="superscript"/>
        </w:rPr>
        <w:t>2</w:t>
      </w:r>
      <w:r>
        <w:t xml:space="preserve"> is compressed until</w:t>
      </w:r>
    </w:p>
    <w:p w:rsidR="009F176F" w:rsidRDefault="00311096" w:rsidP="009F176F">
      <w:pPr>
        <w:ind w:left="1440" w:firstLine="60"/>
      </w:pPr>
      <w:r>
        <w:t>Its</w:t>
      </w:r>
      <w:r w:rsidR="009F176F">
        <w:t xml:space="preserve"> volume is 300cm</w:t>
      </w:r>
      <w:r w:rsidR="009F176F">
        <w:rPr>
          <w:vertAlign w:val="superscript"/>
        </w:rPr>
        <w:t>3</w:t>
      </w:r>
      <w:r w:rsidR="009F176F">
        <w:t xml:space="preserve"> and its pressure is 6 Pascals.  Determine the temperature of the gas after compression.</w:t>
      </w:r>
      <w:r w:rsidR="009F176F">
        <w:tab/>
      </w:r>
      <w:r w:rsidR="009F176F">
        <w:tab/>
      </w:r>
      <w:r w:rsidR="009F176F">
        <w:tab/>
      </w:r>
      <w:r w:rsidR="009F176F">
        <w:tab/>
      </w:r>
      <w:r w:rsidR="009F176F">
        <w:tab/>
      </w:r>
      <w:r w:rsidR="009F176F">
        <w:tab/>
      </w:r>
      <w:r w:rsidR="009F176F">
        <w:tab/>
      </w:r>
      <w:r w:rsidR="009F176F">
        <w:tab/>
        <w:t>3mks</w:t>
      </w:r>
      <w:r w:rsidR="009F176F" w:rsidRPr="003142E6">
        <w:rPr>
          <w:bCs/>
          <w:i/>
        </w:rPr>
        <w:t>*NDI*</w:t>
      </w:r>
    </w:p>
    <w:p w:rsidR="009F176F" w:rsidRDefault="009F176F" w:rsidP="009F176F">
      <w:pPr>
        <w:spacing w:line="360" w:lineRule="auto"/>
        <w:ind w:left="720"/>
        <w:rPr>
          <w:bCs/>
        </w:rPr>
      </w:pPr>
      <w:r>
        <w:rPr>
          <w:bCs/>
        </w:rPr>
        <w:t xml:space="preserve"> (iv)  </w:t>
      </w:r>
      <w:r>
        <w:rPr>
          <w:bCs/>
        </w:rPr>
        <w:tab/>
        <w:t xml:space="preserve">Name </w:t>
      </w:r>
      <w:r>
        <w:rPr>
          <w:bCs/>
          <w:u w:val="single"/>
        </w:rPr>
        <w:t>one</w:t>
      </w:r>
      <w:r>
        <w:rPr>
          <w:bCs/>
        </w:rPr>
        <w:t xml:space="preserve"> limitation of gas laws.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1mk</w:t>
      </w:r>
      <w:r w:rsidRPr="003142E6">
        <w:rPr>
          <w:bCs/>
          <w:i/>
        </w:rPr>
        <w:t>*NDI*</w:t>
      </w:r>
    </w:p>
    <w:p w:rsidR="009F176F" w:rsidRDefault="009F176F" w:rsidP="009F176F">
      <w:pPr>
        <w:spacing w:line="360" w:lineRule="auto"/>
        <w:ind w:left="720"/>
        <w:rPr>
          <w:bCs/>
        </w:rPr>
      </w:pPr>
      <w:r>
        <w:rPr>
          <w:bCs/>
        </w:rPr>
        <w:lastRenderedPageBreak/>
        <w:t>b)  With the aid of a well-labelled diagram, describe an experiment to determine the specific heat capacity of a metal by electrical method.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11096">
        <w:rPr>
          <w:bCs/>
        </w:rPr>
        <w:t>(</w:t>
      </w:r>
      <w:r>
        <w:rPr>
          <w:bCs/>
        </w:rPr>
        <w:t>5mks</w:t>
      </w:r>
      <w:r w:rsidR="00311096">
        <w:rPr>
          <w:bCs/>
          <w:i/>
        </w:rPr>
        <w:t>)</w:t>
      </w:r>
    </w:p>
    <w:p w:rsidR="00E04174" w:rsidRDefault="00E04174" w:rsidP="00E04174">
      <w:pPr>
        <w:ind w:left="720" w:hanging="720"/>
      </w:pPr>
      <w:r>
        <w:t>A student did an experiment to determine the specific latent heat of fusion of a block of ice.  0.05 kg of ice at 0</w:t>
      </w:r>
      <w:r>
        <w:rPr>
          <w:vertAlign w:val="superscript"/>
        </w:rPr>
        <w:t>0</w:t>
      </w:r>
      <w:r>
        <w:t>C melted up into 400g of water at 25</w:t>
      </w:r>
      <w:r>
        <w:rPr>
          <w:vertAlign w:val="superscript"/>
        </w:rPr>
        <w:t>0</w:t>
      </w:r>
      <w:r>
        <w:t>C in an alluminium can of mass 500g.  If the final temperature of the mixture falls to 15</w:t>
      </w:r>
      <w:r>
        <w:rPr>
          <w:vertAlign w:val="superscript"/>
        </w:rPr>
        <w:t>0</w:t>
      </w:r>
      <w:r>
        <w:t>C, determine the specific latent heat of fusion of ice.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3mks</w:t>
      </w:r>
      <w:r w:rsidRPr="003142E6">
        <w:rPr>
          <w:bCs/>
          <w:i/>
        </w:rPr>
        <w:t>*NDI*</w:t>
      </w:r>
    </w:p>
    <w:p w:rsidR="00E04174" w:rsidRDefault="00E04174" w:rsidP="00E04174">
      <w:pPr>
        <w:ind w:left="720" w:hanging="720"/>
        <w:rPr>
          <w:bCs/>
          <w:vertAlign w:val="superscript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Take:  Specific heat capacity of water  </w:t>
      </w:r>
      <w:r>
        <w:rPr>
          <w:bCs/>
        </w:rPr>
        <w:tab/>
        <w:t>=  4200JKg</w:t>
      </w:r>
      <w:r>
        <w:rPr>
          <w:bCs/>
          <w:vertAlign w:val="superscript"/>
        </w:rPr>
        <w:t>-</w:t>
      </w:r>
      <w:r>
        <w:rPr>
          <w:bCs/>
        </w:rPr>
        <w:t>k</w:t>
      </w:r>
      <w:r>
        <w:rPr>
          <w:bCs/>
          <w:vertAlign w:val="superscript"/>
        </w:rPr>
        <w:t>-1</w:t>
      </w:r>
    </w:p>
    <w:p w:rsidR="00E04174" w:rsidRDefault="00E04174" w:rsidP="00E04174">
      <w:pPr>
        <w:ind w:left="720" w:hanging="720"/>
        <w:rPr>
          <w:bCs/>
          <w:vertAlign w:val="superscript"/>
        </w:rPr>
      </w:pPr>
      <w:r>
        <w:rPr>
          <w:bCs/>
          <w:vertAlign w:val="superscript"/>
        </w:rPr>
        <w:tab/>
      </w:r>
      <w:r>
        <w:rPr>
          <w:bCs/>
          <w:vertAlign w:val="superscript"/>
        </w:rPr>
        <w:tab/>
      </w:r>
      <w:r>
        <w:rPr>
          <w:bCs/>
          <w:vertAlign w:val="superscript"/>
        </w:rPr>
        <w:tab/>
      </w:r>
      <w:r>
        <w:rPr>
          <w:bCs/>
          <w:vertAlign w:val="superscript"/>
        </w:rPr>
        <w:tab/>
      </w:r>
      <w:r>
        <w:rPr>
          <w:bCs/>
        </w:rPr>
        <w:t xml:space="preserve">Specific heat capacity of </w:t>
      </w:r>
      <w:r w:rsidR="0070292F">
        <w:rPr>
          <w:bCs/>
        </w:rPr>
        <w:t>aluminum</w:t>
      </w:r>
      <w:r>
        <w:rPr>
          <w:bCs/>
        </w:rPr>
        <w:t xml:space="preserve">  =  390 JKg</w:t>
      </w:r>
      <w:r>
        <w:rPr>
          <w:bCs/>
          <w:vertAlign w:val="superscript"/>
        </w:rPr>
        <w:t>-1</w:t>
      </w:r>
      <w:r>
        <w:rPr>
          <w:bCs/>
        </w:rPr>
        <w:t>k</w:t>
      </w:r>
      <w:r>
        <w:rPr>
          <w:bCs/>
          <w:vertAlign w:val="superscript"/>
        </w:rPr>
        <w:t>-1</w:t>
      </w:r>
    </w:p>
    <w:p w:rsidR="00345FD8" w:rsidRDefault="00345FD8" w:rsidP="00345FD8">
      <w:pPr>
        <w:spacing w:line="360" w:lineRule="auto"/>
      </w:pPr>
    </w:p>
    <w:p w:rsidR="00345FD8" w:rsidRDefault="00345FD8" w:rsidP="00345FD8">
      <w:pPr>
        <w:numPr>
          <w:ilvl w:val="0"/>
          <w:numId w:val="2"/>
        </w:numPr>
        <w:spacing w:line="360" w:lineRule="auto"/>
      </w:pPr>
      <w:r>
        <w:t xml:space="preserve"> (a) </w:t>
      </w:r>
      <w:r w:rsidRPr="00E416EF">
        <w:rPr>
          <w:b/>
        </w:rPr>
        <w:t>State</w:t>
      </w:r>
      <w:r>
        <w:t xml:space="preserve"> Charles’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45FB">
        <w:t>bomet</w:t>
      </w:r>
      <w:r>
        <w:tab/>
        <w:t xml:space="preserve">    </w:t>
      </w:r>
      <w:r>
        <w:tab/>
        <w:t xml:space="preserve">      (1 mark)</w:t>
      </w:r>
    </w:p>
    <w:p w:rsidR="00345FD8" w:rsidRDefault="00345FD8" w:rsidP="00345FD8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5FD8" w:rsidRDefault="00345FD8" w:rsidP="00345FD8">
      <w:pPr>
        <w:spacing w:line="360" w:lineRule="auto"/>
        <w:ind w:left="720"/>
      </w:pPr>
    </w:p>
    <w:p w:rsidR="00345FD8" w:rsidRDefault="00345FD8" w:rsidP="00345FD8">
      <w:pPr>
        <w:spacing w:line="360" w:lineRule="auto"/>
        <w:ind w:firstLine="720"/>
      </w:pPr>
      <w:r>
        <w:t>(b) A mass of gas occupies a volume of 150cm</w:t>
      </w:r>
      <w:r>
        <w:rPr>
          <w:vertAlign w:val="superscript"/>
        </w:rPr>
        <w:t>3</w:t>
      </w:r>
      <w:r>
        <w:t xml:space="preserve"> at a temperature of -73</w:t>
      </w:r>
      <w:r>
        <w:rPr>
          <w:vertAlign w:val="superscript"/>
        </w:rPr>
        <w:t>0</w:t>
      </w:r>
      <w:r>
        <w:t xml:space="preserve">C and a pressure of l   </w:t>
      </w:r>
    </w:p>
    <w:p w:rsidR="00345FD8" w:rsidRDefault="00345FD8" w:rsidP="00345FD8">
      <w:pPr>
        <w:spacing w:line="360" w:lineRule="auto"/>
        <w:ind w:left="720"/>
      </w:pPr>
      <w:r>
        <w:t xml:space="preserve">       atmosphere. </w:t>
      </w:r>
      <w:r w:rsidRPr="00E416EF">
        <w:rPr>
          <w:b/>
        </w:rPr>
        <w:t>Determine</w:t>
      </w:r>
      <w:r>
        <w:t xml:space="preserve"> volume when the pressure is 1.5 atmospheres and the temperature </w:t>
      </w:r>
    </w:p>
    <w:p w:rsidR="00345FD8" w:rsidRDefault="00345FD8" w:rsidP="00345FD8">
      <w:pPr>
        <w:spacing w:line="360" w:lineRule="auto"/>
        <w:ind w:left="720"/>
      </w:pPr>
      <w:r>
        <w:t xml:space="preserve">       227 </w:t>
      </w:r>
      <w:r>
        <w:rPr>
          <w:vertAlign w:val="superscript"/>
        </w:rPr>
        <w:t>0</w:t>
      </w:r>
      <w:r>
        <w:t>C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(3 marks) </w:t>
      </w:r>
    </w:p>
    <w:p w:rsidR="00345FD8" w:rsidRDefault="00345FD8" w:rsidP="00345FD8">
      <w:pPr>
        <w:spacing w:line="360" w:lineRule="auto"/>
      </w:pPr>
    </w:p>
    <w:p w:rsidR="00345FD8" w:rsidRDefault="00345FD8" w:rsidP="00345FD8">
      <w:pPr>
        <w:spacing w:line="360" w:lineRule="auto"/>
      </w:pPr>
    </w:p>
    <w:p w:rsidR="004045FB" w:rsidRDefault="004045FB" w:rsidP="004045FB">
      <w:pPr>
        <w:numPr>
          <w:ilvl w:val="0"/>
          <w:numId w:val="2"/>
        </w:numPr>
        <w:spacing w:line="360" w:lineRule="auto"/>
      </w:pPr>
      <w:r>
        <w:t xml:space="preserve">A heating element rated 2.5 KW is used to raise the temperature of 3.0 kg of water through </w:t>
      </w:r>
    </w:p>
    <w:p w:rsidR="00400111" w:rsidRDefault="004045FB" w:rsidP="004045FB">
      <w:r>
        <w:t xml:space="preserve">         50</w:t>
      </w:r>
      <w:r>
        <w:rPr>
          <w:vertAlign w:val="superscript"/>
        </w:rPr>
        <w:t>0</w:t>
      </w:r>
      <w:r>
        <w:t xml:space="preserve"> C. calculate the time required to effect this. ( Specific heat capacity of water is 4200J/kgK).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(3 marks</w:t>
      </w:r>
    </w:p>
    <w:p w:rsidR="0047554C" w:rsidRPr="0047554C" w:rsidRDefault="0047554C" w:rsidP="0047554C">
      <w:pPr>
        <w:pStyle w:val="ListParagraph"/>
        <w:numPr>
          <w:ilvl w:val="0"/>
          <w:numId w:val="3"/>
        </w:numPr>
        <w:rPr>
          <w:b/>
        </w:rPr>
      </w:pPr>
      <w:r w:rsidRPr="0047554C">
        <w:rPr>
          <w:b/>
        </w:rPr>
        <w:t>State two</w:t>
      </w:r>
      <w:r>
        <w:t xml:space="preserve"> factors that affect melting and boiling points of a substance.                  </w:t>
      </w:r>
      <w:r w:rsidR="0080618E">
        <w:t>bungoma</w:t>
      </w:r>
      <w:r>
        <w:t xml:space="preserve">      (2mks)</w:t>
      </w:r>
      <w:r w:rsidRPr="0047554C">
        <w:rPr>
          <w:b/>
        </w:rPr>
        <w:t xml:space="preserve"> </w:t>
      </w:r>
    </w:p>
    <w:p w:rsidR="0047554C" w:rsidRDefault="0047554C" w:rsidP="0047554C">
      <w:pPr>
        <w:pStyle w:val="ListParagraph"/>
        <w:numPr>
          <w:ilvl w:val="0"/>
          <w:numId w:val="3"/>
        </w:numPr>
      </w:pPr>
      <w:r w:rsidRPr="0047554C">
        <w:rPr>
          <w:b/>
        </w:rPr>
        <w:t>What</w:t>
      </w:r>
      <w:r>
        <w:t xml:space="preserve"> is the significance of absolute zero on the Kelvin scale?                                           (1mk</w:t>
      </w:r>
    </w:p>
    <w:p w:rsidR="00EB1C57" w:rsidRDefault="002E4132" w:rsidP="00EB1C57">
      <w:pPr>
        <w:pStyle w:val="PlainTex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Bungoma p2</w:t>
      </w:r>
    </w:p>
    <w:p w:rsidR="00A954A5" w:rsidRDefault="00EB1C57" w:rsidP="00A954A5">
      <w:pPr>
        <w:pStyle w:val="PlainTex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(i) </w:t>
      </w:r>
      <w:r w:rsidRPr="00380CBD">
        <w:rPr>
          <w:rFonts w:ascii="Times New Roman" w:hAnsi="Times New Roman" w:cs="Times New Roman"/>
          <w:b/>
          <w:sz w:val="24"/>
          <w:szCs w:val="24"/>
        </w:rPr>
        <w:t>Differentiate</w:t>
      </w:r>
      <w:r>
        <w:rPr>
          <w:rFonts w:ascii="Times New Roman" w:hAnsi="Times New Roman" w:cs="Times New Roman"/>
          <w:sz w:val="24"/>
          <w:szCs w:val="24"/>
        </w:rPr>
        <w:t xml:space="preserve"> between soft x-rays and hard x-rays.                                                        (2mks</w:t>
      </w:r>
    </w:p>
    <w:p w:rsidR="00EB1C57" w:rsidRPr="00A954A5" w:rsidRDefault="00EB1C57" w:rsidP="00A954A5">
      <w:pPr>
        <w:pStyle w:val="PlainTex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54A5">
        <w:rPr>
          <w:rFonts w:ascii="Times New Roman" w:hAnsi="Times New Roman" w:cs="Times New Roman"/>
          <w:sz w:val="24"/>
          <w:szCs w:val="24"/>
        </w:rPr>
        <w:lastRenderedPageBreak/>
        <w:t xml:space="preserve">(ii) </w:t>
      </w:r>
      <w:r w:rsidRPr="00A954A5">
        <w:rPr>
          <w:rFonts w:ascii="Times New Roman" w:hAnsi="Times New Roman" w:cs="Times New Roman"/>
          <w:b/>
          <w:sz w:val="24"/>
          <w:szCs w:val="24"/>
        </w:rPr>
        <w:t>State three</w:t>
      </w:r>
      <w:r w:rsidRPr="00A954A5">
        <w:rPr>
          <w:rFonts w:ascii="Times New Roman" w:hAnsi="Times New Roman" w:cs="Times New Roman"/>
          <w:sz w:val="24"/>
          <w:szCs w:val="24"/>
        </w:rPr>
        <w:t xml:space="preserve"> properties of X-rays.                                                                                  (3mks)</w:t>
      </w:r>
    </w:p>
    <w:p w:rsidR="003E77E7" w:rsidRPr="00A954A5" w:rsidRDefault="003E77E7" w:rsidP="00A954A5">
      <w:pPr>
        <w:pStyle w:val="PlainText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954A5">
        <w:rPr>
          <w:rFonts w:ascii="Times New Roman" w:hAnsi="Times New Roman" w:cs="Times New Roman"/>
          <w:b/>
          <w:sz w:val="24"/>
          <w:szCs w:val="24"/>
        </w:rPr>
        <w:t>Determine</w:t>
      </w:r>
      <w:r w:rsidRPr="00A954A5">
        <w:rPr>
          <w:rFonts w:ascii="Times New Roman" w:hAnsi="Times New Roman" w:cs="Times New Roman"/>
          <w:sz w:val="24"/>
          <w:szCs w:val="24"/>
        </w:rPr>
        <w:t xml:space="preserve"> the wavelength of the wave.                                                                        (2mks)</w:t>
      </w:r>
    </w:p>
    <w:p w:rsidR="003E77E7" w:rsidRPr="00A954A5" w:rsidRDefault="003E77E7" w:rsidP="00A954A5">
      <w:pPr>
        <w:pStyle w:val="PlainText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954A5"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A954A5">
        <w:rPr>
          <w:rFonts w:ascii="Times New Roman" w:hAnsi="Times New Roman" w:cs="Times New Roman"/>
          <w:b/>
          <w:sz w:val="24"/>
          <w:szCs w:val="24"/>
        </w:rPr>
        <w:t>State five</w:t>
      </w:r>
      <w:r w:rsidRPr="00A954A5">
        <w:rPr>
          <w:rFonts w:ascii="Times New Roman" w:hAnsi="Times New Roman" w:cs="Times New Roman"/>
          <w:sz w:val="24"/>
          <w:szCs w:val="24"/>
        </w:rPr>
        <w:t xml:space="preserve"> properties of stationary waves.                                                                     (5mks)</w:t>
      </w:r>
    </w:p>
    <w:p w:rsidR="00AC7199" w:rsidRDefault="00AC7199" w:rsidP="00AC7199">
      <w:pPr>
        <w:numPr>
          <w:ilvl w:val="0"/>
          <w:numId w:val="4"/>
        </w:numPr>
        <w:jc w:val="both"/>
      </w:pPr>
      <w:r>
        <w:t>The following reaction is part of a radioactive series</w:t>
      </w:r>
      <w:r w:rsidR="004A4D40">
        <w:t xml:space="preserve"> </w:t>
      </w:r>
    </w:p>
    <w:p w:rsidR="00AC7199" w:rsidRDefault="005F6E06" w:rsidP="00AC7199">
      <w:pPr>
        <w:ind w:left="360" w:firstLine="360"/>
        <w:jc w:val="both"/>
      </w:pPr>
      <w:r w:rsidRPr="005F6E06">
        <w:rPr>
          <w:noProof/>
        </w:rPr>
        <w:pict>
          <v:shape id="_x0000_s1051" type="#_x0000_t202" style="position:absolute;left:0;text-align:left;margin-left:257.65pt;margin-top:7.65pt;width:36pt;height:36pt;z-index:251685888" filled="f" stroked="f">
            <v:textbox>
              <w:txbxContent>
                <w:p w:rsidR="00AC7199" w:rsidRDefault="00AC7199" w:rsidP="00AC7199">
                  <w:r>
                    <w:t xml:space="preserve">Z </w:t>
                  </w:r>
                </w:p>
              </w:txbxContent>
            </v:textbox>
          </v:shape>
        </w:pict>
      </w:r>
      <w:r w:rsidRPr="005F6E06">
        <w:rPr>
          <w:noProof/>
        </w:rPr>
        <w:pict>
          <v:shape id="_x0000_s1050" type="#_x0000_t202" style="position:absolute;left:0;text-align:left;margin-left:180pt;margin-top:2.45pt;width:54pt;height:36pt;z-index:251684864" filled="f" stroked="f">
            <v:textbox>
              <w:txbxContent>
                <w:p w:rsidR="00AC7199" w:rsidRDefault="00AC7199" w:rsidP="00AC7199">
                  <w:r>
                    <w:t xml:space="preserve">   </w:t>
                  </w:r>
                  <w:r>
                    <w:sym w:font="Symbol" w:char="F061"/>
                  </w:r>
                </w:p>
              </w:txbxContent>
            </v:textbox>
          </v:shape>
        </w:pict>
      </w:r>
      <w:r w:rsidRPr="005F6E06">
        <w:rPr>
          <w:noProof/>
        </w:rPr>
        <w:pict>
          <v:shape id="_x0000_s1049" type="#_x0000_t202" style="position:absolute;left:0;text-align:left;margin-left:1in;margin-top:.45pt;width:36pt;height:27pt;z-index:251683840" filled="f" stroked="f">
            <v:textbox>
              <w:txbxContent>
                <w:p w:rsidR="00AC7199" w:rsidRDefault="00AC7199" w:rsidP="00AC7199">
                  <w:r>
                    <w:t>x</w:t>
                  </w:r>
                </w:p>
              </w:txbxContent>
            </v:textbox>
          </v:shape>
        </w:pict>
      </w:r>
      <w:r w:rsidR="00AC7199">
        <w:t>210</w:t>
      </w:r>
      <w:r w:rsidR="00AC7199">
        <w:tab/>
      </w:r>
      <w:r w:rsidR="00AC7199">
        <w:tab/>
      </w:r>
      <w:r w:rsidR="00AC7199">
        <w:tab/>
        <w:t>210</w:t>
      </w:r>
      <w:r w:rsidR="00AC7199">
        <w:tab/>
      </w:r>
      <w:r w:rsidR="00AC7199">
        <w:tab/>
      </w:r>
      <w:r w:rsidR="00AC7199">
        <w:tab/>
        <w:t>C</w:t>
      </w:r>
    </w:p>
    <w:p w:rsidR="00AC7199" w:rsidRPr="00952474" w:rsidRDefault="005F6E06" w:rsidP="00AC7199">
      <w:pPr>
        <w:ind w:left="360" w:firstLine="360"/>
        <w:jc w:val="both"/>
      </w:pPr>
      <w:r w:rsidRPr="005F6E06">
        <w:rPr>
          <w:noProof/>
        </w:rPr>
        <w:pict>
          <v:line id="_x0000_s1048" style="position:absolute;left:0;text-align:left;z-index:251682816" from="162pt,-.25pt" to="243pt,-.25pt">
            <v:stroke endarrow="block"/>
          </v:line>
        </w:pict>
      </w:r>
      <w:r w:rsidRPr="005F6E06">
        <w:rPr>
          <w:noProof/>
        </w:rPr>
        <w:pict>
          <v:line id="_x0000_s1047" style="position:absolute;left:0;text-align:left;z-index:251681792" from="54pt,-.25pt" to="135pt,-.25pt">
            <v:stroke endarrow="block"/>
          </v:line>
        </w:pict>
      </w:r>
      <w:r w:rsidR="00AC7199">
        <w:t>83</w:t>
      </w:r>
      <w:r w:rsidR="00AC7199">
        <w:tab/>
      </w:r>
      <w:r w:rsidR="00AC7199">
        <w:tab/>
      </w:r>
      <w:r w:rsidR="00AC7199">
        <w:tab/>
        <w:t>84</w:t>
      </w:r>
      <w:r w:rsidR="00AC7199">
        <w:tab/>
      </w:r>
      <w:r w:rsidR="00AC7199">
        <w:tab/>
      </w:r>
      <w:r w:rsidR="00AC7199">
        <w:tab/>
        <w:t>b</w:t>
      </w:r>
    </w:p>
    <w:p w:rsidR="00AC7199" w:rsidRDefault="00AC7199" w:rsidP="00AC7199">
      <w:pPr>
        <w:ind w:left="720"/>
      </w:pPr>
      <w:r>
        <w:t xml:space="preserve">identify the radiation X and determine the values b and c </w:t>
      </w:r>
      <w:r>
        <w:tab/>
      </w:r>
      <w:r>
        <w:tab/>
      </w:r>
      <w:r>
        <w:tab/>
        <w:t>(3mks)</w:t>
      </w:r>
      <w:r w:rsidRPr="002B0BAF">
        <w:rPr>
          <w:i/>
        </w:rPr>
        <w:t xml:space="preserve"> </w:t>
      </w:r>
      <w:r>
        <w:rPr>
          <w:i/>
        </w:rPr>
        <w:t>*Nrk*S</w:t>
      </w:r>
    </w:p>
    <w:p w:rsidR="00AC7199" w:rsidRDefault="00AC7199" w:rsidP="00AC7199">
      <w:pPr>
        <w:ind w:firstLine="360"/>
        <w:jc w:val="both"/>
      </w:pPr>
      <w:r>
        <w:t>X</w:t>
      </w:r>
    </w:p>
    <w:p w:rsidR="00AC7199" w:rsidRDefault="00AC7199" w:rsidP="00AC7199">
      <w:pPr>
        <w:ind w:firstLine="360"/>
        <w:jc w:val="both"/>
      </w:pPr>
      <w:r>
        <w:t>b</w:t>
      </w:r>
    </w:p>
    <w:p w:rsidR="004A4D40" w:rsidRDefault="004A4D40" w:rsidP="004A4D40">
      <w:pPr>
        <w:tabs>
          <w:tab w:val="left" w:pos="1740"/>
        </w:tabs>
        <w:spacing w:line="360" w:lineRule="auto"/>
      </w:pPr>
    </w:p>
    <w:p w:rsidR="004A4D40" w:rsidRDefault="004A4D40" w:rsidP="004A4D40">
      <w:pPr>
        <w:numPr>
          <w:ilvl w:val="0"/>
          <w:numId w:val="5"/>
        </w:numPr>
        <w:tabs>
          <w:tab w:val="left" w:pos="1740"/>
        </w:tabs>
        <w:spacing w:line="360" w:lineRule="auto"/>
      </w:pPr>
      <w:r>
        <w:t xml:space="preserve"> (a) (i) </w:t>
      </w:r>
      <w:r w:rsidRPr="005F258F">
        <w:rPr>
          <w:b/>
        </w:rPr>
        <w:t>What</w:t>
      </w:r>
      <w:r>
        <w:t xml:space="preserve"> is ‘Background’ radiation in radio-activity?                                                   (1mk) </w:t>
      </w:r>
    </w:p>
    <w:p w:rsidR="004A4D40" w:rsidRPr="00182E75" w:rsidRDefault="004A4D40" w:rsidP="004A4D40">
      <w:pPr>
        <w:spacing w:line="360" w:lineRule="auto"/>
        <w:ind w:left="720"/>
      </w:pPr>
      <w:r w:rsidRPr="00182E75">
        <w:t>……………………………………………………………………………………………………</w:t>
      </w:r>
    </w:p>
    <w:p w:rsidR="004A4D40" w:rsidRDefault="004A4D40" w:rsidP="004A4D40">
      <w:pPr>
        <w:spacing w:line="360" w:lineRule="auto"/>
        <w:ind w:left="720"/>
      </w:pPr>
      <w:r w:rsidRPr="00182E75">
        <w:t>……………………………………………………………………………………………………</w:t>
      </w:r>
    </w:p>
    <w:p w:rsidR="004A4D40" w:rsidRPr="00182E75" w:rsidRDefault="004A4D40" w:rsidP="004A4D40">
      <w:pPr>
        <w:spacing w:line="360" w:lineRule="auto"/>
        <w:ind w:left="720"/>
      </w:pPr>
    </w:p>
    <w:p w:rsidR="004A4D40" w:rsidRDefault="004A4D40" w:rsidP="004A4D40">
      <w:pPr>
        <w:spacing w:line="360" w:lineRule="auto"/>
      </w:pPr>
      <w:r>
        <w:t xml:space="preserve">            (ii) The following nuclear reaction is part of radio-active series.               ksm</w:t>
      </w:r>
    </w:p>
    <w:p w:rsidR="004A4D40" w:rsidRDefault="004A4D40" w:rsidP="004A4D40">
      <w:pPr>
        <w:spacing w:line="360" w:lineRule="auto"/>
      </w:pPr>
      <w:r>
        <w:t xml:space="preserve">                   </w:t>
      </w:r>
      <w:r w:rsidRPr="00EA338E">
        <w:rPr>
          <w:position w:val="-12"/>
        </w:rPr>
        <w:object w:dxaOrig="22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85pt;height:35.55pt" o:ole="">
            <v:imagedata r:id="rId7" o:title=""/>
          </v:shape>
          <o:OLEObject Type="Embed" ProgID="Equation.3" ShapeID="_x0000_i1025" DrawAspect="Content" ObjectID="_1552818398" r:id="rId8"/>
        </w:object>
      </w:r>
    </w:p>
    <w:p w:rsidR="004A4D40" w:rsidRDefault="004A4D40" w:rsidP="004A4D40">
      <w:pPr>
        <w:tabs>
          <w:tab w:val="left" w:pos="1139"/>
        </w:tabs>
        <w:spacing w:line="360" w:lineRule="auto"/>
      </w:pPr>
      <w:r>
        <w:t xml:space="preserve">               </w:t>
      </w:r>
      <w:r w:rsidRPr="001034DF">
        <w:rPr>
          <w:b/>
        </w:rPr>
        <w:t>Identify</w:t>
      </w:r>
      <w:r>
        <w:t xml:space="preserve"> the radiation q and determine the values of b and c                                           (3mks)</w:t>
      </w:r>
    </w:p>
    <w:p w:rsidR="004A4D40" w:rsidRDefault="004A4D40" w:rsidP="004A4D40">
      <w:pPr>
        <w:tabs>
          <w:tab w:val="left" w:pos="1139"/>
        </w:tabs>
        <w:spacing w:line="360" w:lineRule="auto"/>
      </w:pPr>
      <w:r>
        <w:t xml:space="preserve">                         </w:t>
      </w:r>
    </w:p>
    <w:p w:rsidR="004A4D40" w:rsidRDefault="004A4D40" w:rsidP="004A4D40">
      <w:pPr>
        <w:tabs>
          <w:tab w:val="left" w:pos="1139"/>
        </w:tabs>
        <w:spacing w:line="360" w:lineRule="auto"/>
      </w:pPr>
      <w:r>
        <w:t xml:space="preserve">                         q</w:t>
      </w:r>
      <w:r>
        <w:tab/>
        <w:t>……………………………………………………</w:t>
      </w:r>
    </w:p>
    <w:p w:rsidR="004A4D40" w:rsidRDefault="004A4D40" w:rsidP="004A4D40">
      <w:pPr>
        <w:tabs>
          <w:tab w:val="left" w:pos="1139"/>
        </w:tabs>
        <w:spacing w:line="360" w:lineRule="auto"/>
      </w:pPr>
    </w:p>
    <w:p w:rsidR="004A4D40" w:rsidRDefault="004A4D40" w:rsidP="004A4D40">
      <w:pPr>
        <w:tabs>
          <w:tab w:val="left" w:pos="1139"/>
        </w:tabs>
        <w:spacing w:line="360" w:lineRule="auto"/>
      </w:pPr>
      <w:r>
        <w:t xml:space="preserve">                         b</w:t>
      </w:r>
      <w:r>
        <w:tab/>
        <w:t>……………………………………………………</w:t>
      </w:r>
    </w:p>
    <w:p w:rsidR="004A4D40" w:rsidRDefault="004A4D40" w:rsidP="004A4D40">
      <w:pPr>
        <w:tabs>
          <w:tab w:val="left" w:pos="1139"/>
        </w:tabs>
        <w:spacing w:line="360" w:lineRule="auto"/>
      </w:pPr>
    </w:p>
    <w:p w:rsidR="004A4D40" w:rsidRDefault="004A4D40" w:rsidP="004A4D40">
      <w:pPr>
        <w:tabs>
          <w:tab w:val="left" w:pos="1139"/>
        </w:tabs>
        <w:spacing w:line="360" w:lineRule="auto"/>
      </w:pPr>
      <w:r>
        <w:t xml:space="preserve">                         c</w:t>
      </w:r>
      <w:r>
        <w:tab/>
        <w:t>…………………………………………………….</w:t>
      </w:r>
    </w:p>
    <w:p w:rsidR="004A4D40" w:rsidRDefault="004A4D40" w:rsidP="004A4D40">
      <w:pPr>
        <w:tabs>
          <w:tab w:val="left" w:pos="1139"/>
        </w:tabs>
        <w:spacing w:line="360" w:lineRule="auto"/>
      </w:pPr>
    </w:p>
    <w:p w:rsidR="007E6781" w:rsidRDefault="007E6781" w:rsidP="007E6781">
      <w:pPr>
        <w:tabs>
          <w:tab w:val="left" w:pos="1139"/>
        </w:tabs>
        <w:spacing w:line="360" w:lineRule="auto"/>
      </w:pPr>
      <w:r>
        <w:t xml:space="preserve">) Cobalt 60 has a half life of 4 yrs. Its initial mass is 50g. </w:t>
      </w:r>
      <w:r w:rsidRPr="001034DF">
        <w:rPr>
          <w:b/>
        </w:rPr>
        <w:t>After</w:t>
      </w:r>
      <w:r>
        <w:t xml:space="preserve"> </w:t>
      </w:r>
      <w:r w:rsidRPr="001034DF">
        <w:rPr>
          <w:b/>
        </w:rPr>
        <w:t>how many</w:t>
      </w:r>
      <w:r>
        <w:t xml:space="preserve"> years will it </w:t>
      </w:r>
    </w:p>
    <w:p w:rsidR="007E6781" w:rsidRDefault="007E6781" w:rsidP="007E6781">
      <w:pPr>
        <w:tabs>
          <w:tab w:val="left" w:pos="1139"/>
        </w:tabs>
        <w:spacing w:line="360" w:lineRule="auto"/>
      </w:pPr>
      <w:r>
        <w:t xml:space="preserve">                    decay to 1.5625g?                                                                                                        (2mks)  </w:t>
      </w:r>
    </w:p>
    <w:p w:rsidR="007E6781" w:rsidRDefault="000E34B3" w:rsidP="007E6781">
      <w:pPr>
        <w:tabs>
          <w:tab w:val="left" w:pos="1740"/>
        </w:tabs>
        <w:spacing w:line="360" w:lineRule="auto"/>
      </w:pPr>
      <w:r>
        <w:lastRenderedPageBreak/>
        <w:t>nand north</w:t>
      </w:r>
    </w:p>
    <w:p w:rsidR="000E34B3" w:rsidRDefault="000E34B3" w:rsidP="000E34B3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spacing w:line="360" w:lineRule="auto"/>
      </w:pPr>
      <w:r>
        <w:t>A certain nuclide P decays by emission of a beta-particle to form a daughter nuclide Q.  The daughter nuclide Q subsequently decays by alpha emission to form a nuclide R.  The half-life of P is 20 seconds</w:t>
      </w:r>
    </w:p>
    <w:p w:rsidR="000E34B3" w:rsidRDefault="000E34B3" w:rsidP="000E34B3">
      <w:pPr>
        <w:pStyle w:val="Header"/>
        <w:tabs>
          <w:tab w:val="clear" w:pos="4320"/>
          <w:tab w:val="clear" w:pos="8640"/>
        </w:tabs>
        <w:spacing w:line="360" w:lineRule="auto"/>
        <w:ind w:left="720"/>
      </w:pPr>
      <w:r>
        <w:t>(i)  How long would it take for three quarters of a sample of P to decay?</w:t>
      </w:r>
      <w:r>
        <w:tab/>
      </w:r>
      <w:r>
        <w:tab/>
        <w:t>(2mks)</w:t>
      </w:r>
    </w:p>
    <w:p w:rsidR="000E34B3" w:rsidRDefault="000E34B3" w:rsidP="000E34B3">
      <w:pPr>
        <w:pStyle w:val="Header"/>
        <w:tabs>
          <w:tab w:val="clear" w:pos="4320"/>
          <w:tab w:val="clear" w:pos="8640"/>
        </w:tabs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34B3" w:rsidRDefault="000E34B3" w:rsidP="000E34B3">
      <w:pPr>
        <w:pStyle w:val="Header"/>
        <w:tabs>
          <w:tab w:val="clear" w:pos="4320"/>
          <w:tab w:val="clear" w:pos="8640"/>
        </w:tabs>
        <w:spacing w:line="360" w:lineRule="auto"/>
        <w:ind w:left="720"/>
      </w:pPr>
      <w:r>
        <w:t xml:space="preserve"> (ii)  How does the atomic number of nuclide R compare with that of nuclide P?</w:t>
      </w:r>
      <w:r>
        <w:tab/>
        <w:t>(1mk)</w:t>
      </w:r>
    </w:p>
    <w:p w:rsidR="000E34B3" w:rsidRDefault="000E34B3" w:rsidP="000E34B3">
      <w:pPr>
        <w:pStyle w:val="Header"/>
        <w:tabs>
          <w:tab w:val="clear" w:pos="4320"/>
          <w:tab w:val="clear" w:pos="8640"/>
        </w:tabs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34B3" w:rsidRDefault="000E34B3" w:rsidP="000E34B3">
      <w:pPr>
        <w:pStyle w:val="Header"/>
        <w:tabs>
          <w:tab w:val="clear" w:pos="4320"/>
          <w:tab w:val="clear" w:pos="8640"/>
        </w:tabs>
        <w:spacing w:line="360" w:lineRule="auto"/>
        <w:ind w:left="720"/>
      </w:pPr>
      <w:r>
        <w:t>(iii)  What effect would an increase of temperature have on the rate of decay?</w:t>
      </w:r>
      <w:r>
        <w:tab/>
        <w:t>(1mk)</w:t>
      </w:r>
    </w:p>
    <w:p w:rsidR="00352872" w:rsidRDefault="000E34B3" w:rsidP="00352872">
      <w:pPr>
        <w:numPr>
          <w:ilvl w:val="0"/>
          <w:numId w:val="7"/>
        </w:num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352872">
        <w:t>(a)</w:t>
      </w:r>
      <w:r w:rsidR="00352872">
        <w:tab/>
        <w:t xml:space="preserve">Americium-241, strontium -90 and cobalt-60 are known sources of alpha, beta particles and gamma rays respectively. All the three sources are placed in front of the obstacles shown below </w:t>
      </w:r>
    </w:p>
    <w:p w:rsidR="00352872" w:rsidRDefault="00352872" w:rsidP="00352872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4559935" cy="2517775"/>
            <wp:effectExtent l="19050" t="0" r="0" b="0"/>
            <wp:docPr id="3" name="Picture 3" descr="mso95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9531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379" t="12971" b="3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72" w:rsidRDefault="00352872" w:rsidP="00352872">
      <w:pPr>
        <w:tabs>
          <w:tab w:val="left" w:pos="2080"/>
        </w:tabs>
        <w:jc w:val="both"/>
      </w:pPr>
      <w:r>
        <w:tab/>
      </w:r>
    </w:p>
    <w:p w:rsidR="00352872" w:rsidRDefault="00352872" w:rsidP="00352872">
      <w:pPr>
        <w:jc w:val="both"/>
      </w:pPr>
    </w:p>
    <w:p w:rsidR="00352872" w:rsidRDefault="00352872" w:rsidP="00352872">
      <w:pPr>
        <w:ind w:left="720"/>
        <w:jc w:val="both"/>
      </w:pPr>
      <w:r>
        <w:t>An attempt is then made to detect the particles/radiations at points A,B and C using a Geiger-Muller. Which particle(s)/radiations are detected at points</w:t>
      </w:r>
      <w:r>
        <w:tab/>
      </w:r>
      <w:r>
        <w:tab/>
      </w:r>
      <w:r>
        <w:tab/>
        <w:t xml:space="preserve"> (3mks)</w:t>
      </w:r>
      <w:r w:rsidRPr="00594B67">
        <w:t xml:space="preserve"> </w:t>
      </w:r>
      <w:r>
        <w:t>*Kyo*</w:t>
      </w:r>
    </w:p>
    <w:p w:rsidR="00352872" w:rsidRDefault="00352872" w:rsidP="00352872">
      <w:pPr>
        <w:jc w:val="both"/>
      </w:pPr>
      <w:r>
        <w:t xml:space="preserve">   (b)</w:t>
      </w:r>
      <w:r>
        <w:tab/>
        <w:t>State two dangers of radioactive emissions</w:t>
      </w:r>
      <w:r>
        <w:tab/>
      </w:r>
      <w:r>
        <w:tab/>
      </w:r>
      <w:r>
        <w:tab/>
      </w:r>
      <w:r>
        <w:tab/>
      </w:r>
      <w:r>
        <w:tab/>
        <w:t>(2mks)</w:t>
      </w:r>
      <w:r w:rsidRPr="00594B67">
        <w:t xml:space="preserve"> </w:t>
      </w:r>
      <w:r>
        <w:t>*Kyo*</w:t>
      </w:r>
    </w:p>
    <w:p w:rsidR="00352872" w:rsidRDefault="00352872" w:rsidP="00352872">
      <w:pPr>
        <w:ind w:left="720" w:hanging="600"/>
        <w:jc w:val="both"/>
      </w:pPr>
      <w:r>
        <w:lastRenderedPageBreak/>
        <w:t>(c)</w:t>
      </w:r>
      <w:r>
        <w:tab/>
        <w:t>Radium (Ra) 226 decays by alpha emission to Radon (Rn). The atomic number of Ra is 88.</w:t>
      </w:r>
    </w:p>
    <w:p w:rsidR="00352872" w:rsidRDefault="00352872" w:rsidP="00352872">
      <w:pPr>
        <w:jc w:val="both"/>
      </w:pPr>
      <w:r>
        <w:tab/>
        <w:t>(i)</w:t>
      </w:r>
      <w:r>
        <w:tab/>
        <w:t>Write down an equation to show this decay</w:t>
      </w:r>
      <w:r>
        <w:tab/>
      </w:r>
      <w:r>
        <w:tab/>
      </w:r>
      <w:r>
        <w:tab/>
      </w:r>
      <w:r>
        <w:tab/>
        <w:t>(2mks)</w:t>
      </w:r>
      <w:r w:rsidRPr="00594B67">
        <w:t xml:space="preserve"> </w:t>
      </w:r>
      <w:r>
        <w:t>*Kyo*</w:t>
      </w:r>
    </w:p>
    <w:p w:rsidR="00352872" w:rsidRDefault="00352872" w:rsidP="00352872">
      <w:pPr>
        <w:jc w:val="both"/>
      </w:pPr>
      <w:r>
        <w:tab/>
        <w:t>ii)</w:t>
      </w:r>
      <w:r>
        <w:tab/>
        <w:t xml:space="preserve">Rn is itself radioactive and decays by alpha emission to polonium (po) while </w:t>
      </w:r>
      <w:smartTag w:uri="urn:schemas-microsoft-com:office:smarttags" w:element="place">
        <w:r>
          <w:t>Po</w:t>
        </w:r>
      </w:smartTag>
      <w:r>
        <w:t xml:space="preserve"> can </w:t>
      </w:r>
    </w:p>
    <w:p w:rsidR="00352872" w:rsidRDefault="00352872" w:rsidP="00352872">
      <w:pPr>
        <w:ind w:left="720" w:firstLine="720"/>
        <w:jc w:val="both"/>
      </w:pPr>
      <w:r>
        <w:t xml:space="preserve">decay by beta emission according to the equation </w:t>
      </w:r>
    </w:p>
    <w:p w:rsidR="00352872" w:rsidRDefault="005F6E06" w:rsidP="00352872">
      <w:pPr>
        <w:jc w:val="both"/>
      </w:pPr>
      <w:r w:rsidRPr="005F6E06">
        <w:rPr>
          <w:noProof/>
        </w:rPr>
        <w:pict>
          <v:shape id="_x0000_s1052" type="#_x0000_t202" style="position:absolute;left:0;text-align:left;margin-left:45pt;margin-top:7.8pt;width:27pt;height:45pt;z-index:251687936" filled="f" stroked="f">
            <v:textbox>
              <w:txbxContent>
                <w:p w:rsidR="00352872" w:rsidRDefault="00352872" w:rsidP="00352872">
                  <w:pPr>
                    <w:spacing w:line="360" w:lineRule="auto"/>
                  </w:pPr>
                  <w:r>
                    <w:t>E</w:t>
                  </w:r>
                </w:p>
                <w:p w:rsidR="00352872" w:rsidRDefault="00352872" w:rsidP="00352872">
                  <w:pPr>
                    <w:spacing w:line="360" w:lineRule="auto"/>
                  </w:pPr>
                  <w:r>
                    <w:t xml:space="preserve">F </w:t>
                  </w:r>
                </w:p>
              </w:txbxContent>
            </v:textbox>
          </v:shape>
        </w:pict>
      </w:r>
    </w:p>
    <w:p w:rsidR="00352872" w:rsidRDefault="00352872" w:rsidP="00352872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4678680" cy="676910"/>
            <wp:effectExtent l="19050" t="0" r="7620" b="0"/>
            <wp:docPr id="4" name="Picture 4" descr="mso95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so9531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0247" t="81383" r="5228" b="5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72" w:rsidRDefault="00352872" w:rsidP="00352872">
      <w:pPr>
        <w:jc w:val="both"/>
      </w:pPr>
      <w:r>
        <w:tab/>
      </w:r>
      <w:r>
        <w:tab/>
        <w:t xml:space="preserve">determine the values of </w:t>
      </w:r>
    </w:p>
    <w:p w:rsidR="00352872" w:rsidRDefault="00352872" w:rsidP="00352872">
      <w:pPr>
        <w:jc w:val="both"/>
      </w:pPr>
      <w:r>
        <w:tab/>
      </w:r>
      <w:r>
        <w:tab/>
        <w:t>E</w:t>
      </w:r>
    </w:p>
    <w:p w:rsidR="00352872" w:rsidRDefault="00352872" w:rsidP="00352872">
      <w:pPr>
        <w:ind w:left="720" w:firstLine="720"/>
        <w:jc w:val="both"/>
      </w:pPr>
      <w:r>
        <w:t>F</w:t>
      </w:r>
    </w:p>
    <w:p w:rsidR="00352872" w:rsidRDefault="00352872" w:rsidP="00352872">
      <w:pPr>
        <w:ind w:left="720" w:firstLine="720"/>
        <w:jc w:val="both"/>
      </w:pPr>
      <w:r>
        <w:t>G</w:t>
      </w:r>
    </w:p>
    <w:p w:rsidR="00971026" w:rsidRDefault="00971026" w:rsidP="00352872">
      <w:pPr>
        <w:ind w:left="360"/>
      </w:pPr>
      <w:r>
        <w:t xml:space="preserve">H </w:t>
      </w:r>
    </w:p>
    <w:p w:rsidR="00EB1C57" w:rsidRDefault="00971026" w:rsidP="00352872">
      <w:pPr>
        <w:ind w:left="360"/>
      </w:pPr>
      <w:r>
        <w:t>Explain with the aid of a labeled diagram the production of x-rays in an x-ray tube (10mks)</w:t>
      </w:r>
      <w:r w:rsidR="00352872">
        <w:tab/>
      </w:r>
      <w:r w:rsidR="00352872">
        <w:tab/>
      </w:r>
      <w:r w:rsidR="00352872">
        <w:tab/>
      </w:r>
      <w:r w:rsidR="00352872">
        <w:tab/>
      </w:r>
      <w:r w:rsidR="00352872">
        <w:tab/>
      </w:r>
      <w:r w:rsidR="00352872">
        <w:tab/>
      </w:r>
      <w:r w:rsidR="00352872">
        <w:tab/>
      </w:r>
      <w:r w:rsidR="00352872">
        <w:tab/>
        <w:t>(2mks</w:t>
      </w:r>
    </w:p>
    <w:sectPr w:rsidR="00EB1C57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0CE"/>
    <w:multiLevelType w:val="hybridMultilevel"/>
    <w:tmpl w:val="3A6A8530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869C1"/>
    <w:multiLevelType w:val="hybridMultilevel"/>
    <w:tmpl w:val="EA7083B0"/>
    <w:lvl w:ilvl="0" w:tplc="AE3226CC">
      <w:start w:val="3"/>
      <w:numFmt w:val="lowerRoman"/>
      <w:lvlText w:val="(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2B06527E"/>
    <w:multiLevelType w:val="hybridMultilevel"/>
    <w:tmpl w:val="F32EDD08"/>
    <w:lvl w:ilvl="0" w:tplc="1ADA65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BFD01DA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B430F2">
      <w:start w:val="1"/>
      <w:numFmt w:val="lowerRoman"/>
      <w:lvlText w:val="(%3)"/>
      <w:lvlJc w:val="left"/>
      <w:pPr>
        <w:tabs>
          <w:tab w:val="num" w:pos="2603"/>
        </w:tabs>
        <w:ind w:left="2547" w:hanging="567"/>
      </w:pPr>
      <w:rPr>
        <w:rFonts w:hint="default"/>
      </w:rPr>
    </w:lvl>
    <w:lvl w:ilvl="3" w:tplc="08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41ED6B0">
      <w:start w:val="1"/>
      <w:numFmt w:val="lowerRoman"/>
      <w:lvlText w:val="(%5)"/>
      <w:lvlJc w:val="left"/>
      <w:pPr>
        <w:tabs>
          <w:tab w:val="num" w:pos="3693"/>
        </w:tabs>
        <w:ind w:left="3750" w:hanging="51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35CE0"/>
    <w:multiLevelType w:val="hybridMultilevel"/>
    <w:tmpl w:val="3DF42A74"/>
    <w:lvl w:ilvl="0" w:tplc="06A410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3537ED9"/>
    <w:multiLevelType w:val="hybridMultilevel"/>
    <w:tmpl w:val="F76A2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9922B1"/>
    <w:multiLevelType w:val="hybridMultilevel"/>
    <w:tmpl w:val="3BD485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7B4F6E"/>
    <w:multiLevelType w:val="hybridMultilevel"/>
    <w:tmpl w:val="8E76BF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FC9F68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242BAB"/>
    <w:rsid w:val="000927F1"/>
    <w:rsid w:val="000E34B3"/>
    <w:rsid w:val="001A1708"/>
    <w:rsid w:val="00242BAB"/>
    <w:rsid w:val="002E4132"/>
    <w:rsid w:val="00311096"/>
    <w:rsid w:val="00316050"/>
    <w:rsid w:val="00325301"/>
    <w:rsid w:val="00345FD8"/>
    <w:rsid w:val="00352872"/>
    <w:rsid w:val="003E77E7"/>
    <w:rsid w:val="00400111"/>
    <w:rsid w:val="0040140C"/>
    <w:rsid w:val="004045FB"/>
    <w:rsid w:val="0047554C"/>
    <w:rsid w:val="00492AD3"/>
    <w:rsid w:val="004A4D40"/>
    <w:rsid w:val="005F6E06"/>
    <w:rsid w:val="006366B0"/>
    <w:rsid w:val="0070292F"/>
    <w:rsid w:val="007E6781"/>
    <w:rsid w:val="0080618E"/>
    <w:rsid w:val="00971026"/>
    <w:rsid w:val="009F176F"/>
    <w:rsid w:val="00A63B66"/>
    <w:rsid w:val="00A954A5"/>
    <w:rsid w:val="00AC7199"/>
    <w:rsid w:val="00E02231"/>
    <w:rsid w:val="00E04174"/>
    <w:rsid w:val="00EB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4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F17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17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F176F"/>
    <w:pPr>
      <w:spacing w:line="360" w:lineRule="auto"/>
    </w:pPr>
    <w:rPr>
      <w:b/>
    </w:rPr>
  </w:style>
  <w:style w:type="character" w:customStyle="1" w:styleId="BodyTextChar">
    <w:name w:val="Body Text Char"/>
    <w:basedOn w:val="DefaultParagraphFont"/>
    <w:link w:val="BodyText"/>
    <w:rsid w:val="009F176F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7554C"/>
    <w:pPr>
      <w:ind w:left="720"/>
      <w:contextualSpacing/>
    </w:pPr>
  </w:style>
  <w:style w:type="paragraph" w:styleId="PlainText">
    <w:name w:val="Plain Text"/>
    <w:basedOn w:val="Normal"/>
    <w:link w:val="PlainTextChar"/>
    <w:rsid w:val="00EB1C5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1C57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ALEKI K</dc:creator>
  <cp:lastModifiedBy>ALEKI K</cp:lastModifiedBy>
  <cp:revision>24</cp:revision>
  <dcterms:created xsi:type="dcterms:W3CDTF">2017-03-23T06:23:00Z</dcterms:created>
  <dcterms:modified xsi:type="dcterms:W3CDTF">2017-04-04T10:40:00Z</dcterms:modified>
</cp:coreProperties>
</file>