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C0" w:rsidRDefault="00C80D0A" w:rsidP="004F05C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-85725</wp:posOffset>
                </wp:positionV>
                <wp:extent cx="6381750" cy="1181100"/>
                <wp:effectExtent l="0" t="0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0" cy="1181100"/>
                          <a:chOff x="1035" y="1485"/>
                          <a:chExt cx="10548" cy="1560"/>
                        </a:xfrm>
                      </wpg:grpSpPr>
                      <pic:pic xmlns:pic="http://schemas.openxmlformats.org/drawingml/2006/picture">
                        <pic:nvPicPr>
                          <pic:cNvPr id="4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5" y="1950"/>
                            <a:ext cx="8928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" y="1485"/>
                            <a:ext cx="1620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-20.25pt;margin-top:-6.75pt;width:502.5pt;height:93pt;z-index:251661312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Logo" style="position:absolute;left:2655;top:1950;width:8928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    <v:imagedata r:id="rId10" o:title="Logo"/>
                </v:shape>
                <v:shape id="Picture 12" o:spid="_x0000_s1028" type="#_x0000_t75" alt="Logo" style="position:absolute;left:1035;top:1485;width:1620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    <v:imagedata r:id="rId11" o:title="Logo"/>
                </v:shape>
              </v:group>
            </w:pict>
          </mc:Fallback>
        </mc:AlternateContent>
      </w:r>
    </w:p>
    <w:p w:rsidR="004F05C0" w:rsidRDefault="004F05C0" w:rsidP="004F05C0">
      <w:pPr>
        <w:jc w:val="center"/>
      </w:pPr>
    </w:p>
    <w:p w:rsidR="004F05C0" w:rsidRDefault="004F05C0" w:rsidP="004F05C0">
      <w:pPr>
        <w:jc w:val="center"/>
      </w:pPr>
    </w:p>
    <w:p w:rsidR="004F05C0" w:rsidRDefault="004F05C0" w:rsidP="004F05C0">
      <w:pPr>
        <w:jc w:val="center"/>
      </w:pPr>
    </w:p>
    <w:p w:rsidR="004F05C0" w:rsidRPr="00D759B7" w:rsidRDefault="004F05C0" w:rsidP="004F05C0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</w:t>
      </w:r>
      <w:r w:rsidRPr="00D759B7">
        <w:rPr>
          <w:rFonts w:ascii="Times New Roman" w:eastAsia="Times New Roman" w:hAnsi="Times New Roman"/>
          <w:b/>
          <w:bCs/>
          <w:sz w:val="30"/>
          <w:szCs w:val="30"/>
        </w:rPr>
        <w:t xml:space="preserve"> CAMPUS</w:t>
      </w:r>
    </w:p>
    <w:p w:rsidR="004F05C0" w:rsidRPr="00E0469A" w:rsidRDefault="004F05C0" w:rsidP="004F05C0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DIPLOMA IN COMMUNITY DEVELOPMENT</w:t>
      </w:r>
    </w:p>
    <w:p w:rsidR="004F05C0" w:rsidRDefault="004F05C0" w:rsidP="004F05C0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MODULE II</w:t>
      </w:r>
    </w:p>
    <w:p w:rsidR="004F05C0" w:rsidRPr="00AA76BA" w:rsidRDefault="004F05C0" w:rsidP="004F05C0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A76BA">
        <w:rPr>
          <w:rFonts w:ascii="Times New Roman" w:eastAsia="Times New Roman" w:hAnsi="Times New Roman"/>
          <w:b/>
          <w:bCs/>
          <w:sz w:val="28"/>
          <w:szCs w:val="28"/>
        </w:rPr>
        <w:t>END OF TERM EXAMINATIONS: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JANUARY -APRIL</w:t>
      </w:r>
    </w:p>
    <w:p w:rsidR="004F05C0" w:rsidRPr="00E0469A" w:rsidRDefault="00C80D0A" w:rsidP="004F05C0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  <mc:AlternateContent>
          <mc:Choice Requires="wpc">
            <w:drawing>
              <wp:inline distT="0" distB="0" distL="0" distR="0">
                <wp:extent cx="6286500" cy="468630"/>
                <wp:effectExtent l="9525" t="6985" r="9525" b="63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3952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5C0" w:rsidRPr="00BC3889" w:rsidRDefault="004F05C0" w:rsidP="004F05C0">
                              <w:pPr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2428/203: ADVOCACY AND LOBBYING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495pt;height:36.9pt;mso-position-horizontal-relative:char;mso-position-vertical-relative:line" coordsize="62865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">
                <v:shape id="_x0000_s1027" type="#_x0000_t75" style="position:absolute;width:62865;height:46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62865;height:3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      <v:textbox>
                    <w:txbxContent>
                      <w:p w:rsidR="004F05C0" w:rsidRPr="00BC3889" w:rsidRDefault="004F05C0" w:rsidP="004F05C0">
                        <w:pPr>
                          <w:rPr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2428/203: ADVOCACY AND LOBBYING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F05C0" w:rsidRPr="00E0469A" w:rsidRDefault="004F05C0" w:rsidP="004F05C0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E0469A"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</w:t>
      </w: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>2</w:t>
      </w:r>
      <w:r w:rsidRPr="00E0469A"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HOURS </w:t>
      </w:r>
    </w:p>
    <w:p w:rsidR="004F05C0" w:rsidRPr="00E0469A" w:rsidRDefault="004F05C0" w:rsidP="004F05C0">
      <w:pPr>
        <w:rPr>
          <w:rFonts w:ascii="Times New Roman" w:eastAsia="Times New Roman" w:hAnsi="Times New Roman"/>
          <w:b/>
          <w:bCs/>
          <w:u w:val="single"/>
        </w:rPr>
      </w:pPr>
      <w:r w:rsidRPr="00E0469A"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4F05C0" w:rsidRPr="00AA76BA" w:rsidRDefault="004F05C0" w:rsidP="004F05C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 w:rsidRPr="00AA76BA">
        <w:rPr>
          <w:rFonts w:ascii="Times New Roman" w:eastAsia="Times New Roman" w:hAnsi="Times New Roman"/>
          <w:sz w:val="28"/>
          <w:szCs w:val="32"/>
        </w:rPr>
        <w:t xml:space="preserve">Answer </w:t>
      </w:r>
      <w:r w:rsidRPr="00AA76BA">
        <w:rPr>
          <w:rFonts w:ascii="Times New Roman" w:eastAsia="Times New Roman" w:hAnsi="Times New Roman"/>
          <w:b/>
          <w:sz w:val="28"/>
          <w:szCs w:val="32"/>
          <w:u w:val="single"/>
        </w:rPr>
        <w:t>ANY F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IVE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EIGHT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 questions.</w:t>
      </w:r>
    </w:p>
    <w:p w:rsidR="004F05C0" w:rsidRPr="00AA76BA" w:rsidRDefault="004F05C0" w:rsidP="004F05C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 w:rsidRPr="00AA76BA"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4F05C0" w:rsidRPr="00AA76BA" w:rsidRDefault="004F05C0" w:rsidP="004F05C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 w:rsidRPr="00AA76BA">
        <w:rPr>
          <w:rFonts w:ascii="Times New Roman" w:eastAsia="Times New Roman" w:hAnsi="Times New Roman"/>
          <w:sz w:val="28"/>
          <w:szCs w:val="32"/>
        </w:rPr>
        <w:t xml:space="preserve">Any examination </w:t>
      </w:r>
      <w:r w:rsidRPr="00AA76BA"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 will lead to </w:t>
      </w:r>
      <w:r w:rsidRPr="00AA76BA"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4F05C0" w:rsidRPr="00AA76BA" w:rsidRDefault="004F05C0" w:rsidP="004F05C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 w:rsidRPr="00AA76BA">
        <w:rPr>
          <w:rFonts w:ascii="Times New Roman" w:eastAsia="Times New Roman" w:hAnsi="Times New Roman"/>
          <w:sz w:val="28"/>
          <w:szCs w:val="32"/>
        </w:rPr>
        <w:t xml:space="preserve">Indicate your </w:t>
      </w:r>
      <w:r w:rsidRPr="00AA76BA">
        <w:rPr>
          <w:rFonts w:ascii="Times New Roman" w:eastAsia="Times New Roman" w:hAnsi="Times New Roman"/>
          <w:b/>
          <w:sz w:val="28"/>
          <w:szCs w:val="32"/>
        </w:rPr>
        <w:t>Admission</w:t>
      </w:r>
      <w:r w:rsidRPr="00AA76BA"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. </w:t>
      </w:r>
      <w:r>
        <w:rPr>
          <w:rFonts w:ascii="Times New Roman" w:eastAsia="Times New Roman" w:hAnsi="Times New Roman"/>
          <w:sz w:val="28"/>
          <w:szCs w:val="32"/>
        </w:rPr>
        <w:t>in each A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nswer </w:t>
      </w:r>
      <w:r>
        <w:rPr>
          <w:rFonts w:ascii="Times New Roman" w:eastAsia="Times New Roman" w:hAnsi="Times New Roman"/>
          <w:sz w:val="28"/>
          <w:szCs w:val="32"/>
        </w:rPr>
        <w:t>S</w:t>
      </w:r>
      <w:r w:rsidRPr="00AA76BA">
        <w:rPr>
          <w:rFonts w:ascii="Times New Roman" w:eastAsia="Times New Roman" w:hAnsi="Times New Roman"/>
          <w:sz w:val="28"/>
          <w:szCs w:val="32"/>
        </w:rPr>
        <w:t>heet used.</w:t>
      </w:r>
    </w:p>
    <w:p w:rsidR="004F05C0" w:rsidRPr="00AA76BA" w:rsidRDefault="004F05C0" w:rsidP="004F05C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 w:rsidRPr="00AA76BA">
        <w:rPr>
          <w:rFonts w:ascii="Times New Roman" w:eastAsia="Times New Roman" w:hAnsi="Times New Roman"/>
          <w:sz w:val="28"/>
          <w:szCs w:val="32"/>
        </w:rPr>
        <w:t xml:space="preserve">Cell phones </w:t>
      </w:r>
      <w:r w:rsidRPr="00EB6528">
        <w:rPr>
          <w:rFonts w:ascii="Times New Roman" w:eastAsia="Times New Roman" w:hAnsi="Times New Roman"/>
          <w:b/>
          <w:sz w:val="28"/>
          <w:szCs w:val="32"/>
          <w:u w:val="single"/>
        </w:rPr>
        <w:t xml:space="preserve">ARE </w:t>
      </w:r>
      <w:r w:rsidRPr="00AA76BA">
        <w:rPr>
          <w:rFonts w:ascii="Times New Roman" w:eastAsia="Times New Roman" w:hAnsi="Times New Roman"/>
          <w:b/>
          <w:sz w:val="28"/>
          <w:szCs w:val="32"/>
          <w:u w:val="single"/>
        </w:rPr>
        <w:t>NOT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4F05C0" w:rsidRPr="00987C7B" w:rsidRDefault="00C80D0A" w:rsidP="004F0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Calibri" w:eastAsiaTheme="minorHAns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127635</wp:posOffset>
                </wp:positionV>
                <wp:extent cx="1263015" cy="53911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5C0" w:rsidRPr="00CB4857" w:rsidRDefault="004F05C0" w:rsidP="004F05C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C062A7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© </w:t>
                            </w:r>
                            <w:r w:rsidR="00987C7B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MIT2017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9.75pt;margin-top:10.05pt;width:99.45pt;height:42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" stroked="f">
                <v:textbox style="mso-fit-shape-to-text:t">
                  <w:txbxContent>
                    <w:p w:rsidR="004F05C0" w:rsidRPr="00CB4857" w:rsidRDefault="004F05C0" w:rsidP="004F05C0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C062A7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© </w:t>
                      </w:r>
                      <w:r w:rsidR="00987C7B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MIT2017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05C0" w:rsidRDefault="004F05C0" w:rsidP="004F05C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F05C0" w:rsidRDefault="004F05C0" w:rsidP="004F05C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F05C0" w:rsidRDefault="004F05C0" w:rsidP="004F05C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F05C0" w:rsidRDefault="004F05C0" w:rsidP="004F05C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F05C0" w:rsidRDefault="004F05C0" w:rsidP="004F05C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F05C0" w:rsidRDefault="004F05C0" w:rsidP="004F05C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741DFC" w:rsidRDefault="00741DFC">
      <w:pPr>
        <w:rPr>
          <w:rFonts w:ascii="Garamond" w:hAnsi="Garamond"/>
          <w:b/>
          <w:sz w:val="24"/>
          <w:szCs w:val="24"/>
        </w:rPr>
      </w:pPr>
    </w:p>
    <w:p w:rsidR="00311F04" w:rsidRPr="00311F04" w:rsidRDefault="00311F04">
      <w:pPr>
        <w:rPr>
          <w:rFonts w:ascii="Times New Roman" w:hAnsi="Times New Roman" w:cs="Times New Roman"/>
          <w:b/>
          <w:sz w:val="24"/>
          <w:szCs w:val="24"/>
        </w:rPr>
      </w:pPr>
    </w:p>
    <w:p w:rsidR="00741DFC" w:rsidRPr="00966367" w:rsidRDefault="00741DFC">
      <w:pPr>
        <w:rPr>
          <w:rFonts w:ascii="Times New Roman" w:hAnsi="Times New Roman" w:cs="Times New Roman"/>
          <w:sz w:val="24"/>
          <w:szCs w:val="24"/>
        </w:rPr>
      </w:pPr>
    </w:p>
    <w:p w:rsidR="00741DFC" w:rsidRPr="00966367" w:rsidRDefault="00741DFC" w:rsidP="00741D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lastRenderedPageBreak/>
        <w:t xml:space="preserve">a) Describe </w:t>
      </w:r>
      <w:r w:rsidRPr="002B3D32">
        <w:rPr>
          <w:rFonts w:ascii="Times New Roman" w:hAnsi="Times New Roman" w:cs="Times New Roman"/>
          <w:b/>
          <w:sz w:val="24"/>
          <w:szCs w:val="24"/>
        </w:rPr>
        <w:t xml:space="preserve">each </w:t>
      </w:r>
      <w:r w:rsidRPr="00966367">
        <w:rPr>
          <w:rFonts w:ascii="Times New Roman" w:hAnsi="Times New Roman" w:cs="Times New Roman"/>
          <w:sz w:val="24"/>
          <w:szCs w:val="24"/>
        </w:rPr>
        <w:t>of the following categories of legislators:</w:t>
      </w:r>
    </w:p>
    <w:p w:rsidR="00741DFC" w:rsidRPr="00966367" w:rsidRDefault="00741DFC" w:rsidP="00741D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>Champions</w:t>
      </w:r>
    </w:p>
    <w:p w:rsidR="00741DFC" w:rsidRPr="00966367" w:rsidRDefault="00741DFC" w:rsidP="00741D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>Allies</w:t>
      </w:r>
    </w:p>
    <w:p w:rsidR="00741DFC" w:rsidRPr="00966367" w:rsidRDefault="00741DFC" w:rsidP="00741D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>Fence sitters</w:t>
      </w:r>
    </w:p>
    <w:p w:rsidR="00741DFC" w:rsidRPr="00966367" w:rsidRDefault="00741DFC" w:rsidP="00741D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>Mellow opponents</w:t>
      </w:r>
    </w:p>
    <w:p w:rsidR="00741DFC" w:rsidRPr="00966367" w:rsidRDefault="00741DFC" w:rsidP="00741D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>Hard core opponents</w:t>
      </w:r>
      <w:r w:rsidR="00706470" w:rsidRPr="00966367">
        <w:rPr>
          <w:rFonts w:ascii="Times New Roman" w:hAnsi="Times New Roman" w:cs="Times New Roman"/>
          <w:sz w:val="24"/>
          <w:szCs w:val="24"/>
        </w:rPr>
        <w:tab/>
      </w:r>
      <w:r w:rsidR="00706470" w:rsidRPr="00966367">
        <w:rPr>
          <w:rFonts w:ascii="Times New Roman" w:hAnsi="Times New Roman" w:cs="Times New Roman"/>
          <w:sz w:val="24"/>
          <w:szCs w:val="24"/>
        </w:rPr>
        <w:tab/>
      </w:r>
      <w:r w:rsidR="00706470" w:rsidRPr="00966367">
        <w:rPr>
          <w:rFonts w:ascii="Times New Roman" w:hAnsi="Times New Roman" w:cs="Times New Roman"/>
          <w:sz w:val="24"/>
          <w:szCs w:val="24"/>
        </w:rPr>
        <w:tab/>
      </w:r>
      <w:r w:rsidR="00706470" w:rsidRPr="00966367">
        <w:rPr>
          <w:rFonts w:ascii="Times New Roman" w:hAnsi="Times New Roman" w:cs="Times New Roman"/>
          <w:sz w:val="24"/>
          <w:szCs w:val="24"/>
        </w:rPr>
        <w:tab/>
      </w:r>
      <w:r w:rsidR="00706470" w:rsidRPr="00966367">
        <w:rPr>
          <w:rFonts w:ascii="Times New Roman" w:hAnsi="Times New Roman" w:cs="Times New Roman"/>
          <w:sz w:val="24"/>
          <w:szCs w:val="24"/>
        </w:rPr>
        <w:tab/>
      </w:r>
      <w:r w:rsidR="00706470" w:rsidRPr="00966367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741DFC" w:rsidRPr="00966367" w:rsidRDefault="00741DFC" w:rsidP="00741DF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41DFC" w:rsidRPr="00966367" w:rsidRDefault="00741DFC" w:rsidP="00741DF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41DFC" w:rsidRPr="00966367" w:rsidRDefault="00741DFC" w:rsidP="00741D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 xml:space="preserve">   </w:t>
      </w:r>
      <w:r w:rsidRPr="00966367">
        <w:rPr>
          <w:rFonts w:ascii="Times New Roman" w:hAnsi="Times New Roman" w:cs="Times New Roman"/>
          <w:sz w:val="24"/>
          <w:szCs w:val="24"/>
        </w:rPr>
        <w:tab/>
        <w:t xml:space="preserve">b) Outline </w:t>
      </w:r>
      <w:r w:rsidRPr="002B3D32">
        <w:rPr>
          <w:rFonts w:ascii="Times New Roman" w:hAnsi="Times New Roman" w:cs="Times New Roman"/>
          <w:b/>
          <w:sz w:val="24"/>
          <w:szCs w:val="24"/>
        </w:rPr>
        <w:t>five</w:t>
      </w:r>
      <w:r w:rsidRPr="00966367">
        <w:rPr>
          <w:rFonts w:ascii="Times New Roman" w:hAnsi="Times New Roman" w:cs="Times New Roman"/>
          <w:sz w:val="24"/>
          <w:szCs w:val="24"/>
        </w:rPr>
        <w:t xml:space="preserve"> strategies used in forming partnership for advocacy</w:t>
      </w:r>
      <w:r w:rsidR="00706470" w:rsidRPr="00966367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741DFC" w:rsidRPr="00966367" w:rsidRDefault="00741DFC" w:rsidP="00741DF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1DFC" w:rsidRPr="00966367" w:rsidRDefault="00FD12D0" w:rsidP="007064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>a)</w:t>
      </w:r>
      <w:r w:rsidR="00706470" w:rsidRPr="00966367">
        <w:rPr>
          <w:rFonts w:ascii="Times New Roman" w:hAnsi="Times New Roman" w:cs="Times New Roman"/>
          <w:sz w:val="24"/>
          <w:szCs w:val="24"/>
        </w:rPr>
        <w:t xml:space="preserve">Explain  </w:t>
      </w:r>
      <w:r w:rsidR="00706470" w:rsidRPr="002B3D32">
        <w:rPr>
          <w:rFonts w:ascii="Times New Roman" w:hAnsi="Times New Roman" w:cs="Times New Roman"/>
          <w:b/>
          <w:sz w:val="24"/>
          <w:szCs w:val="24"/>
        </w:rPr>
        <w:t>five</w:t>
      </w:r>
      <w:r w:rsidR="007B18E0">
        <w:rPr>
          <w:rFonts w:ascii="Times New Roman" w:hAnsi="Times New Roman" w:cs="Times New Roman"/>
          <w:sz w:val="24"/>
          <w:szCs w:val="24"/>
        </w:rPr>
        <w:t xml:space="preserve"> importance </w:t>
      </w:r>
      <w:r w:rsidR="00B83121" w:rsidRPr="00966367">
        <w:rPr>
          <w:rFonts w:ascii="Times New Roman" w:hAnsi="Times New Roman" w:cs="Times New Roman"/>
          <w:sz w:val="24"/>
          <w:szCs w:val="24"/>
        </w:rPr>
        <w:t xml:space="preserve"> advocacy </w:t>
      </w:r>
      <w:r w:rsidR="00B83121" w:rsidRPr="00966367">
        <w:rPr>
          <w:rFonts w:ascii="Times New Roman" w:hAnsi="Times New Roman" w:cs="Times New Roman"/>
          <w:sz w:val="24"/>
          <w:szCs w:val="24"/>
        </w:rPr>
        <w:tab/>
      </w:r>
      <w:r w:rsidR="007B18E0">
        <w:rPr>
          <w:rFonts w:ascii="Times New Roman" w:hAnsi="Times New Roman" w:cs="Times New Roman"/>
          <w:sz w:val="24"/>
          <w:szCs w:val="24"/>
        </w:rPr>
        <w:tab/>
      </w:r>
      <w:r w:rsidR="007B18E0">
        <w:rPr>
          <w:rFonts w:ascii="Times New Roman" w:hAnsi="Times New Roman" w:cs="Times New Roman"/>
          <w:sz w:val="24"/>
          <w:szCs w:val="24"/>
        </w:rPr>
        <w:tab/>
      </w:r>
      <w:r w:rsidR="007B18E0">
        <w:rPr>
          <w:rFonts w:ascii="Times New Roman" w:hAnsi="Times New Roman" w:cs="Times New Roman"/>
          <w:sz w:val="24"/>
          <w:szCs w:val="24"/>
        </w:rPr>
        <w:tab/>
      </w:r>
      <w:r w:rsidR="00706470" w:rsidRPr="00966367">
        <w:rPr>
          <w:rFonts w:ascii="Times New Roman" w:hAnsi="Times New Roman" w:cs="Times New Roman"/>
          <w:sz w:val="24"/>
          <w:szCs w:val="24"/>
        </w:rPr>
        <w:t>(10mks)</w:t>
      </w:r>
    </w:p>
    <w:p w:rsidR="00FD12D0" w:rsidRPr="00966367" w:rsidRDefault="00FD12D0" w:rsidP="00FD12D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741DFC" w:rsidRPr="00966367" w:rsidRDefault="0060407D" w:rsidP="00FD12D0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Describe</w:t>
      </w:r>
      <w:r w:rsidR="00FD12D0" w:rsidRPr="00966367">
        <w:rPr>
          <w:rFonts w:ascii="Times New Roman" w:hAnsi="Times New Roman" w:cs="Times New Roman"/>
          <w:sz w:val="24"/>
          <w:szCs w:val="24"/>
        </w:rPr>
        <w:t xml:space="preserve"> </w:t>
      </w:r>
      <w:r w:rsidR="00FD12D0" w:rsidRPr="002B3D32">
        <w:rPr>
          <w:rFonts w:ascii="Times New Roman" w:hAnsi="Times New Roman" w:cs="Times New Roman"/>
          <w:b/>
          <w:sz w:val="24"/>
          <w:szCs w:val="24"/>
        </w:rPr>
        <w:t>five</w:t>
      </w:r>
      <w:r w:rsidR="00FD12D0" w:rsidRPr="00966367">
        <w:rPr>
          <w:rFonts w:ascii="Times New Roman" w:hAnsi="Times New Roman" w:cs="Times New Roman"/>
          <w:sz w:val="24"/>
          <w:szCs w:val="24"/>
        </w:rPr>
        <w:t xml:space="preserve"> circumstances that make </w:t>
      </w:r>
      <w:r w:rsidR="00B83121" w:rsidRPr="00966367">
        <w:rPr>
          <w:rFonts w:ascii="Times New Roman" w:hAnsi="Times New Roman" w:cs="Times New Roman"/>
          <w:sz w:val="24"/>
          <w:szCs w:val="24"/>
        </w:rPr>
        <w:t>lobbying unnecessary</w:t>
      </w:r>
      <w:r w:rsidR="00B83121" w:rsidRPr="00966367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B83121" w:rsidRPr="00966367" w:rsidRDefault="00B83121" w:rsidP="00B831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 xml:space="preserve">a)  Explain </w:t>
      </w:r>
      <w:r w:rsidRPr="002B3D32">
        <w:rPr>
          <w:rFonts w:ascii="Times New Roman" w:hAnsi="Times New Roman" w:cs="Times New Roman"/>
          <w:b/>
          <w:sz w:val="24"/>
          <w:szCs w:val="24"/>
        </w:rPr>
        <w:t>five</w:t>
      </w:r>
      <w:r w:rsidRPr="00966367">
        <w:rPr>
          <w:rFonts w:ascii="Times New Roman" w:hAnsi="Times New Roman" w:cs="Times New Roman"/>
          <w:sz w:val="24"/>
          <w:szCs w:val="24"/>
        </w:rPr>
        <w:t xml:space="preserve"> emerging issues in lobbying and advocacy against corruption in Kenya</w:t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B83121" w:rsidRPr="00966367" w:rsidRDefault="00B83121" w:rsidP="00B8312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>b) Highl</w:t>
      </w:r>
      <w:r w:rsidR="00ED75DB" w:rsidRPr="00966367">
        <w:rPr>
          <w:rFonts w:ascii="Times New Roman" w:hAnsi="Times New Roman" w:cs="Times New Roman"/>
          <w:sz w:val="24"/>
          <w:szCs w:val="24"/>
        </w:rPr>
        <w:t xml:space="preserve">ight five universal human rights according to the United Nations charter   </w:t>
      </w:r>
    </w:p>
    <w:p w:rsidR="00ED75DB" w:rsidRPr="00966367" w:rsidRDefault="00ED75DB" w:rsidP="00B8312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ED75DB" w:rsidRPr="00966367" w:rsidRDefault="00ED75DB" w:rsidP="00ED75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 xml:space="preserve">a) Evaluate the </w:t>
      </w:r>
      <w:r w:rsidRPr="002B3D32">
        <w:rPr>
          <w:rFonts w:ascii="Times New Roman" w:hAnsi="Times New Roman" w:cs="Times New Roman"/>
          <w:b/>
          <w:sz w:val="24"/>
          <w:szCs w:val="24"/>
        </w:rPr>
        <w:t xml:space="preserve">impact </w:t>
      </w:r>
      <w:r w:rsidRPr="00966367">
        <w:rPr>
          <w:rFonts w:ascii="Times New Roman" w:hAnsi="Times New Roman" w:cs="Times New Roman"/>
          <w:sz w:val="24"/>
          <w:szCs w:val="24"/>
        </w:rPr>
        <w:t>of policy research in lobbying and advocacy in the contemporary society</w:t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ED75DB" w:rsidRPr="00966367" w:rsidRDefault="00ED75DB" w:rsidP="00ED75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 xml:space="preserve">b) Describe </w:t>
      </w:r>
      <w:r w:rsidRPr="002B3D32">
        <w:rPr>
          <w:rFonts w:ascii="Times New Roman" w:hAnsi="Times New Roman" w:cs="Times New Roman"/>
          <w:b/>
          <w:sz w:val="24"/>
          <w:szCs w:val="24"/>
        </w:rPr>
        <w:t>five</w:t>
      </w:r>
      <w:r w:rsidRPr="00966367">
        <w:rPr>
          <w:rFonts w:ascii="Times New Roman" w:hAnsi="Times New Roman" w:cs="Times New Roman"/>
          <w:sz w:val="24"/>
          <w:szCs w:val="24"/>
        </w:rPr>
        <w:t xml:space="preserve"> preconditions necessary for a successful advocacy campaign.</w:t>
      </w:r>
    </w:p>
    <w:p w:rsidR="00ED75DB" w:rsidRPr="002B3D32" w:rsidRDefault="00ED75DB" w:rsidP="002B3D3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</w:r>
      <w:r w:rsidRPr="00966367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ED75DB" w:rsidRPr="00966367" w:rsidRDefault="00ED75DB" w:rsidP="00ED75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ED75DB" w:rsidRPr="00966367" w:rsidRDefault="00ED75DB" w:rsidP="00ED75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2B3D32" w:rsidRDefault="002B3D32" w:rsidP="002B3D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DF1045" w:rsidRPr="00966367">
        <w:rPr>
          <w:rFonts w:ascii="Times New Roman" w:hAnsi="Times New Roman" w:cs="Times New Roman"/>
          <w:sz w:val="24"/>
          <w:szCs w:val="24"/>
        </w:rPr>
        <w:t xml:space="preserve">Define </w:t>
      </w: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DF1045" w:rsidRPr="00966367">
        <w:rPr>
          <w:rFonts w:ascii="Times New Roman" w:hAnsi="Times New Roman" w:cs="Times New Roman"/>
          <w:sz w:val="24"/>
          <w:szCs w:val="24"/>
        </w:rPr>
        <w:t>advocacy</w:t>
      </w:r>
    </w:p>
    <w:p w:rsidR="002B3D32" w:rsidRDefault="002B3D32" w:rsidP="002B3D32">
      <w:pPr>
        <w:pStyle w:val="ListParagraph"/>
        <w:ind w:left="25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1E0509">
        <w:rPr>
          <w:rFonts w:ascii="Times New Roman" w:hAnsi="Times New Roman" w:cs="Times New Roman"/>
          <w:sz w:val="24"/>
          <w:szCs w:val="24"/>
        </w:rPr>
        <w:t xml:space="preserve"> Lobbying</w:t>
      </w:r>
    </w:p>
    <w:p w:rsidR="002B3D32" w:rsidRDefault="002B3D32" w:rsidP="002B3D32">
      <w:pPr>
        <w:pStyle w:val="ListParagraph"/>
        <w:ind w:left="25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1E0509">
        <w:rPr>
          <w:rFonts w:ascii="Times New Roman" w:hAnsi="Times New Roman" w:cs="Times New Roman"/>
          <w:sz w:val="24"/>
          <w:szCs w:val="24"/>
        </w:rPr>
        <w:t xml:space="preserve"> Legitimacy</w:t>
      </w:r>
    </w:p>
    <w:p w:rsidR="002B3D32" w:rsidRDefault="002B3D32" w:rsidP="002B3D32">
      <w:pPr>
        <w:pStyle w:val="ListParagraph"/>
        <w:ind w:left="25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 w:rsidR="001E0509">
        <w:rPr>
          <w:rFonts w:ascii="Times New Roman" w:hAnsi="Times New Roman" w:cs="Times New Roman"/>
          <w:sz w:val="24"/>
          <w:szCs w:val="24"/>
        </w:rPr>
        <w:t>Credibility</w:t>
      </w:r>
    </w:p>
    <w:p w:rsidR="00DF1045" w:rsidRDefault="002B3D32" w:rsidP="002B3D32">
      <w:pPr>
        <w:pStyle w:val="ListParagraph"/>
        <w:ind w:left="25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</w:t>
      </w:r>
      <w:r w:rsidR="001E0509">
        <w:rPr>
          <w:rFonts w:ascii="Times New Roman" w:hAnsi="Times New Roman" w:cs="Times New Roman"/>
          <w:sz w:val="24"/>
          <w:szCs w:val="24"/>
        </w:rPr>
        <w:t>Accountability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</w:t>
      </w:r>
      <w:r w:rsidR="00DF1045" w:rsidRPr="00966367">
        <w:rPr>
          <w:rFonts w:ascii="Times New Roman" w:hAnsi="Times New Roman" w:cs="Times New Roman"/>
          <w:sz w:val="24"/>
          <w:szCs w:val="24"/>
        </w:rPr>
        <w:t>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B3D32" w:rsidRPr="00966367" w:rsidRDefault="002B3D32" w:rsidP="002B3D32">
      <w:pPr>
        <w:pStyle w:val="ListParagraph"/>
        <w:ind w:left="2520" w:firstLine="360"/>
        <w:rPr>
          <w:rFonts w:ascii="Times New Roman" w:hAnsi="Times New Roman" w:cs="Times New Roman"/>
          <w:sz w:val="24"/>
          <w:szCs w:val="24"/>
        </w:rPr>
      </w:pPr>
    </w:p>
    <w:p w:rsidR="00DF1045" w:rsidRDefault="002B3D32" w:rsidP="00DF104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2B3D32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045" w:rsidRPr="00966367">
        <w:rPr>
          <w:rFonts w:ascii="Times New Roman" w:hAnsi="Times New Roman" w:cs="Times New Roman"/>
          <w:sz w:val="24"/>
          <w:szCs w:val="24"/>
        </w:rPr>
        <w:t>roles of research in advocacy</w:t>
      </w:r>
      <w:r w:rsidR="001E0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2B3D32" w:rsidRPr="002B3D32" w:rsidRDefault="002B3D32" w:rsidP="002B3D32">
      <w:pPr>
        <w:rPr>
          <w:rFonts w:ascii="Times New Roman" w:hAnsi="Times New Roman" w:cs="Times New Roman"/>
          <w:sz w:val="24"/>
          <w:szCs w:val="24"/>
        </w:rPr>
      </w:pPr>
    </w:p>
    <w:p w:rsidR="00DF1045" w:rsidRDefault="002B3D32" w:rsidP="002B3D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F1045" w:rsidRPr="00966367">
        <w:rPr>
          <w:rFonts w:ascii="Times New Roman" w:hAnsi="Times New Roman" w:cs="Times New Roman"/>
          <w:sz w:val="24"/>
          <w:szCs w:val="24"/>
        </w:rPr>
        <w:t xml:space="preserve">Explain </w:t>
      </w:r>
      <w:r w:rsidR="00DF1045" w:rsidRPr="002B3D32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DF1045" w:rsidRPr="00966367">
        <w:rPr>
          <w:rFonts w:ascii="Times New Roman" w:hAnsi="Times New Roman" w:cs="Times New Roman"/>
          <w:sz w:val="24"/>
          <w:szCs w:val="24"/>
        </w:rPr>
        <w:t>factors influencing advocacy</w:t>
      </w:r>
      <w:r w:rsidR="001E0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B3D32" w:rsidRPr="00966367" w:rsidRDefault="002B3D32" w:rsidP="002B3D3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DF1045" w:rsidRDefault="002B3D32" w:rsidP="00DF104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F1045" w:rsidRPr="00966367">
        <w:rPr>
          <w:rFonts w:ascii="Times New Roman" w:hAnsi="Times New Roman" w:cs="Times New Roman"/>
          <w:sz w:val="24"/>
          <w:szCs w:val="24"/>
        </w:rPr>
        <w:t xml:space="preserve">Briefly explain the </w:t>
      </w:r>
      <w:r w:rsidR="00DF1045" w:rsidRPr="002B3D32">
        <w:rPr>
          <w:rFonts w:ascii="Times New Roman" w:hAnsi="Times New Roman" w:cs="Times New Roman"/>
          <w:b/>
          <w:sz w:val="24"/>
          <w:szCs w:val="24"/>
        </w:rPr>
        <w:t>process</w:t>
      </w:r>
      <w:r w:rsidR="00DF1045" w:rsidRPr="00966367">
        <w:rPr>
          <w:rFonts w:ascii="Times New Roman" w:hAnsi="Times New Roman" w:cs="Times New Roman"/>
          <w:sz w:val="24"/>
          <w:szCs w:val="24"/>
        </w:rPr>
        <w:t xml:space="preserve"> of advocacy</w:t>
      </w:r>
      <w:r w:rsidR="001E0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B3D32" w:rsidRPr="00966367" w:rsidRDefault="002B3D32" w:rsidP="00DF104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DF1045" w:rsidRDefault="002B3D32" w:rsidP="002B3D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Highlight </w:t>
      </w:r>
      <w:r w:rsidRPr="002B3D32">
        <w:rPr>
          <w:rFonts w:ascii="Times New Roman" w:hAnsi="Times New Roman" w:cs="Times New Roman"/>
          <w:b/>
          <w:sz w:val="24"/>
          <w:szCs w:val="24"/>
        </w:rPr>
        <w:t>five</w:t>
      </w:r>
      <w:r w:rsidR="001E0509">
        <w:rPr>
          <w:rFonts w:ascii="Times New Roman" w:hAnsi="Times New Roman" w:cs="Times New Roman"/>
          <w:sz w:val="24"/>
          <w:szCs w:val="24"/>
        </w:rPr>
        <w:t xml:space="preserve"> tools of advocacy.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B3D32" w:rsidRPr="00966367" w:rsidRDefault="002B3D32" w:rsidP="002B3D3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DF1045" w:rsidRDefault="002B3D32" w:rsidP="00DF104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F1045" w:rsidRPr="00966367">
        <w:rPr>
          <w:rFonts w:ascii="Times New Roman" w:hAnsi="Times New Roman" w:cs="Times New Roman"/>
          <w:sz w:val="24"/>
          <w:szCs w:val="24"/>
        </w:rPr>
        <w:t xml:space="preserve">Explain </w:t>
      </w:r>
      <w:r w:rsidR="00DF1045" w:rsidRPr="002B3D32">
        <w:rPr>
          <w:rFonts w:ascii="Times New Roman" w:hAnsi="Times New Roman" w:cs="Times New Roman"/>
          <w:b/>
          <w:sz w:val="24"/>
          <w:szCs w:val="24"/>
        </w:rPr>
        <w:t>five</w:t>
      </w:r>
      <w:r w:rsidR="00DF1045" w:rsidRPr="00966367">
        <w:rPr>
          <w:rFonts w:ascii="Times New Roman" w:hAnsi="Times New Roman" w:cs="Times New Roman"/>
          <w:sz w:val="24"/>
          <w:szCs w:val="24"/>
        </w:rPr>
        <w:t xml:space="preserve"> importance of advocacy</w:t>
      </w:r>
      <w:r w:rsidR="001E0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B3D32" w:rsidRDefault="002B3D32" w:rsidP="00DF104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2B3D32" w:rsidRDefault="002B3D32" w:rsidP="00DF104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2B3D32" w:rsidRDefault="002B3D32" w:rsidP="002B3D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>Explain five forms of advocacy.</w:t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</w:r>
      <w:r w:rsidR="001E0509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B3D32" w:rsidRDefault="002B3D32" w:rsidP="002B3D3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2B3D32" w:rsidRDefault="002B3D32" w:rsidP="002B3D3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FC3149">
        <w:rPr>
          <w:rFonts w:ascii="Times New Roman" w:hAnsi="Times New Roman" w:cs="Times New Roman"/>
          <w:sz w:val="24"/>
          <w:szCs w:val="24"/>
        </w:rPr>
        <w:t xml:space="preserve">  Explain five factors influencing choice of media in advocacy.</w:t>
      </w:r>
    </w:p>
    <w:p w:rsidR="00FC3149" w:rsidRDefault="00C87676" w:rsidP="00C87676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3149" w:rsidRPr="00C87676">
        <w:rPr>
          <w:rFonts w:ascii="Times New Roman" w:hAnsi="Times New Roman" w:cs="Times New Roman"/>
          <w:sz w:val="24"/>
          <w:szCs w:val="24"/>
        </w:rPr>
        <w:tab/>
      </w:r>
      <w:r w:rsidR="00FC3149" w:rsidRPr="00C87676">
        <w:rPr>
          <w:rFonts w:ascii="Times New Roman" w:hAnsi="Times New Roman" w:cs="Times New Roman"/>
          <w:sz w:val="24"/>
          <w:szCs w:val="24"/>
        </w:rPr>
        <w:tab/>
      </w:r>
      <w:r w:rsidR="00FC3149" w:rsidRPr="00C87676">
        <w:rPr>
          <w:rFonts w:ascii="Times New Roman" w:hAnsi="Times New Roman" w:cs="Times New Roman"/>
          <w:sz w:val="24"/>
          <w:szCs w:val="24"/>
        </w:rPr>
        <w:tab/>
      </w:r>
      <w:r w:rsidR="00FC3149" w:rsidRPr="00C87676">
        <w:rPr>
          <w:rFonts w:ascii="Times New Roman" w:hAnsi="Times New Roman" w:cs="Times New Roman"/>
          <w:sz w:val="24"/>
          <w:szCs w:val="24"/>
        </w:rPr>
        <w:tab/>
      </w:r>
      <w:r w:rsidR="00FC3149" w:rsidRPr="00C87676">
        <w:rPr>
          <w:rFonts w:ascii="Times New Roman" w:hAnsi="Times New Roman" w:cs="Times New Roman"/>
          <w:sz w:val="24"/>
          <w:szCs w:val="24"/>
        </w:rPr>
        <w:tab/>
      </w:r>
      <w:r w:rsidR="00FC3149" w:rsidRPr="00C87676">
        <w:rPr>
          <w:rFonts w:ascii="Times New Roman" w:hAnsi="Times New Roman" w:cs="Times New Roman"/>
          <w:sz w:val="24"/>
          <w:szCs w:val="24"/>
        </w:rPr>
        <w:tab/>
      </w:r>
      <w:r w:rsidR="00FC3149" w:rsidRPr="00C87676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A64CB" w:rsidRDefault="002A64CB" w:rsidP="00C87676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sectPr w:rsidR="002A64CB" w:rsidSect="006C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92" w:rsidRDefault="00391E92" w:rsidP="0079155B">
      <w:pPr>
        <w:spacing w:after="0" w:line="240" w:lineRule="auto"/>
      </w:pPr>
      <w:r>
        <w:separator/>
      </w:r>
    </w:p>
  </w:endnote>
  <w:endnote w:type="continuationSeparator" w:id="0">
    <w:p w:rsidR="00391E92" w:rsidRDefault="00391E92" w:rsidP="0079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92" w:rsidRDefault="00391E92" w:rsidP="0079155B">
      <w:pPr>
        <w:spacing w:after="0" w:line="240" w:lineRule="auto"/>
      </w:pPr>
      <w:r>
        <w:separator/>
      </w:r>
    </w:p>
  </w:footnote>
  <w:footnote w:type="continuationSeparator" w:id="0">
    <w:p w:rsidR="00391E92" w:rsidRDefault="00391E92" w:rsidP="0079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0305A"/>
    <w:multiLevelType w:val="hybridMultilevel"/>
    <w:tmpl w:val="30E4EF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62570F6"/>
    <w:multiLevelType w:val="hybridMultilevel"/>
    <w:tmpl w:val="039CD9C2"/>
    <w:lvl w:ilvl="0" w:tplc="7F8A528A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90B7B0F"/>
    <w:multiLevelType w:val="hybridMultilevel"/>
    <w:tmpl w:val="80EAF76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B4B3E12"/>
    <w:multiLevelType w:val="hybridMultilevel"/>
    <w:tmpl w:val="57D4F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E594F"/>
    <w:multiLevelType w:val="hybridMultilevel"/>
    <w:tmpl w:val="852C57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A17326B"/>
    <w:multiLevelType w:val="hybridMultilevel"/>
    <w:tmpl w:val="BCE8B1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FC"/>
    <w:rsid w:val="00032FFA"/>
    <w:rsid w:val="00162464"/>
    <w:rsid w:val="00181644"/>
    <w:rsid w:val="00186FEC"/>
    <w:rsid w:val="001E0509"/>
    <w:rsid w:val="00213144"/>
    <w:rsid w:val="00262643"/>
    <w:rsid w:val="002971A4"/>
    <w:rsid w:val="002A64CB"/>
    <w:rsid w:val="002B3D32"/>
    <w:rsid w:val="002E435D"/>
    <w:rsid w:val="002F602E"/>
    <w:rsid w:val="00311F04"/>
    <w:rsid w:val="00391E92"/>
    <w:rsid w:val="0041100C"/>
    <w:rsid w:val="004F05C0"/>
    <w:rsid w:val="00516C54"/>
    <w:rsid w:val="00550598"/>
    <w:rsid w:val="0055732A"/>
    <w:rsid w:val="00575DD8"/>
    <w:rsid w:val="005A0B4D"/>
    <w:rsid w:val="0060407D"/>
    <w:rsid w:val="00645678"/>
    <w:rsid w:val="0066251B"/>
    <w:rsid w:val="006B0807"/>
    <w:rsid w:val="006C2A35"/>
    <w:rsid w:val="006C41E2"/>
    <w:rsid w:val="00706470"/>
    <w:rsid w:val="00741DFC"/>
    <w:rsid w:val="0079155B"/>
    <w:rsid w:val="007A3917"/>
    <w:rsid w:val="007B18E0"/>
    <w:rsid w:val="00863115"/>
    <w:rsid w:val="00966367"/>
    <w:rsid w:val="00977C31"/>
    <w:rsid w:val="00987C7B"/>
    <w:rsid w:val="009F6E77"/>
    <w:rsid w:val="00A75CD2"/>
    <w:rsid w:val="00B45397"/>
    <w:rsid w:val="00B83121"/>
    <w:rsid w:val="00BA6449"/>
    <w:rsid w:val="00BD2524"/>
    <w:rsid w:val="00C80D0A"/>
    <w:rsid w:val="00C83D99"/>
    <w:rsid w:val="00C87676"/>
    <w:rsid w:val="00CE16A9"/>
    <w:rsid w:val="00D117E8"/>
    <w:rsid w:val="00D4074A"/>
    <w:rsid w:val="00D5436F"/>
    <w:rsid w:val="00DB2962"/>
    <w:rsid w:val="00DF1045"/>
    <w:rsid w:val="00ED75DB"/>
    <w:rsid w:val="00F47E37"/>
    <w:rsid w:val="00FA641B"/>
    <w:rsid w:val="00FC3149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D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55B"/>
  </w:style>
  <w:style w:type="paragraph" w:styleId="Footer">
    <w:name w:val="footer"/>
    <w:basedOn w:val="Normal"/>
    <w:link w:val="FooterChar"/>
    <w:uiPriority w:val="99"/>
    <w:semiHidden/>
    <w:unhideWhenUsed/>
    <w:rsid w:val="0079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1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D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55B"/>
  </w:style>
  <w:style w:type="paragraph" w:styleId="Footer">
    <w:name w:val="footer"/>
    <w:basedOn w:val="Normal"/>
    <w:link w:val="FooterChar"/>
    <w:uiPriority w:val="99"/>
    <w:semiHidden/>
    <w:unhideWhenUsed/>
    <w:rsid w:val="0079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Guest</cp:lastModifiedBy>
  <cp:revision>2</cp:revision>
  <dcterms:created xsi:type="dcterms:W3CDTF">2017-09-05T14:17:00Z</dcterms:created>
  <dcterms:modified xsi:type="dcterms:W3CDTF">2017-09-05T14:17:00Z</dcterms:modified>
</cp:coreProperties>
</file>