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5" w:rsidRDefault="00FC3296" w:rsidP="002F249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-85725</wp:posOffset>
                </wp:positionV>
                <wp:extent cx="6381750" cy="1181100"/>
                <wp:effectExtent l="0" t="0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0" cy="1181100"/>
                          <a:chOff x="1035" y="1485"/>
                          <a:chExt cx="10548" cy="156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5" y="1950"/>
                            <a:ext cx="8928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" y="1485"/>
                            <a:ext cx="1620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20.25pt;margin-top:-6.75pt;width:502.5pt;height:93pt;z-index:251660288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Logo" style="position:absolute;left:2655;top:1950;width:8928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    <v:imagedata r:id="rId10" o:title="Logo"/>
                </v:shape>
                <v:shape id="Picture 12" o:spid="_x0000_s1028" type="#_x0000_t75" alt="Logo" style="position:absolute;left:1035;top:1485;width:1620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    <v:imagedata r:id="rId11" o:title="Logo"/>
                </v:shape>
              </v:group>
            </w:pict>
          </mc:Fallback>
        </mc:AlternateContent>
      </w:r>
    </w:p>
    <w:p w:rsidR="002F2495" w:rsidRDefault="002F2495" w:rsidP="002F2495">
      <w:pPr>
        <w:jc w:val="center"/>
      </w:pPr>
    </w:p>
    <w:p w:rsidR="002F2495" w:rsidRDefault="002F2495" w:rsidP="002F2495">
      <w:pPr>
        <w:jc w:val="center"/>
      </w:pPr>
    </w:p>
    <w:p w:rsidR="002F2495" w:rsidRDefault="002F2495" w:rsidP="002F2495">
      <w:pPr>
        <w:jc w:val="center"/>
      </w:pPr>
    </w:p>
    <w:p w:rsidR="002F2495" w:rsidRDefault="002F2495" w:rsidP="002F2495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2F2495" w:rsidRDefault="002F2495" w:rsidP="002F2495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DIPLOMA IN COMMUNITY DEVELOPMENT</w:t>
      </w:r>
    </w:p>
    <w:p w:rsidR="002F2495" w:rsidRDefault="002F2495" w:rsidP="002F2495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MODULE I</w:t>
      </w:r>
      <w:r w:rsidR="00C635DE">
        <w:rPr>
          <w:rFonts w:ascii="Times New Roman" w:eastAsia="Times New Roman" w:hAnsi="Times New Roman"/>
          <w:b/>
          <w:bCs/>
          <w:sz w:val="30"/>
          <w:szCs w:val="30"/>
        </w:rPr>
        <w:t>I</w:t>
      </w:r>
    </w:p>
    <w:p w:rsidR="002F2495" w:rsidRDefault="002F2495" w:rsidP="002F249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END OF TERM EXAMINATIONS: JANUARY -APRIL</w:t>
      </w:r>
    </w:p>
    <w:p w:rsidR="002F2495" w:rsidRDefault="00FC3296" w:rsidP="002F2495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  <mc:AlternateContent>
          <mc:Choice Requires="wpc">
            <w:drawing>
              <wp:inline distT="0" distB="0" distL="0" distR="0">
                <wp:extent cx="6286500" cy="468630"/>
                <wp:effectExtent l="9525" t="6985" r="9525" b="63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3952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2495" w:rsidRDefault="002F2495" w:rsidP="002F2495">
                              <w:pPr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DCD 2428/305: MANAGEMENT OF COMMUNITY CONCERNS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495pt;height:36.9pt;mso-position-horizontal-relative:char;mso-position-vertical-relative:line" coordsize="62865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">
                <v:shape id="_x0000_s1027" type="#_x0000_t75" style="position:absolute;width:62865;height:46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62865;height:3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      <v:textbox>
                    <w:txbxContent>
                      <w:p w:rsidR="002F2495" w:rsidRDefault="002F2495" w:rsidP="002F2495">
                        <w:pPr>
                          <w:rPr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DCD 2428/305: MANAGEMENT OF COMMUNITY CONCERNS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F2495" w:rsidRDefault="002F2495" w:rsidP="002F2495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2F2495" w:rsidRDefault="002F2495" w:rsidP="002F2495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2F2495" w:rsidRDefault="002F2495" w:rsidP="002F249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EIGHT</w:t>
      </w:r>
      <w:r>
        <w:rPr>
          <w:rFonts w:ascii="Times New Roman" w:eastAsia="Times New Roman" w:hAnsi="Times New Roman"/>
          <w:sz w:val="28"/>
          <w:szCs w:val="32"/>
        </w:rPr>
        <w:t xml:space="preserve"> questions.</w:t>
      </w:r>
    </w:p>
    <w:p w:rsidR="002F2495" w:rsidRDefault="002F2495" w:rsidP="002F249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2F2495" w:rsidRDefault="002F2495" w:rsidP="002F249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2F2495" w:rsidRDefault="002F2495" w:rsidP="002F249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2F2495" w:rsidRDefault="002F2495" w:rsidP="002F249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2F2495" w:rsidRDefault="002F2495" w:rsidP="002F24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‘</w:t>
      </w:r>
      <w:r w:rsidR="00FC329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127635</wp:posOffset>
                </wp:positionV>
                <wp:extent cx="1270635" cy="53911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495" w:rsidRDefault="002F2495" w:rsidP="002F249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© MIT2017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9.75pt;margin-top:10.05pt;width:100.05pt;height:42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" stroked="f">
                <v:textbox style="mso-fit-shape-to-text:t">
                  <w:txbxContent>
                    <w:p w:rsidR="002F2495" w:rsidRDefault="002F2495" w:rsidP="002F249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© MIT2017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2495" w:rsidRDefault="002F2495" w:rsidP="002F2495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C635DE" w:rsidRDefault="00C635DE" w:rsidP="002F2495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C635DE" w:rsidRDefault="00C635DE" w:rsidP="002F2495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C635DE" w:rsidRDefault="00C635DE" w:rsidP="002F2495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C635DE" w:rsidRDefault="00C635DE" w:rsidP="002F2495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C635DE" w:rsidRDefault="00C635DE" w:rsidP="002F2495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2F2495" w:rsidRDefault="002F2495" w:rsidP="002F2495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830420" w:rsidRDefault="00830420">
      <w:pPr>
        <w:rPr>
          <w:rFonts w:ascii="Garamond" w:hAnsi="Garamond"/>
          <w:b/>
          <w:sz w:val="24"/>
          <w:szCs w:val="24"/>
        </w:rPr>
      </w:pPr>
    </w:p>
    <w:p w:rsidR="00C635DE" w:rsidRDefault="00C635DE">
      <w:pPr>
        <w:rPr>
          <w:rFonts w:ascii="Times New Roman" w:hAnsi="Times New Roman" w:cs="Times New Roman"/>
          <w:sz w:val="24"/>
          <w:szCs w:val="24"/>
        </w:rPr>
      </w:pPr>
    </w:p>
    <w:p w:rsidR="00911FF0" w:rsidRDefault="00911FF0" w:rsidP="00911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 (i) Explain the meaning of the term </w:t>
      </w:r>
      <w:r w:rsidRPr="00911FF0">
        <w:rPr>
          <w:rFonts w:ascii="Times New Roman" w:hAnsi="Times New Roman" w:cs="Times New Roman"/>
          <w:b/>
          <w:sz w:val="24"/>
          <w:szCs w:val="24"/>
        </w:rPr>
        <w:t>Gender Based Violence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marks).</w:t>
      </w:r>
    </w:p>
    <w:p w:rsidR="00911FF0" w:rsidRDefault="00C635DE" w:rsidP="00C635DE">
      <w:pPr>
        <w:pStyle w:val="ListParagraph"/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1FF0" w:rsidRDefault="00911FF0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Explain the meaning of the following social deviant practices</w:t>
      </w:r>
    </w:p>
    <w:p w:rsidR="00911FF0" w:rsidRDefault="00911FF0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1FF0" w:rsidRDefault="00911FF0" w:rsidP="00911F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Wife Battering:</w:t>
      </w:r>
    </w:p>
    <w:p w:rsidR="00911FF0" w:rsidRDefault="00911FF0" w:rsidP="00911F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Rape:</w:t>
      </w:r>
    </w:p>
    <w:p w:rsidR="00911FF0" w:rsidRDefault="00911FF0" w:rsidP="00911F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 genital Mutilation (FGM)</w:t>
      </w:r>
    </w:p>
    <w:p w:rsidR="00911FF0" w:rsidRDefault="00911FF0" w:rsidP="00911F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sexual exploitation.</w:t>
      </w:r>
    </w:p>
    <w:p w:rsidR="00911FF0" w:rsidRDefault="00911FF0" w:rsidP="00911FF0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911FF0" w:rsidRDefault="00911FF0" w:rsidP="00911FF0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11FF0" w:rsidRDefault="00911FF0" w:rsidP="00911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Explain </w:t>
      </w:r>
      <w:r w:rsidRPr="00DB21D5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effects of illiteracy to the society.</w:t>
      </w:r>
      <w:r w:rsidR="00DC2279">
        <w:rPr>
          <w:rFonts w:ascii="Times New Roman" w:hAnsi="Times New Roman" w:cs="Times New Roman"/>
          <w:sz w:val="24"/>
          <w:szCs w:val="24"/>
        </w:rPr>
        <w:tab/>
      </w:r>
      <w:r w:rsidR="00DC2279">
        <w:rPr>
          <w:rFonts w:ascii="Times New Roman" w:hAnsi="Times New Roman" w:cs="Times New Roman"/>
          <w:sz w:val="24"/>
          <w:szCs w:val="24"/>
        </w:rPr>
        <w:tab/>
      </w:r>
      <w:r w:rsidR="00DC2279">
        <w:rPr>
          <w:rFonts w:ascii="Times New Roman" w:hAnsi="Times New Roman" w:cs="Times New Roman"/>
          <w:sz w:val="24"/>
          <w:szCs w:val="24"/>
        </w:rPr>
        <w:tab/>
      </w:r>
      <w:r w:rsidR="00DC2279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C2279" w:rsidRDefault="00DC2279" w:rsidP="00DC2279">
      <w:pPr>
        <w:rPr>
          <w:rFonts w:ascii="Times New Roman" w:hAnsi="Times New Roman" w:cs="Times New Roman"/>
          <w:sz w:val="24"/>
          <w:szCs w:val="24"/>
        </w:rPr>
      </w:pPr>
    </w:p>
    <w:p w:rsidR="00DC2279" w:rsidRDefault="00DC2279" w:rsidP="00DC22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Describe </w:t>
      </w:r>
      <w:r w:rsidRPr="00DC2279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levels of poverty.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C2279" w:rsidRDefault="00DC2279" w:rsidP="00DC227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DC2279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impacts of poor health to the nation.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DC2279" w:rsidRDefault="00DC2279" w:rsidP="00DC2279">
      <w:pPr>
        <w:rPr>
          <w:rFonts w:ascii="Times New Roman" w:hAnsi="Times New Roman" w:cs="Times New Roman"/>
          <w:sz w:val="24"/>
          <w:szCs w:val="24"/>
        </w:rPr>
      </w:pPr>
    </w:p>
    <w:p w:rsidR="00DC2279" w:rsidRDefault="00DC2279" w:rsidP="00DC22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Describe each of the following types of environmental degradation:</w:t>
      </w:r>
    </w:p>
    <w:p w:rsidR="00DC2279" w:rsidRDefault="00DC2279" w:rsidP="00DC22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2279" w:rsidRDefault="00DC2279" w:rsidP="00DC22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Deforestation;</w:t>
      </w:r>
    </w:p>
    <w:p w:rsidR="00DC2279" w:rsidRDefault="00DC2279" w:rsidP="00DC22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Desertification;</w:t>
      </w:r>
    </w:p>
    <w:p w:rsidR="00DC2279" w:rsidRDefault="00DC2279" w:rsidP="00DC22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Pollution;</w:t>
      </w:r>
    </w:p>
    <w:p w:rsidR="00DC2279" w:rsidRDefault="00DC2279" w:rsidP="00DC22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 change.</w:t>
      </w:r>
    </w:p>
    <w:p w:rsidR="00DC2279" w:rsidRDefault="00DC2279" w:rsidP="00DC2279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DC2279" w:rsidRDefault="00DC2279" w:rsidP="00DC2279">
      <w:pPr>
        <w:rPr>
          <w:rFonts w:ascii="Times New Roman" w:hAnsi="Times New Roman" w:cs="Times New Roman"/>
          <w:sz w:val="24"/>
          <w:szCs w:val="24"/>
        </w:rPr>
      </w:pPr>
    </w:p>
    <w:p w:rsidR="00DC2279" w:rsidRDefault="00DC2279" w:rsidP="00DC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Explain </w:t>
      </w:r>
      <w:r w:rsidRPr="00DC2279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causes of food insecurity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DC2279" w:rsidRDefault="00DC2279" w:rsidP="00DC2279">
      <w:pPr>
        <w:rPr>
          <w:rFonts w:ascii="Times New Roman" w:hAnsi="Times New Roman" w:cs="Times New Roman"/>
          <w:sz w:val="24"/>
          <w:szCs w:val="24"/>
        </w:rPr>
      </w:pPr>
    </w:p>
    <w:p w:rsidR="00DC2279" w:rsidRDefault="001A6887" w:rsidP="00DC22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Explain </w:t>
      </w:r>
      <w:r w:rsidRPr="001A6887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it is necessary to secure a disaster impact area.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6887" w:rsidRDefault="001A6887" w:rsidP="001A6887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1A6887" w:rsidRDefault="001A6887" w:rsidP="001A6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Describe </w:t>
      </w:r>
      <w:r w:rsidRPr="001A6887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source of conflict that lead to insecurity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DB21D5" w:rsidRDefault="00DB21D5" w:rsidP="001A6887">
      <w:pPr>
        <w:rPr>
          <w:rFonts w:ascii="Times New Roman" w:hAnsi="Times New Roman" w:cs="Times New Roman"/>
          <w:sz w:val="24"/>
          <w:szCs w:val="24"/>
        </w:rPr>
      </w:pPr>
    </w:p>
    <w:p w:rsidR="00DB21D5" w:rsidRDefault="00DB21D5" w:rsidP="001A6887">
      <w:pPr>
        <w:rPr>
          <w:rFonts w:ascii="Times New Roman" w:hAnsi="Times New Roman" w:cs="Times New Roman"/>
          <w:sz w:val="24"/>
          <w:szCs w:val="24"/>
        </w:rPr>
      </w:pPr>
    </w:p>
    <w:p w:rsidR="00DB21D5" w:rsidRDefault="00DB21D5" w:rsidP="00DB21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Highlight </w:t>
      </w:r>
      <w:r w:rsidRPr="00A62183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roles of security agents in maintaining law and order.</w:t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DB21D5" w:rsidRDefault="00DB21D5" w:rsidP="00DB21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21D5" w:rsidRDefault="00DB21D5" w:rsidP="00DB21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Explain </w:t>
      </w:r>
      <w:r w:rsidRPr="00A62183">
        <w:rPr>
          <w:rFonts w:ascii="Times New Roman" w:hAnsi="Times New Roman" w:cs="Times New Roman"/>
          <w:b/>
          <w:sz w:val="24"/>
          <w:szCs w:val="24"/>
        </w:rPr>
        <w:t>fiv</w:t>
      </w:r>
      <w:r>
        <w:rPr>
          <w:rFonts w:ascii="Times New Roman" w:hAnsi="Times New Roman" w:cs="Times New Roman"/>
          <w:sz w:val="24"/>
          <w:szCs w:val="24"/>
        </w:rPr>
        <w:t>e types of retrogressive cultures practiced in the 21</w:t>
      </w:r>
      <w:r w:rsidRPr="00DB21D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21352">
        <w:rPr>
          <w:rFonts w:ascii="Times New Roman" w:hAnsi="Times New Roman" w:cs="Times New Roman"/>
          <w:sz w:val="24"/>
          <w:szCs w:val="24"/>
        </w:rPr>
        <w:t xml:space="preserve"> century </w:t>
      </w:r>
      <w:r w:rsidR="00221352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10 marks)</w:t>
      </w:r>
    </w:p>
    <w:p w:rsidR="00DB21D5" w:rsidRDefault="00DB21D5" w:rsidP="00DB21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21D5" w:rsidRDefault="00DB21D5" w:rsidP="00DB21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21D5" w:rsidRDefault="00DB21D5" w:rsidP="00DB21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the meaning of the following concepts as used in community concerns:</w:t>
      </w:r>
    </w:p>
    <w:p w:rsidR="00DB21D5" w:rsidRDefault="00DB21D5" w:rsidP="00DB21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21D5" w:rsidRDefault="00DB21D5" w:rsidP="00DB21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Poverty;</w:t>
      </w:r>
    </w:p>
    <w:p w:rsidR="00DB21D5" w:rsidRDefault="00DB21D5" w:rsidP="00DB21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Health;</w:t>
      </w:r>
    </w:p>
    <w:p w:rsidR="00DB21D5" w:rsidRDefault="00DB21D5" w:rsidP="00DB21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Environment;</w:t>
      </w:r>
    </w:p>
    <w:p w:rsidR="00DB21D5" w:rsidRDefault="00DB21D5" w:rsidP="00DB21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Insecurity.</w:t>
      </w:r>
    </w:p>
    <w:p w:rsidR="00221352" w:rsidRDefault="00221352" w:rsidP="00221352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DB21D5" w:rsidRDefault="00DB21D5" w:rsidP="00DB21D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B21D5" w:rsidRDefault="00DB21D5" w:rsidP="00DB21D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21352">
        <w:rPr>
          <w:rFonts w:ascii="Times New Roman" w:hAnsi="Times New Roman" w:cs="Times New Roman"/>
          <w:sz w:val="24"/>
          <w:szCs w:val="24"/>
        </w:rPr>
        <w:t xml:space="preserve">Highlight </w:t>
      </w:r>
      <w:r w:rsidR="00221352" w:rsidRPr="00221352">
        <w:rPr>
          <w:rFonts w:ascii="Times New Roman" w:hAnsi="Times New Roman" w:cs="Times New Roman"/>
          <w:b/>
          <w:sz w:val="24"/>
          <w:szCs w:val="24"/>
        </w:rPr>
        <w:t>six</w:t>
      </w:r>
      <w:r w:rsidR="00221352">
        <w:rPr>
          <w:rFonts w:ascii="Times New Roman" w:hAnsi="Times New Roman" w:cs="Times New Roman"/>
          <w:sz w:val="24"/>
          <w:szCs w:val="24"/>
        </w:rPr>
        <w:t xml:space="preserve"> causes of illiteracy and ignorance in a community.</w:t>
      </w:r>
      <w:r w:rsidR="00221352">
        <w:rPr>
          <w:rFonts w:ascii="Times New Roman" w:hAnsi="Times New Roman" w:cs="Times New Roman"/>
          <w:sz w:val="24"/>
          <w:szCs w:val="24"/>
        </w:rPr>
        <w:tab/>
      </w:r>
      <w:r w:rsidR="00221352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221352" w:rsidRDefault="00221352" w:rsidP="00DB21D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21352" w:rsidRDefault="00221352" w:rsidP="00221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Explain </w:t>
      </w:r>
      <w:r w:rsidRPr="00A62183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social causes of poverty in a community.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221352" w:rsidRDefault="00221352" w:rsidP="002213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1352" w:rsidRDefault="00221352" w:rsidP="0022135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Explain </w:t>
      </w:r>
      <w:r w:rsidRPr="00A6218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measures undertaken to manage disaster in Kenya </w:t>
      </w:r>
      <w:r w:rsidR="00A62183">
        <w:rPr>
          <w:rFonts w:ascii="Times New Roman" w:hAnsi="Times New Roman" w:cs="Times New Roman"/>
          <w:sz w:val="24"/>
          <w:szCs w:val="24"/>
        </w:rPr>
        <w:t>today.</w:t>
      </w:r>
      <w:r w:rsidR="00A62183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8 marks)</w:t>
      </w:r>
    </w:p>
    <w:p w:rsidR="00A62183" w:rsidRDefault="00A62183" w:rsidP="002213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2183" w:rsidRDefault="00A62183" w:rsidP="00A62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Explain six causes of environmental degradation in the community. </w:t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A62183" w:rsidRDefault="00A62183" w:rsidP="00A621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2183" w:rsidRPr="00221352" w:rsidRDefault="00A62183" w:rsidP="00A6218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Explain four impact of </w:t>
      </w:r>
      <w:r w:rsidR="00900BD8">
        <w:rPr>
          <w:rFonts w:ascii="Times New Roman" w:hAnsi="Times New Roman" w:cs="Times New Roman"/>
          <w:sz w:val="24"/>
          <w:szCs w:val="24"/>
        </w:rPr>
        <w:t>envir</w:t>
      </w:r>
      <w:r w:rsidR="00715544">
        <w:rPr>
          <w:rFonts w:ascii="Times New Roman" w:hAnsi="Times New Roman" w:cs="Times New Roman"/>
          <w:sz w:val="24"/>
          <w:szCs w:val="24"/>
        </w:rPr>
        <w:t>onmental degradation.</w:t>
      </w:r>
      <w:r w:rsidR="00715544">
        <w:rPr>
          <w:rFonts w:ascii="Times New Roman" w:hAnsi="Times New Roman" w:cs="Times New Roman"/>
          <w:sz w:val="24"/>
          <w:szCs w:val="24"/>
        </w:rPr>
        <w:tab/>
      </w:r>
      <w:r w:rsidR="00715544">
        <w:rPr>
          <w:rFonts w:ascii="Times New Roman" w:hAnsi="Times New Roman" w:cs="Times New Roman"/>
          <w:sz w:val="24"/>
          <w:szCs w:val="24"/>
        </w:rPr>
        <w:tab/>
      </w:r>
      <w:r w:rsidR="00715544">
        <w:rPr>
          <w:rFonts w:ascii="Times New Roman" w:hAnsi="Times New Roman" w:cs="Times New Roman"/>
          <w:sz w:val="24"/>
          <w:szCs w:val="24"/>
        </w:rPr>
        <w:tab/>
      </w:r>
      <w:r w:rsidR="00900BD8">
        <w:rPr>
          <w:rFonts w:ascii="Times New Roman" w:hAnsi="Times New Roman" w:cs="Times New Roman"/>
          <w:sz w:val="24"/>
          <w:szCs w:val="24"/>
        </w:rPr>
        <w:t>(8 marks)</w:t>
      </w:r>
    </w:p>
    <w:p w:rsidR="00911FF0" w:rsidRDefault="00911FF0" w:rsidP="00911FF0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11FF0" w:rsidRDefault="00911FF0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1667" w:rsidRDefault="00601667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1667" w:rsidRDefault="00601667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1667" w:rsidRDefault="00601667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1667" w:rsidRDefault="00601667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2386" w:rsidRDefault="000F2386" w:rsidP="000F2386">
      <w:pPr>
        <w:pStyle w:val="ListParagraph"/>
        <w:ind w:left="1080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END</w:t>
      </w:r>
    </w:p>
    <w:p w:rsidR="000F2386" w:rsidRDefault="000F2386" w:rsidP="000F238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2386" w:rsidRDefault="000F2386" w:rsidP="000F238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2386" w:rsidRDefault="000F2386" w:rsidP="000F238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 the best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01667" w:rsidRDefault="00601667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1667" w:rsidRDefault="00601667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1667" w:rsidRDefault="00601667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1667" w:rsidRDefault="00601667" w:rsidP="00911F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2386" w:rsidRDefault="000F2386" w:rsidP="009174E4">
      <w:pPr>
        <w:rPr>
          <w:rFonts w:ascii="Times New Roman" w:hAnsi="Times New Roman" w:cs="Times New Roman"/>
          <w:sz w:val="24"/>
          <w:szCs w:val="24"/>
        </w:rPr>
      </w:pPr>
    </w:p>
    <w:p w:rsidR="009174E4" w:rsidRPr="009174E4" w:rsidRDefault="009174E4" w:rsidP="009174E4">
      <w:pPr>
        <w:rPr>
          <w:rFonts w:ascii="Times New Roman" w:hAnsi="Times New Roman" w:cs="Times New Roman"/>
          <w:sz w:val="24"/>
          <w:szCs w:val="24"/>
        </w:rPr>
      </w:pPr>
    </w:p>
    <w:p w:rsidR="00F74DEC" w:rsidRPr="00715544" w:rsidRDefault="00F74DEC" w:rsidP="00AC424C">
      <w:pPr>
        <w:rPr>
          <w:rFonts w:ascii="Times New Roman" w:hAnsi="Times New Roman" w:cs="Times New Roman"/>
          <w:sz w:val="24"/>
          <w:szCs w:val="24"/>
        </w:rPr>
      </w:pPr>
    </w:p>
    <w:sectPr w:rsidR="00F74DEC" w:rsidRPr="00715544" w:rsidSect="00830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9A" w:rsidRDefault="0058589A" w:rsidP="00A10BC3">
      <w:pPr>
        <w:spacing w:after="0" w:line="240" w:lineRule="auto"/>
      </w:pPr>
      <w:r>
        <w:separator/>
      </w:r>
    </w:p>
  </w:endnote>
  <w:endnote w:type="continuationSeparator" w:id="0">
    <w:p w:rsidR="0058589A" w:rsidRDefault="0058589A" w:rsidP="00A1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9A" w:rsidRDefault="0058589A" w:rsidP="00A10BC3">
      <w:pPr>
        <w:spacing w:after="0" w:line="240" w:lineRule="auto"/>
      </w:pPr>
      <w:r>
        <w:separator/>
      </w:r>
    </w:p>
  </w:footnote>
  <w:footnote w:type="continuationSeparator" w:id="0">
    <w:p w:rsidR="0058589A" w:rsidRDefault="0058589A" w:rsidP="00A1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CFC"/>
    <w:multiLevelType w:val="hybridMultilevel"/>
    <w:tmpl w:val="83A4AAC8"/>
    <w:lvl w:ilvl="0" w:tplc="7ADAA294">
      <w:start w:val="1"/>
      <w:numFmt w:val="upp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EFB6EE0"/>
    <w:multiLevelType w:val="multilevel"/>
    <w:tmpl w:val="8A3E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A5B3C"/>
    <w:multiLevelType w:val="hybridMultilevel"/>
    <w:tmpl w:val="8D986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96E19"/>
    <w:multiLevelType w:val="hybridMultilevel"/>
    <w:tmpl w:val="99F4AC02"/>
    <w:lvl w:ilvl="0" w:tplc="6EC4DD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840C63"/>
    <w:multiLevelType w:val="hybridMultilevel"/>
    <w:tmpl w:val="CA2215B6"/>
    <w:lvl w:ilvl="0" w:tplc="7ADAA294">
      <w:start w:val="1"/>
      <w:numFmt w:val="upp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8011E"/>
    <w:multiLevelType w:val="hybridMultilevel"/>
    <w:tmpl w:val="252EC6EE"/>
    <w:lvl w:ilvl="0" w:tplc="F98AC8B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D00618"/>
    <w:multiLevelType w:val="hybridMultilevel"/>
    <w:tmpl w:val="DF7C5238"/>
    <w:lvl w:ilvl="0" w:tplc="FDFEC7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595E71"/>
    <w:multiLevelType w:val="hybridMultilevel"/>
    <w:tmpl w:val="E03A9BCC"/>
    <w:lvl w:ilvl="0" w:tplc="7ADAA294">
      <w:start w:val="1"/>
      <w:numFmt w:val="upp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F0"/>
    <w:rsid w:val="000F2386"/>
    <w:rsid w:val="001A6887"/>
    <w:rsid w:val="00221352"/>
    <w:rsid w:val="00255E2D"/>
    <w:rsid w:val="0027136C"/>
    <w:rsid w:val="002F2495"/>
    <w:rsid w:val="00356CF1"/>
    <w:rsid w:val="00375200"/>
    <w:rsid w:val="004352E5"/>
    <w:rsid w:val="004C4E6A"/>
    <w:rsid w:val="00552B99"/>
    <w:rsid w:val="00564FB7"/>
    <w:rsid w:val="0058589A"/>
    <w:rsid w:val="00601667"/>
    <w:rsid w:val="0071208D"/>
    <w:rsid w:val="00715544"/>
    <w:rsid w:val="00746E73"/>
    <w:rsid w:val="007F71EF"/>
    <w:rsid w:val="007F7AC9"/>
    <w:rsid w:val="00830420"/>
    <w:rsid w:val="00857619"/>
    <w:rsid w:val="00900A54"/>
    <w:rsid w:val="00900BD8"/>
    <w:rsid w:val="00911FF0"/>
    <w:rsid w:val="009174E4"/>
    <w:rsid w:val="00A10BC3"/>
    <w:rsid w:val="00A51D75"/>
    <w:rsid w:val="00A62183"/>
    <w:rsid w:val="00AC424C"/>
    <w:rsid w:val="00C635DE"/>
    <w:rsid w:val="00C710C0"/>
    <w:rsid w:val="00D269B0"/>
    <w:rsid w:val="00DB21D5"/>
    <w:rsid w:val="00DC2279"/>
    <w:rsid w:val="00F14814"/>
    <w:rsid w:val="00F41F8A"/>
    <w:rsid w:val="00F74DEC"/>
    <w:rsid w:val="00F90094"/>
    <w:rsid w:val="00F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BC3"/>
  </w:style>
  <w:style w:type="paragraph" w:styleId="Footer">
    <w:name w:val="footer"/>
    <w:basedOn w:val="Normal"/>
    <w:link w:val="FooterChar"/>
    <w:uiPriority w:val="99"/>
    <w:semiHidden/>
    <w:unhideWhenUsed/>
    <w:rsid w:val="00A1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BC3"/>
  </w:style>
  <w:style w:type="character" w:styleId="Hyperlink">
    <w:name w:val="Hyperlink"/>
    <w:basedOn w:val="DefaultParagraphFont"/>
    <w:uiPriority w:val="99"/>
    <w:semiHidden/>
    <w:unhideWhenUsed/>
    <w:rsid w:val="003752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814"/>
    <w:rPr>
      <w:b/>
      <w:bCs/>
    </w:rPr>
  </w:style>
  <w:style w:type="character" w:customStyle="1" w:styleId="oneclick-link">
    <w:name w:val="oneclick-link"/>
    <w:basedOn w:val="DefaultParagraphFont"/>
    <w:rsid w:val="00C71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BC3"/>
  </w:style>
  <w:style w:type="paragraph" w:styleId="Footer">
    <w:name w:val="footer"/>
    <w:basedOn w:val="Normal"/>
    <w:link w:val="FooterChar"/>
    <w:uiPriority w:val="99"/>
    <w:semiHidden/>
    <w:unhideWhenUsed/>
    <w:rsid w:val="00A1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BC3"/>
  </w:style>
  <w:style w:type="character" w:styleId="Hyperlink">
    <w:name w:val="Hyperlink"/>
    <w:basedOn w:val="DefaultParagraphFont"/>
    <w:uiPriority w:val="99"/>
    <w:semiHidden/>
    <w:unhideWhenUsed/>
    <w:rsid w:val="003752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814"/>
    <w:rPr>
      <w:b/>
      <w:bCs/>
    </w:rPr>
  </w:style>
  <w:style w:type="character" w:customStyle="1" w:styleId="oneclick-link">
    <w:name w:val="oneclick-link"/>
    <w:basedOn w:val="DefaultParagraphFont"/>
    <w:rsid w:val="00C71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Guest</cp:lastModifiedBy>
  <cp:revision>2</cp:revision>
  <dcterms:created xsi:type="dcterms:W3CDTF">2017-09-05T14:24:00Z</dcterms:created>
  <dcterms:modified xsi:type="dcterms:W3CDTF">2017-09-05T14:24:00Z</dcterms:modified>
</cp:coreProperties>
</file>