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305" w:rsidRDefault="00FB28D9" w:rsidP="00CC6305">
      <w:r w:rsidRPr="00FB28D9">
        <w:rPr>
          <w:noProof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posOffset>457200</wp:posOffset>
            </wp:positionH>
            <wp:positionV relativeFrom="line">
              <wp:posOffset>-200025</wp:posOffset>
            </wp:positionV>
            <wp:extent cx="1028700" cy="1038225"/>
            <wp:effectExtent l="19050" t="0" r="0" b="0"/>
            <wp:wrapNone/>
            <wp:docPr id="2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305" w:rsidRDefault="00FB28D9" w:rsidP="00CC6305">
      <w:r w:rsidRPr="00FB28D9">
        <w:rPr>
          <w:noProof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1485900</wp:posOffset>
            </wp:positionH>
            <wp:positionV relativeFrom="line">
              <wp:posOffset>-266065</wp:posOffset>
            </wp:positionV>
            <wp:extent cx="5314950" cy="781050"/>
            <wp:effectExtent l="19050" t="0" r="0" b="0"/>
            <wp:wrapNone/>
            <wp:docPr id="3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305" w:rsidRDefault="00CC6305" w:rsidP="00CC6305"/>
    <w:p w:rsidR="00CC6305" w:rsidRPr="00993875" w:rsidRDefault="00CC6305" w:rsidP="00CC6305">
      <w:pPr>
        <w:jc w:val="center"/>
        <w:rPr>
          <w:b/>
        </w:rPr>
      </w:pPr>
      <w:r w:rsidRPr="00993875">
        <w:rPr>
          <w:b/>
        </w:rPr>
        <w:t>PUBLIC RELATIONS</w:t>
      </w:r>
      <w:r w:rsidR="00C92148">
        <w:rPr>
          <w:b/>
        </w:rPr>
        <w:t xml:space="preserve"> </w:t>
      </w:r>
      <w:r w:rsidR="00597C77">
        <w:rPr>
          <w:b/>
        </w:rPr>
        <w:t>(</w:t>
      </w:r>
      <w:r w:rsidR="00C92148">
        <w:rPr>
          <w:b/>
        </w:rPr>
        <w:t>DHRM4709</w:t>
      </w:r>
      <w:r w:rsidR="00597C77">
        <w:rPr>
          <w:b/>
        </w:rPr>
        <w:t>)</w:t>
      </w:r>
    </w:p>
    <w:p w:rsidR="00CC6305" w:rsidRPr="00993875" w:rsidRDefault="00597C77" w:rsidP="00CC6305">
      <w:pPr>
        <w:jc w:val="center"/>
        <w:rPr>
          <w:b/>
        </w:rPr>
      </w:pPr>
      <w:r>
        <w:rPr>
          <w:b/>
        </w:rPr>
        <w:t>JAN-APRIL 2015:</w:t>
      </w:r>
      <w:r w:rsidR="00D84818">
        <w:rPr>
          <w:b/>
        </w:rPr>
        <w:t xml:space="preserve"> </w:t>
      </w:r>
      <w:r w:rsidR="00CC6305">
        <w:rPr>
          <w:b/>
        </w:rPr>
        <w:t>END OF TERM</w:t>
      </w:r>
      <w:r w:rsidR="00CC6305" w:rsidRPr="00993875">
        <w:rPr>
          <w:b/>
        </w:rPr>
        <w:t xml:space="preserve"> EXAMINATIONS</w:t>
      </w:r>
    </w:p>
    <w:p w:rsidR="00CC6305" w:rsidRPr="00DF1B7B" w:rsidRDefault="00CC6305" w:rsidP="00CC6305">
      <w:pPr>
        <w:rPr>
          <w:b/>
        </w:rPr>
      </w:pPr>
      <w:r>
        <w:rPr>
          <w:b/>
        </w:rPr>
        <w:t>Answer Any FIVE</w:t>
      </w:r>
      <w:r w:rsidRPr="00DF1B7B">
        <w:rPr>
          <w:b/>
        </w:rPr>
        <w:t xml:space="preserve"> questions</w:t>
      </w:r>
    </w:p>
    <w:p w:rsidR="00CC6305" w:rsidRPr="00DF1B7B" w:rsidRDefault="00CC6305" w:rsidP="00CC6305">
      <w:pPr>
        <w:rPr>
          <w:b/>
        </w:rPr>
      </w:pPr>
      <w:r>
        <w:rPr>
          <w:b/>
        </w:rPr>
        <w:t>Time Allowed: 2</w:t>
      </w:r>
      <w:r w:rsidRPr="00DF1B7B">
        <w:rPr>
          <w:b/>
        </w:rPr>
        <w:t xml:space="preserve"> Hour</w:t>
      </w:r>
      <w:r>
        <w:rPr>
          <w:b/>
        </w:rPr>
        <w:t>s 30 MINS</w:t>
      </w:r>
    </w:p>
    <w:p w:rsidR="00CC6305" w:rsidRDefault="00CC6305" w:rsidP="00CC6305"/>
    <w:p w:rsidR="00AB7FB9" w:rsidRDefault="00AB7FB9" w:rsidP="00CC6305">
      <w:pPr>
        <w:pStyle w:val="ListParagraph"/>
        <w:numPr>
          <w:ilvl w:val="0"/>
          <w:numId w:val="1"/>
        </w:numPr>
      </w:pPr>
      <w:r>
        <w:t xml:space="preserve">a. Explain five roles of public relations (10 marks) </w:t>
      </w:r>
    </w:p>
    <w:p w:rsidR="00AB7FB9" w:rsidRDefault="002C34C1" w:rsidP="00AB7FB9">
      <w:r>
        <w:tab/>
      </w:r>
      <w:r w:rsidR="00AB7FB9">
        <w:t>b. Highlight five ways in which public relations practioners may remain ethical in their conduct        (10 marks)</w:t>
      </w:r>
    </w:p>
    <w:p w:rsidR="00CC6305" w:rsidRDefault="00CC6305" w:rsidP="00CC6305">
      <w:r>
        <w:t>2.</w:t>
      </w:r>
      <w:r>
        <w:tab/>
        <w:t xml:space="preserve">a. Outline </w:t>
      </w:r>
      <w:r w:rsidRPr="00431FAA">
        <w:rPr>
          <w:b/>
        </w:rPr>
        <w:t>five</w:t>
      </w:r>
      <w:r>
        <w:t xml:space="preserve"> circumstances under which it w</w:t>
      </w:r>
      <w:r w:rsidR="003400C4">
        <w:t>ould be appropriate to use television</w:t>
      </w:r>
      <w:r>
        <w:t xml:space="preserve"> as a media of public relations activities in an organization (10 marks)</w:t>
      </w:r>
    </w:p>
    <w:p w:rsidR="00CC6305" w:rsidRDefault="00CC6305" w:rsidP="00AB7FB9">
      <w:pPr>
        <w:ind w:firstLine="720"/>
      </w:pPr>
      <w:r>
        <w:t>b. List five types of publics explaining how each relates with the organization (10 marks)</w:t>
      </w:r>
    </w:p>
    <w:p w:rsidR="00AB7FB9" w:rsidRDefault="00CC6305" w:rsidP="00AB7FB9">
      <w:r>
        <w:t>3.</w:t>
      </w:r>
      <w:r>
        <w:tab/>
      </w:r>
      <w:r w:rsidR="00AB7FB9">
        <w:t xml:space="preserve">Explain </w:t>
      </w:r>
      <w:r w:rsidR="00AB7FB9" w:rsidRPr="002C34C1">
        <w:rPr>
          <w:b/>
        </w:rPr>
        <w:t>five</w:t>
      </w:r>
      <w:r w:rsidR="00AB7FB9">
        <w:t xml:space="preserve"> reasons that make it necessary for an Organization to clearly identify its publics                                                    (10 marks)</w:t>
      </w:r>
    </w:p>
    <w:p w:rsidR="00CC6305" w:rsidRDefault="00AB7FB9" w:rsidP="00AB7FB9">
      <w:pPr>
        <w:ind w:firstLine="720"/>
      </w:pPr>
      <w:r>
        <w:t>b. Describe the importance of strong corporate image to an organization (10 marks)</w:t>
      </w:r>
      <w:r w:rsidR="00CC6305">
        <w:t xml:space="preserve"> </w:t>
      </w:r>
    </w:p>
    <w:p w:rsidR="00CC6305" w:rsidRDefault="00CC6305" w:rsidP="00CC6305">
      <w:r>
        <w:t>4.</w:t>
      </w:r>
      <w:r>
        <w:tab/>
        <w:t>a. Jumbo Company limited, a medium-sized marketing firm strives to attain effective customer relations in all its operations. Explain five benefits that the company may derive from this practice. (10 marks)</w:t>
      </w:r>
    </w:p>
    <w:p w:rsidR="00CC6305" w:rsidRDefault="00CC6305" w:rsidP="00CC6305">
      <w:pPr>
        <w:ind w:firstLine="720"/>
      </w:pPr>
      <w:r>
        <w:t>b. Explain the duties and responsibilities of public relations officer (10 marks)</w:t>
      </w:r>
    </w:p>
    <w:p w:rsidR="00CC6305" w:rsidRDefault="001B7185" w:rsidP="00CC6305">
      <w:r>
        <w:t>5.</w:t>
      </w:r>
      <w:r>
        <w:tab/>
      </w:r>
      <w:proofErr w:type="gramStart"/>
      <w:r>
        <w:t>a</w:t>
      </w:r>
      <w:proofErr w:type="gramEnd"/>
      <w:r>
        <w:t xml:space="preserve">.  Explain the reasons </w:t>
      </w:r>
      <w:r w:rsidR="00E22016">
        <w:t>for developing</w:t>
      </w:r>
      <w:r w:rsidR="00CC6305">
        <w:t xml:space="preserve"> public relations programmes (10 marks)</w:t>
      </w:r>
    </w:p>
    <w:p w:rsidR="00CC6305" w:rsidRDefault="00CC6305" w:rsidP="00CC6305">
      <w:r>
        <w:tab/>
        <w:t>b. Highlight the main limitations in public relations programmes (10 marks)</w:t>
      </w:r>
    </w:p>
    <w:p w:rsidR="00CC6305" w:rsidRDefault="00CC6305" w:rsidP="00CC6305">
      <w:r>
        <w:t>6.</w:t>
      </w:r>
      <w:r>
        <w:tab/>
        <w:t>a. Explain the role of sponsorship and its contribution in public relations (10 marks)</w:t>
      </w:r>
    </w:p>
    <w:p w:rsidR="00CC6305" w:rsidRDefault="00CC6305" w:rsidP="00CC6305">
      <w:r>
        <w:tab/>
        <w:t xml:space="preserve">b. Discuss five factors that affect the choice of public relations </w:t>
      </w:r>
      <w:r w:rsidR="00FB28D9">
        <w:t>media (</w:t>
      </w:r>
      <w:r>
        <w:t>10 marks)</w:t>
      </w:r>
    </w:p>
    <w:p w:rsidR="00CC6305" w:rsidRDefault="00CC6305" w:rsidP="00CC6305">
      <w:r>
        <w:t>7.</w:t>
      </w:r>
      <w:r>
        <w:tab/>
        <w:t xml:space="preserve">a. </w:t>
      </w:r>
      <w:r w:rsidR="00FB28D9">
        <w:t>Identify various challenges in public relations (10 marks)</w:t>
      </w:r>
    </w:p>
    <w:p w:rsidR="00FB28D9" w:rsidRDefault="00FB28D9" w:rsidP="00CC6305">
      <w:r>
        <w:tab/>
        <w:t>b. Explain the Six-Point Plan in public relations programmes (10 marks)</w:t>
      </w:r>
    </w:p>
    <w:p w:rsidR="001C210D" w:rsidRDefault="001C210D">
      <w:bookmarkStart w:id="0" w:name="_GoBack"/>
      <w:bookmarkEnd w:id="0"/>
    </w:p>
    <w:sectPr w:rsidR="001C210D" w:rsidSect="00142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1C84"/>
    <w:multiLevelType w:val="hybridMultilevel"/>
    <w:tmpl w:val="6AA6E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B60BC"/>
    <w:multiLevelType w:val="hybridMultilevel"/>
    <w:tmpl w:val="C0CCC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14254"/>
    <w:multiLevelType w:val="hybridMultilevel"/>
    <w:tmpl w:val="AAFE6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1A59"/>
    <w:multiLevelType w:val="hybridMultilevel"/>
    <w:tmpl w:val="023AD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839AD"/>
    <w:multiLevelType w:val="hybridMultilevel"/>
    <w:tmpl w:val="0574A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D15FE"/>
    <w:multiLevelType w:val="hybridMultilevel"/>
    <w:tmpl w:val="B0D46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D83A0C"/>
    <w:multiLevelType w:val="hybridMultilevel"/>
    <w:tmpl w:val="54BAE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D068E6"/>
    <w:multiLevelType w:val="hybridMultilevel"/>
    <w:tmpl w:val="F720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471CC"/>
    <w:multiLevelType w:val="hybridMultilevel"/>
    <w:tmpl w:val="C4F68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DF54F5"/>
    <w:multiLevelType w:val="hybridMultilevel"/>
    <w:tmpl w:val="1EDAF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8E442D"/>
    <w:multiLevelType w:val="hybridMultilevel"/>
    <w:tmpl w:val="5B786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E328F0"/>
    <w:multiLevelType w:val="hybridMultilevel"/>
    <w:tmpl w:val="69CE8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FD504A"/>
    <w:multiLevelType w:val="hybridMultilevel"/>
    <w:tmpl w:val="F258C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9550A5"/>
    <w:multiLevelType w:val="hybridMultilevel"/>
    <w:tmpl w:val="322E7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835472"/>
    <w:multiLevelType w:val="hybridMultilevel"/>
    <w:tmpl w:val="F0662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3"/>
  </w:num>
  <w:num w:numId="6">
    <w:abstractNumId w:val="8"/>
  </w:num>
  <w:num w:numId="7">
    <w:abstractNumId w:val="11"/>
  </w:num>
  <w:num w:numId="8">
    <w:abstractNumId w:val="1"/>
  </w:num>
  <w:num w:numId="9">
    <w:abstractNumId w:val="3"/>
  </w:num>
  <w:num w:numId="10">
    <w:abstractNumId w:val="10"/>
  </w:num>
  <w:num w:numId="11">
    <w:abstractNumId w:val="9"/>
  </w:num>
  <w:num w:numId="12">
    <w:abstractNumId w:val="0"/>
  </w:num>
  <w:num w:numId="13">
    <w:abstractNumId w:val="1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6305"/>
    <w:rsid w:val="00084A19"/>
    <w:rsid w:val="000C01FA"/>
    <w:rsid w:val="00103458"/>
    <w:rsid w:val="001B4DD4"/>
    <w:rsid w:val="001B7185"/>
    <w:rsid w:val="001C210D"/>
    <w:rsid w:val="00277936"/>
    <w:rsid w:val="002C3395"/>
    <w:rsid w:val="002C34C1"/>
    <w:rsid w:val="002E1A56"/>
    <w:rsid w:val="003400C4"/>
    <w:rsid w:val="00391FD5"/>
    <w:rsid w:val="004F3011"/>
    <w:rsid w:val="00597C77"/>
    <w:rsid w:val="005D0AEE"/>
    <w:rsid w:val="00675C83"/>
    <w:rsid w:val="006778CC"/>
    <w:rsid w:val="006F63F8"/>
    <w:rsid w:val="007B63A6"/>
    <w:rsid w:val="008D0DD6"/>
    <w:rsid w:val="009B259A"/>
    <w:rsid w:val="00AA2B4F"/>
    <w:rsid w:val="00AB7FB9"/>
    <w:rsid w:val="00B12513"/>
    <w:rsid w:val="00BA62B3"/>
    <w:rsid w:val="00C02A2E"/>
    <w:rsid w:val="00C149DB"/>
    <w:rsid w:val="00C46463"/>
    <w:rsid w:val="00C8194A"/>
    <w:rsid w:val="00C92148"/>
    <w:rsid w:val="00CC6305"/>
    <w:rsid w:val="00D84818"/>
    <w:rsid w:val="00DC12AA"/>
    <w:rsid w:val="00E22016"/>
    <w:rsid w:val="00E33E37"/>
    <w:rsid w:val="00E802F0"/>
    <w:rsid w:val="00EB55A1"/>
    <w:rsid w:val="00F35238"/>
    <w:rsid w:val="00F54B99"/>
    <w:rsid w:val="00F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E7D612-D3BC-4ABD-8CC5-498294F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MITS</cp:lastModifiedBy>
  <cp:revision>23</cp:revision>
  <dcterms:created xsi:type="dcterms:W3CDTF">2014-07-17T12:06:00Z</dcterms:created>
  <dcterms:modified xsi:type="dcterms:W3CDTF">2017-09-08T12:32:00Z</dcterms:modified>
</cp:coreProperties>
</file>