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01" w:rsidRDefault="00EA7F01" w:rsidP="00F720E2">
      <w:pPr>
        <w:spacing w:after="0"/>
        <w:jc w:val="center"/>
        <w:rPr>
          <w:rFonts w:ascii="Garamond" w:hAnsi="Garamond"/>
          <w:b/>
          <w:bCs/>
          <w:sz w:val="28"/>
          <w:szCs w:val="28"/>
        </w:rPr>
      </w:pPr>
      <w:r w:rsidRPr="00C16B8D">
        <w:rPr>
          <w:rFonts w:ascii="Garamond" w:hAnsi="Garamond"/>
          <w:b/>
          <w:bCs/>
          <w:sz w:val="28"/>
          <w:szCs w:val="28"/>
        </w:rPr>
        <w:t>NAIROBI INSTITUTE OF BUSINESS STUDIES</w:t>
      </w:r>
    </w:p>
    <w:p w:rsidR="00F720E2" w:rsidRPr="00C16B8D" w:rsidRDefault="00F720E2" w:rsidP="00F720E2">
      <w:pPr>
        <w:spacing w:after="0"/>
        <w:jc w:val="center"/>
        <w:rPr>
          <w:rFonts w:ascii="Garamond" w:hAnsi="Garamond"/>
          <w:b/>
          <w:bCs/>
          <w:sz w:val="28"/>
          <w:szCs w:val="28"/>
        </w:rPr>
      </w:pPr>
    </w:p>
    <w:p w:rsidR="00EA7F01" w:rsidRDefault="00EA7F01" w:rsidP="00F720E2">
      <w:pPr>
        <w:spacing w:after="0"/>
        <w:jc w:val="center"/>
        <w:rPr>
          <w:rFonts w:ascii="Garamond" w:hAnsi="Garamond"/>
          <w:b/>
          <w:bCs/>
          <w:sz w:val="28"/>
          <w:szCs w:val="28"/>
        </w:rPr>
      </w:pPr>
      <w:r w:rsidRPr="00C16B8D">
        <w:rPr>
          <w:rFonts w:ascii="Garamond" w:hAnsi="Garamond"/>
          <w:b/>
          <w:bCs/>
          <w:sz w:val="28"/>
          <w:szCs w:val="28"/>
        </w:rPr>
        <w:t>DEPARTMENT OF COMPUTER SCIENCES</w:t>
      </w:r>
    </w:p>
    <w:p w:rsidR="00F720E2" w:rsidRPr="00C16B8D" w:rsidRDefault="00F720E2" w:rsidP="00F720E2">
      <w:pPr>
        <w:spacing w:after="0"/>
        <w:jc w:val="center"/>
        <w:rPr>
          <w:rFonts w:ascii="Garamond" w:hAnsi="Garamond"/>
          <w:b/>
          <w:bCs/>
          <w:sz w:val="28"/>
          <w:szCs w:val="28"/>
        </w:rPr>
      </w:pPr>
    </w:p>
    <w:p w:rsidR="00EA7F01" w:rsidRDefault="00EA7F01" w:rsidP="00F720E2">
      <w:pPr>
        <w:spacing w:after="0"/>
        <w:jc w:val="center"/>
        <w:rPr>
          <w:rFonts w:ascii="Garamond" w:hAnsi="Garamond"/>
          <w:b/>
          <w:bCs/>
          <w:sz w:val="28"/>
          <w:szCs w:val="28"/>
        </w:rPr>
      </w:pPr>
      <w:r>
        <w:rPr>
          <w:rFonts w:ascii="Garamond" w:hAnsi="Garamond"/>
          <w:b/>
          <w:bCs/>
          <w:sz w:val="28"/>
          <w:szCs w:val="28"/>
        </w:rPr>
        <w:t>DIPLOMA IN</w:t>
      </w:r>
      <w:r w:rsidRPr="00C16B8D">
        <w:rPr>
          <w:rFonts w:ascii="Garamond" w:hAnsi="Garamond"/>
          <w:b/>
          <w:bCs/>
          <w:sz w:val="28"/>
          <w:szCs w:val="28"/>
        </w:rPr>
        <w:t xml:space="preserve"> COMPUTER ENGINEERING (ABMA</w:t>
      </w:r>
      <w:r w:rsidR="00BB2C59">
        <w:rPr>
          <w:rFonts w:ascii="Garamond" w:hAnsi="Garamond"/>
          <w:b/>
          <w:bCs/>
          <w:sz w:val="28"/>
          <w:szCs w:val="28"/>
        </w:rPr>
        <w:t xml:space="preserve"> LEVEL 5</w:t>
      </w:r>
      <w:bookmarkStart w:id="0" w:name="_GoBack"/>
      <w:bookmarkEnd w:id="0"/>
      <w:r w:rsidRPr="00C16B8D">
        <w:rPr>
          <w:rFonts w:ascii="Garamond" w:hAnsi="Garamond"/>
          <w:b/>
          <w:bCs/>
          <w:sz w:val="28"/>
          <w:szCs w:val="28"/>
        </w:rPr>
        <w:t>)</w:t>
      </w:r>
    </w:p>
    <w:p w:rsidR="00F720E2" w:rsidRPr="00C16B8D" w:rsidRDefault="00F720E2" w:rsidP="00F720E2">
      <w:pPr>
        <w:spacing w:after="0"/>
        <w:jc w:val="center"/>
        <w:rPr>
          <w:rFonts w:ascii="Garamond" w:hAnsi="Garamond"/>
          <w:b/>
          <w:bCs/>
          <w:sz w:val="28"/>
          <w:szCs w:val="28"/>
        </w:rPr>
      </w:pPr>
    </w:p>
    <w:p w:rsidR="00EA7F01" w:rsidRDefault="00F720E2" w:rsidP="00F720E2">
      <w:pPr>
        <w:spacing w:after="0"/>
        <w:jc w:val="center"/>
        <w:rPr>
          <w:rFonts w:ascii="Garamond" w:hAnsi="Garamond"/>
          <w:b/>
          <w:bCs/>
          <w:sz w:val="28"/>
          <w:szCs w:val="28"/>
        </w:rPr>
      </w:pPr>
      <w:r>
        <w:rPr>
          <w:rFonts w:ascii="Garamond" w:hAnsi="Garamond"/>
          <w:b/>
          <w:bCs/>
          <w:sz w:val="28"/>
          <w:szCs w:val="28"/>
        </w:rPr>
        <w:t xml:space="preserve">END OF TERM </w:t>
      </w:r>
      <w:r w:rsidR="00EA7F01">
        <w:rPr>
          <w:rFonts w:ascii="Garamond" w:hAnsi="Garamond"/>
          <w:b/>
          <w:bCs/>
          <w:sz w:val="28"/>
          <w:szCs w:val="28"/>
        </w:rPr>
        <w:t xml:space="preserve">EXAMINATION– </w:t>
      </w:r>
      <w:r>
        <w:rPr>
          <w:rFonts w:ascii="Garamond" w:hAnsi="Garamond"/>
          <w:b/>
          <w:bCs/>
          <w:sz w:val="28"/>
          <w:szCs w:val="28"/>
        </w:rPr>
        <w:t>SEPTEMBER 2014</w:t>
      </w:r>
    </w:p>
    <w:p w:rsidR="00F720E2" w:rsidRPr="00C16B8D" w:rsidRDefault="00F720E2" w:rsidP="00F720E2">
      <w:pPr>
        <w:spacing w:after="0"/>
        <w:jc w:val="center"/>
        <w:rPr>
          <w:rFonts w:ascii="Garamond" w:hAnsi="Garamond"/>
          <w:b/>
          <w:bCs/>
          <w:sz w:val="28"/>
          <w:szCs w:val="28"/>
        </w:rPr>
      </w:pPr>
    </w:p>
    <w:p w:rsidR="00EA7F01" w:rsidRDefault="00EA7F01" w:rsidP="00F720E2">
      <w:pPr>
        <w:jc w:val="center"/>
        <w:rPr>
          <w:rFonts w:ascii="Garamond" w:hAnsi="Garamond"/>
          <w:b/>
          <w:bCs/>
          <w:sz w:val="28"/>
          <w:szCs w:val="28"/>
        </w:rPr>
      </w:pPr>
      <w:r w:rsidRPr="00DC1E20">
        <w:rPr>
          <w:rFonts w:ascii="Garamond" w:hAnsi="Garamond"/>
          <w:b/>
          <w:bCs/>
          <w:sz w:val="28"/>
          <w:szCs w:val="28"/>
        </w:rPr>
        <w:t>TIME ALLOWED:  3 HOURS</w:t>
      </w:r>
    </w:p>
    <w:p w:rsidR="00F720E2" w:rsidRPr="00DC1E20" w:rsidRDefault="00F720E2" w:rsidP="00F720E2">
      <w:pPr>
        <w:jc w:val="center"/>
        <w:rPr>
          <w:rFonts w:ascii="Garamond" w:hAnsi="Garamond"/>
          <w:b/>
          <w:bCs/>
          <w:sz w:val="28"/>
          <w:szCs w:val="28"/>
        </w:rPr>
      </w:pPr>
    </w:p>
    <w:p w:rsidR="00EA7F01" w:rsidRPr="00C16B8D" w:rsidRDefault="00EA7F01" w:rsidP="00EA7F01">
      <w:pPr>
        <w:jc w:val="center"/>
        <w:rPr>
          <w:rFonts w:ascii="Garamond" w:hAnsi="Garamond"/>
          <w:b/>
          <w:bCs/>
          <w:sz w:val="36"/>
          <w:szCs w:val="36"/>
        </w:rPr>
      </w:pPr>
      <w:r w:rsidRPr="00C16B8D">
        <w:rPr>
          <w:rFonts w:ascii="Garamond" w:hAnsi="Garamond"/>
          <w:noProof/>
        </w:rPr>
        <mc:AlternateContent>
          <mc:Choice Requires="wps">
            <w:drawing>
              <wp:anchor distT="0" distB="0" distL="114300" distR="114300" simplePos="0" relativeHeight="251659264" behindDoc="0" locked="0" layoutInCell="1" allowOverlap="1" wp14:anchorId="0DD8A320" wp14:editId="4AF6B67A">
                <wp:simplePos x="0" y="0"/>
                <wp:positionH relativeFrom="column">
                  <wp:posOffset>-619125</wp:posOffset>
                </wp:positionH>
                <wp:positionV relativeFrom="paragraph">
                  <wp:posOffset>180975</wp:posOffset>
                </wp:positionV>
                <wp:extent cx="7219950" cy="5334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533400"/>
                        </a:xfrm>
                        <a:prstGeom prst="rect">
                          <a:avLst/>
                        </a:prstGeom>
                        <a:solidFill>
                          <a:srgbClr val="C0C0C0"/>
                        </a:solidFill>
                        <a:ln w="9525">
                          <a:solidFill>
                            <a:srgbClr val="000000"/>
                          </a:solidFill>
                          <a:miter lim="800000"/>
                          <a:headEnd/>
                          <a:tailEnd/>
                        </a:ln>
                      </wps:spPr>
                      <wps:txbx>
                        <w:txbxContent>
                          <w:p w:rsidR="00EA7F01" w:rsidRPr="00C16B8D" w:rsidRDefault="00EA7F01" w:rsidP="00F720E2">
                            <w:pPr>
                              <w:jc w:val="center"/>
                              <w:rPr>
                                <w:rFonts w:ascii="Garamond" w:hAnsi="Garamond"/>
                                <w:b/>
                                <w:bCs/>
                                <w:sz w:val="32"/>
                                <w:szCs w:val="32"/>
                              </w:rPr>
                            </w:pPr>
                            <w:r>
                              <w:rPr>
                                <w:rFonts w:ascii="Garamond" w:hAnsi="Garamond"/>
                                <w:b/>
                                <w:bCs/>
                                <w:sz w:val="32"/>
                                <w:szCs w:val="32"/>
                              </w:rPr>
                              <w:t>ADVANCED NETWORK</w:t>
                            </w:r>
                            <w:r w:rsidR="00F720E2">
                              <w:rPr>
                                <w:rFonts w:ascii="Garamond" w:hAnsi="Garamond"/>
                                <w:b/>
                                <w:bCs/>
                                <w:sz w:val="32"/>
                                <w:szCs w:val="32"/>
                              </w:rPr>
                              <w:t>ING</w:t>
                            </w:r>
                            <w:r>
                              <w:rPr>
                                <w:rFonts w:ascii="Garamond" w:hAnsi="Garamond"/>
                                <w:b/>
                                <w:bCs/>
                                <w:sz w:val="32"/>
                                <w:szCs w:val="32"/>
                              </w:rPr>
                              <w:t xml:space="preserve"> TECHNOLOGY</w:t>
                            </w:r>
                          </w:p>
                          <w:p w:rsidR="00EA7F01" w:rsidRDefault="00EA7F01" w:rsidP="00EA7F01">
                            <w:pPr>
                              <w:ind w:left="2880" w:firstLine="720"/>
                              <w:rPr>
                                <w:b/>
                                <w:bCs/>
                                <w:sz w:val="40"/>
                                <w:szCs w:val="40"/>
                              </w:rPr>
                            </w:pPr>
                            <w:r>
                              <w:rPr>
                                <w:b/>
                                <w:bCs/>
                                <w:sz w:val="32"/>
                                <w:szCs w:val="32"/>
                              </w:rPr>
                              <w:tab/>
                            </w:r>
                            <w:r>
                              <w:rPr>
                                <w:b/>
                                <w:bCs/>
                                <w:sz w:val="32"/>
                                <w:szCs w:val="32"/>
                              </w:rPr>
                              <w:tab/>
                            </w:r>
                            <w:r>
                              <w:rPr>
                                <w:b/>
                                <w:bCs/>
                                <w:sz w:val="32"/>
                                <w:szCs w:val="32"/>
                              </w:rPr>
                              <w:tab/>
                            </w:r>
                            <w:r>
                              <w:rPr>
                                <w:b/>
                                <w:bCs/>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8.75pt;margin-top:14.25pt;width:568.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" fillcolor="silver">
                <v:textbox>
                  <w:txbxContent>
                    <w:p w:rsidR="00EA7F01" w:rsidRPr="00C16B8D" w:rsidRDefault="00EA7F01" w:rsidP="00F720E2">
                      <w:pPr>
                        <w:jc w:val="center"/>
                        <w:rPr>
                          <w:rFonts w:ascii="Garamond" w:hAnsi="Garamond"/>
                          <w:b/>
                          <w:bCs/>
                          <w:sz w:val="32"/>
                          <w:szCs w:val="32"/>
                        </w:rPr>
                      </w:pPr>
                      <w:r>
                        <w:rPr>
                          <w:rFonts w:ascii="Garamond" w:hAnsi="Garamond"/>
                          <w:b/>
                          <w:bCs/>
                          <w:sz w:val="32"/>
                          <w:szCs w:val="32"/>
                        </w:rPr>
                        <w:t>ADVANCED NETWORK</w:t>
                      </w:r>
                      <w:r w:rsidR="00F720E2">
                        <w:rPr>
                          <w:rFonts w:ascii="Garamond" w:hAnsi="Garamond"/>
                          <w:b/>
                          <w:bCs/>
                          <w:sz w:val="32"/>
                          <w:szCs w:val="32"/>
                        </w:rPr>
                        <w:t>ING</w:t>
                      </w:r>
                      <w:r>
                        <w:rPr>
                          <w:rFonts w:ascii="Garamond" w:hAnsi="Garamond"/>
                          <w:b/>
                          <w:bCs/>
                          <w:sz w:val="32"/>
                          <w:szCs w:val="32"/>
                        </w:rPr>
                        <w:t xml:space="preserve"> TECHNOLOGY</w:t>
                      </w:r>
                    </w:p>
                    <w:p w:rsidR="00EA7F01" w:rsidRDefault="00EA7F01" w:rsidP="00EA7F01">
                      <w:pPr>
                        <w:ind w:left="2880" w:firstLine="720"/>
                        <w:rPr>
                          <w:b/>
                          <w:bCs/>
                          <w:sz w:val="40"/>
                          <w:szCs w:val="40"/>
                        </w:rPr>
                      </w:pPr>
                      <w:r>
                        <w:rPr>
                          <w:b/>
                          <w:bCs/>
                          <w:sz w:val="32"/>
                          <w:szCs w:val="32"/>
                        </w:rPr>
                        <w:tab/>
                      </w:r>
                      <w:r>
                        <w:rPr>
                          <w:b/>
                          <w:bCs/>
                          <w:sz w:val="32"/>
                          <w:szCs w:val="32"/>
                        </w:rPr>
                        <w:tab/>
                      </w:r>
                      <w:r>
                        <w:rPr>
                          <w:b/>
                          <w:bCs/>
                          <w:sz w:val="32"/>
                          <w:szCs w:val="32"/>
                        </w:rPr>
                        <w:tab/>
                      </w:r>
                      <w:r>
                        <w:rPr>
                          <w:b/>
                          <w:bCs/>
                          <w:sz w:val="32"/>
                          <w:szCs w:val="32"/>
                        </w:rPr>
                        <w:tab/>
                      </w:r>
                    </w:p>
                  </w:txbxContent>
                </v:textbox>
              </v:shape>
            </w:pict>
          </mc:Fallback>
        </mc:AlternateContent>
      </w:r>
      <w:r w:rsidRPr="00C16B8D">
        <w:rPr>
          <w:rFonts w:ascii="Garamond" w:hAnsi="Garamond"/>
          <w:b/>
          <w:bCs/>
          <w:sz w:val="36"/>
          <w:szCs w:val="36"/>
        </w:rPr>
        <w:t xml:space="preserve">  </w:t>
      </w:r>
    </w:p>
    <w:tbl>
      <w:tblPr>
        <w:tblpPr w:leftFromText="180" w:rightFromText="180" w:bottomFromText="200" w:vertAnchor="text" w:horzAnchor="margin" w:tblpXSpec="center" w:tblpY="1460"/>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EA7F01" w:rsidRPr="00C16B8D" w:rsidTr="00F720E2">
        <w:trPr>
          <w:trHeight w:val="5750"/>
        </w:trPr>
        <w:tc>
          <w:tcPr>
            <w:tcW w:w="11520" w:type="dxa"/>
            <w:tcBorders>
              <w:top w:val="single" w:sz="4" w:space="0" w:color="auto"/>
              <w:left w:val="single" w:sz="4" w:space="0" w:color="auto"/>
              <w:bottom w:val="single" w:sz="4" w:space="0" w:color="auto"/>
              <w:right w:val="single" w:sz="4" w:space="0" w:color="auto"/>
            </w:tcBorders>
          </w:tcPr>
          <w:p w:rsidR="00EA7F01" w:rsidRPr="00C16B8D" w:rsidRDefault="00EA7F01" w:rsidP="001A09A1">
            <w:pPr>
              <w:rPr>
                <w:rFonts w:ascii="Garamond" w:hAnsi="Garamond"/>
                <w:b/>
                <w:bCs/>
              </w:rPr>
            </w:pPr>
          </w:p>
          <w:p w:rsidR="00EA7F01" w:rsidRPr="00C16B8D" w:rsidRDefault="00EA7F01" w:rsidP="001A09A1">
            <w:pPr>
              <w:ind w:left="1440"/>
              <w:rPr>
                <w:rFonts w:ascii="Garamond" w:hAnsi="Garamond"/>
                <w:b/>
                <w:bCs/>
                <w:sz w:val="28"/>
                <w:szCs w:val="28"/>
                <w:u w:val="single"/>
              </w:rPr>
            </w:pPr>
            <w:r w:rsidRPr="00C16B8D">
              <w:rPr>
                <w:rFonts w:ascii="Garamond" w:hAnsi="Garamond"/>
                <w:b/>
                <w:bCs/>
                <w:sz w:val="28"/>
                <w:szCs w:val="28"/>
                <w:u w:val="single"/>
              </w:rPr>
              <w:t>INSTRUCTIONS:</w:t>
            </w:r>
          </w:p>
          <w:p w:rsidR="00EA7F01" w:rsidRPr="00C16B8D" w:rsidRDefault="00EA7F01" w:rsidP="001A09A1">
            <w:pPr>
              <w:numPr>
                <w:ilvl w:val="0"/>
                <w:numId w:val="1"/>
              </w:numPr>
              <w:spacing w:after="0" w:line="360" w:lineRule="auto"/>
              <w:rPr>
                <w:rFonts w:ascii="Garamond" w:hAnsi="Garamond"/>
                <w:sz w:val="28"/>
                <w:szCs w:val="28"/>
              </w:rPr>
            </w:pPr>
            <w:r w:rsidRPr="00C16B8D">
              <w:rPr>
                <w:rFonts w:ascii="Garamond" w:hAnsi="Garamond"/>
                <w:sz w:val="28"/>
                <w:szCs w:val="28"/>
              </w:rPr>
              <w:t xml:space="preserve"> Answer </w:t>
            </w:r>
            <w:r>
              <w:rPr>
                <w:rFonts w:ascii="Garamond" w:hAnsi="Garamond"/>
                <w:b/>
                <w:sz w:val="28"/>
                <w:szCs w:val="28"/>
              </w:rPr>
              <w:t>ALL the Seven</w:t>
            </w:r>
            <w:r w:rsidRPr="00C16B8D">
              <w:rPr>
                <w:rFonts w:ascii="Garamond" w:hAnsi="Garamond"/>
                <w:b/>
                <w:bCs/>
                <w:sz w:val="28"/>
                <w:szCs w:val="28"/>
              </w:rPr>
              <w:t xml:space="preserve"> questions. </w:t>
            </w:r>
          </w:p>
          <w:p w:rsidR="00EA7F01" w:rsidRPr="00C16B8D" w:rsidRDefault="00EA7F01" w:rsidP="001A09A1">
            <w:pPr>
              <w:numPr>
                <w:ilvl w:val="0"/>
                <w:numId w:val="1"/>
              </w:numPr>
              <w:spacing w:after="0" w:line="360" w:lineRule="auto"/>
              <w:rPr>
                <w:rFonts w:ascii="Garamond" w:hAnsi="Garamond"/>
                <w:sz w:val="28"/>
                <w:szCs w:val="28"/>
              </w:rPr>
            </w:pPr>
            <w:r w:rsidRPr="00C16B8D">
              <w:rPr>
                <w:rFonts w:ascii="Garamond" w:hAnsi="Garamond"/>
                <w:b/>
                <w:bCs/>
                <w:sz w:val="28"/>
                <w:szCs w:val="28"/>
              </w:rPr>
              <w:t>Time allowed is 3 hours.</w:t>
            </w:r>
          </w:p>
          <w:p w:rsidR="00EA7F01" w:rsidRPr="00C16B8D" w:rsidRDefault="00EA7F01" w:rsidP="001A09A1">
            <w:pPr>
              <w:numPr>
                <w:ilvl w:val="0"/>
                <w:numId w:val="1"/>
              </w:numPr>
              <w:spacing w:after="0" w:line="360" w:lineRule="auto"/>
              <w:rPr>
                <w:rFonts w:ascii="Garamond" w:hAnsi="Garamond"/>
                <w:sz w:val="28"/>
                <w:szCs w:val="28"/>
              </w:rPr>
            </w:pPr>
            <w:r w:rsidRPr="00C16B8D">
              <w:rPr>
                <w:rFonts w:ascii="Garamond" w:hAnsi="Garamond"/>
                <w:sz w:val="28"/>
                <w:szCs w:val="28"/>
              </w:rPr>
              <w:t xml:space="preserve">Any examination </w:t>
            </w:r>
            <w:r w:rsidRPr="00C16B8D">
              <w:rPr>
                <w:rFonts w:ascii="Garamond" w:hAnsi="Garamond"/>
                <w:b/>
                <w:bCs/>
                <w:sz w:val="28"/>
                <w:szCs w:val="28"/>
              </w:rPr>
              <w:t>irregularity</w:t>
            </w:r>
            <w:r w:rsidRPr="00C16B8D">
              <w:rPr>
                <w:rFonts w:ascii="Garamond" w:hAnsi="Garamond"/>
                <w:sz w:val="28"/>
                <w:szCs w:val="28"/>
              </w:rPr>
              <w:t xml:space="preserve"> will lead to </w:t>
            </w:r>
            <w:r w:rsidRPr="00C16B8D">
              <w:rPr>
                <w:rFonts w:ascii="Garamond" w:hAnsi="Garamond"/>
                <w:b/>
                <w:bCs/>
                <w:sz w:val="28"/>
                <w:szCs w:val="28"/>
              </w:rPr>
              <w:t>disqualification.</w:t>
            </w:r>
          </w:p>
          <w:p w:rsidR="00EA7F01" w:rsidRPr="00C16B8D" w:rsidRDefault="00EA7F01" w:rsidP="001A09A1">
            <w:pPr>
              <w:numPr>
                <w:ilvl w:val="0"/>
                <w:numId w:val="1"/>
              </w:numPr>
              <w:spacing w:after="0" w:line="360" w:lineRule="auto"/>
              <w:rPr>
                <w:rFonts w:ascii="Garamond" w:hAnsi="Garamond"/>
                <w:sz w:val="28"/>
                <w:szCs w:val="28"/>
              </w:rPr>
            </w:pPr>
            <w:r w:rsidRPr="00C16B8D">
              <w:rPr>
                <w:rFonts w:ascii="Garamond" w:hAnsi="Garamond"/>
                <w:sz w:val="28"/>
                <w:szCs w:val="28"/>
              </w:rPr>
              <w:t xml:space="preserve">Indicate your </w:t>
            </w:r>
            <w:r w:rsidRPr="00C16B8D">
              <w:rPr>
                <w:rFonts w:ascii="Garamond" w:hAnsi="Garamond"/>
                <w:b/>
                <w:bCs/>
                <w:sz w:val="28"/>
                <w:szCs w:val="28"/>
              </w:rPr>
              <w:t>Admission No</w:t>
            </w:r>
            <w:r w:rsidRPr="00C16B8D">
              <w:rPr>
                <w:rFonts w:ascii="Garamond" w:hAnsi="Garamond"/>
                <w:sz w:val="28"/>
                <w:szCs w:val="28"/>
              </w:rPr>
              <w:t>. in each answer sheet provided.</w:t>
            </w:r>
          </w:p>
          <w:p w:rsidR="00EA7F01" w:rsidRPr="00C16B8D" w:rsidRDefault="00EA7F01" w:rsidP="001A09A1">
            <w:pPr>
              <w:numPr>
                <w:ilvl w:val="0"/>
                <w:numId w:val="1"/>
              </w:numPr>
              <w:spacing w:after="0" w:line="360" w:lineRule="auto"/>
              <w:rPr>
                <w:rFonts w:ascii="Garamond" w:hAnsi="Garamond"/>
                <w:sz w:val="28"/>
                <w:szCs w:val="28"/>
              </w:rPr>
            </w:pPr>
            <w:r w:rsidRPr="00C16B8D">
              <w:rPr>
                <w:rFonts w:ascii="Garamond" w:hAnsi="Garamond"/>
                <w:sz w:val="28"/>
                <w:szCs w:val="28"/>
              </w:rPr>
              <w:t>Cell phones should be switched off during the examination.</w:t>
            </w:r>
          </w:p>
          <w:p w:rsidR="00EA7F01" w:rsidRPr="00C16B8D" w:rsidRDefault="00EA7F01" w:rsidP="001A09A1">
            <w:pPr>
              <w:numPr>
                <w:ilvl w:val="0"/>
                <w:numId w:val="1"/>
              </w:numPr>
              <w:spacing w:after="0" w:line="360" w:lineRule="auto"/>
              <w:rPr>
                <w:rFonts w:ascii="Garamond" w:hAnsi="Garamond"/>
                <w:sz w:val="28"/>
                <w:szCs w:val="28"/>
              </w:rPr>
            </w:pPr>
            <w:r w:rsidRPr="00C16B8D">
              <w:rPr>
                <w:rFonts w:ascii="Garamond" w:hAnsi="Garamond"/>
                <w:sz w:val="28"/>
                <w:szCs w:val="28"/>
              </w:rPr>
              <w:t>No reference material of any kind should be carried into the examination room.</w:t>
            </w:r>
          </w:p>
          <w:p w:rsidR="00EA7F01" w:rsidRPr="00C16B8D" w:rsidRDefault="00EA7F01" w:rsidP="001A09A1">
            <w:pPr>
              <w:numPr>
                <w:ilvl w:val="0"/>
                <w:numId w:val="1"/>
              </w:numPr>
              <w:spacing w:after="0" w:line="360" w:lineRule="auto"/>
              <w:rPr>
                <w:rFonts w:ascii="Garamond" w:hAnsi="Garamond"/>
                <w:sz w:val="32"/>
                <w:szCs w:val="32"/>
              </w:rPr>
            </w:pPr>
            <w:r w:rsidRPr="00C16B8D">
              <w:rPr>
                <w:rFonts w:ascii="Garamond" w:hAnsi="Garamond"/>
                <w:sz w:val="28"/>
                <w:szCs w:val="28"/>
              </w:rPr>
              <w:t>Marks may be lost for illegibility.</w:t>
            </w:r>
          </w:p>
          <w:p w:rsidR="00EA7F01" w:rsidRPr="00C16B8D" w:rsidRDefault="00EA7F01" w:rsidP="001A09A1">
            <w:pPr>
              <w:numPr>
                <w:ilvl w:val="0"/>
                <w:numId w:val="1"/>
              </w:numPr>
              <w:spacing w:after="0" w:line="360" w:lineRule="auto"/>
              <w:rPr>
                <w:rFonts w:ascii="Garamond" w:hAnsi="Garamond"/>
                <w:sz w:val="32"/>
                <w:szCs w:val="32"/>
              </w:rPr>
            </w:pPr>
            <w:r w:rsidRPr="00C16B8D">
              <w:rPr>
                <w:rFonts w:ascii="Garamond" w:hAnsi="Garamond"/>
                <w:sz w:val="28"/>
                <w:szCs w:val="28"/>
              </w:rPr>
              <w:t>All questions carry equal marks.</w:t>
            </w:r>
          </w:p>
          <w:p w:rsidR="00EA7F01" w:rsidRPr="00C16B8D" w:rsidRDefault="00EA7F01" w:rsidP="001A09A1">
            <w:pPr>
              <w:ind w:left="1440"/>
              <w:rPr>
                <w:rFonts w:ascii="Garamond" w:hAnsi="Garamond"/>
                <w:sz w:val="32"/>
                <w:szCs w:val="32"/>
              </w:rPr>
            </w:pPr>
          </w:p>
          <w:p w:rsidR="00EA7F01" w:rsidRPr="00C16B8D" w:rsidRDefault="00EA7F01" w:rsidP="001A09A1">
            <w:pPr>
              <w:ind w:left="1800"/>
              <w:rPr>
                <w:rFonts w:ascii="Garamond" w:hAnsi="Garamond"/>
              </w:rPr>
            </w:pPr>
          </w:p>
        </w:tc>
      </w:tr>
    </w:tbl>
    <w:p w:rsidR="00EA7F01" w:rsidRPr="00C16B8D" w:rsidRDefault="00EA7F01" w:rsidP="00EA7F01">
      <w:pPr>
        <w:jc w:val="center"/>
        <w:rPr>
          <w:rFonts w:ascii="Garamond" w:hAnsi="Garamond"/>
          <w:b/>
          <w:bCs/>
          <w:i/>
          <w:iCs/>
          <w:sz w:val="36"/>
          <w:szCs w:val="36"/>
        </w:rPr>
      </w:pPr>
      <w:r w:rsidRPr="00C16B8D">
        <w:rPr>
          <w:rFonts w:ascii="Garamond" w:hAnsi="Garamond"/>
          <w:b/>
          <w:bCs/>
          <w:i/>
          <w:iCs/>
          <w:sz w:val="36"/>
          <w:szCs w:val="36"/>
        </w:rPr>
        <w:t>© NIBS</w:t>
      </w:r>
    </w:p>
    <w:p w:rsidR="00EA7F01" w:rsidRPr="00C16B8D" w:rsidRDefault="00EA7F01" w:rsidP="00EA7F01">
      <w:pPr>
        <w:autoSpaceDE w:val="0"/>
        <w:autoSpaceDN w:val="0"/>
        <w:adjustRightInd w:val="0"/>
        <w:spacing w:after="0" w:line="240" w:lineRule="auto"/>
        <w:rPr>
          <w:rFonts w:ascii="Garamond" w:hAnsi="Garamond" w:cs="Times New Roman"/>
          <w:b/>
          <w:bCs/>
          <w:sz w:val="28"/>
          <w:szCs w:val="28"/>
        </w:rPr>
      </w:pPr>
    </w:p>
    <w:p w:rsidR="00EA7F01" w:rsidRDefault="00EA7F01" w:rsidP="00EA7F01">
      <w:pPr>
        <w:autoSpaceDE w:val="0"/>
        <w:autoSpaceDN w:val="0"/>
        <w:adjustRightInd w:val="0"/>
        <w:spacing w:after="0" w:line="240" w:lineRule="auto"/>
        <w:rPr>
          <w:rFonts w:ascii="Garamond" w:hAnsi="Garamond" w:cs="Times New Roman"/>
          <w:b/>
          <w:bCs/>
          <w:sz w:val="28"/>
          <w:szCs w:val="28"/>
        </w:rPr>
      </w:pPr>
    </w:p>
    <w:p w:rsidR="00EA7F01" w:rsidRDefault="00EA7F01" w:rsidP="00F720E2">
      <w:pPr>
        <w:autoSpaceDE w:val="0"/>
        <w:autoSpaceDN w:val="0"/>
        <w:adjustRightInd w:val="0"/>
        <w:spacing w:after="0" w:line="240" w:lineRule="auto"/>
        <w:jc w:val="center"/>
        <w:rPr>
          <w:rFonts w:ascii="Garamond" w:hAnsi="Garamond" w:cs="Times New Roman"/>
          <w:b/>
          <w:bCs/>
          <w:sz w:val="28"/>
          <w:szCs w:val="28"/>
        </w:rPr>
      </w:pPr>
      <w:r>
        <w:rPr>
          <w:rFonts w:ascii="Garamond" w:hAnsi="Garamond" w:cs="Times New Roman"/>
          <w:b/>
          <w:bCs/>
          <w:sz w:val="28"/>
          <w:szCs w:val="28"/>
        </w:rPr>
        <w:t>©NIBS</w:t>
      </w:r>
      <w:r w:rsidR="00F720E2">
        <w:rPr>
          <w:rFonts w:ascii="Garamond" w:hAnsi="Garamond" w:cs="Times New Roman"/>
          <w:b/>
          <w:bCs/>
          <w:sz w:val="28"/>
          <w:szCs w:val="28"/>
        </w:rPr>
        <w:t xml:space="preserve"> 2014</w:t>
      </w:r>
    </w:p>
    <w:p w:rsidR="00835D7D" w:rsidRPr="00835D7D" w:rsidRDefault="00835D7D" w:rsidP="00835D7D">
      <w:pPr>
        <w:pStyle w:val="Default"/>
        <w:rPr>
          <w:rFonts w:ascii="Garamond" w:hAnsi="Garamond"/>
          <w:sz w:val="28"/>
          <w:szCs w:val="16"/>
        </w:rPr>
      </w:pPr>
      <w:r w:rsidRPr="00835D7D">
        <w:rPr>
          <w:rFonts w:ascii="Garamond" w:hAnsi="Garamond"/>
          <w:b/>
          <w:bCs/>
          <w:sz w:val="28"/>
          <w:szCs w:val="16"/>
        </w:rPr>
        <w:lastRenderedPageBreak/>
        <w:t xml:space="preserve">Question 1 </w:t>
      </w:r>
    </w:p>
    <w:p w:rsidR="00835D7D" w:rsidRPr="00835D7D" w:rsidRDefault="00835D7D" w:rsidP="00835D7D">
      <w:pPr>
        <w:pStyle w:val="Default"/>
        <w:rPr>
          <w:rFonts w:ascii="Garamond" w:hAnsi="Garamond"/>
          <w:sz w:val="28"/>
          <w:szCs w:val="16"/>
        </w:rPr>
      </w:pPr>
      <w:r w:rsidRPr="00835D7D">
        <w:rPr>
          <w:rFonts w:ascii="Garamond" w:hAnsi="Garamond"/>
          <w:sz w:val="28"/>
          <w:szCs w:val="16"/>
        </w:rPr>
        <w:t xml:space="preserve">Your company has been assigned </w:t>
      </w:r>
      <w:r w:rsidRPr="00835D7D">
        <w:rPr>
          <w:rFonts w:ascii="Garamond" w:hAnsi="Garamond"/>
          <w:b/>
          <w:bCs/>
          <w:sz w:val="28"/>
          <w:szCs w:val="16"/>
        </w:rPr>
        <w:t xml:space="preserve">197.10.172.0 </w:t>
      </w:r>
      <w:r w:rsidRPr="00835D7D">
        <w:rPr>
          <w:rFonts w:ascii="Garamond" w:hAnsi="Garamond"/>
          <w:sz w:val="28"/>
          <w:szCs w:val="16"/>
        </w:rPr>
        <w:t>as the IP address for your network. To better administer your network, your manager ha</w:t>
      </w:r>
      <w:r w:rsidR="00F720E2">
        <w:rPr>
          <w:rFonts w:ascii="Garamond" w:hAnsi="Garamond"/>
          <w:sz w:val="28"/>
          <w:szCs w:val="16"/>
        </w:rPr>
        <w:t xml:space="preserve">s instructed you to divide your </w:t>
      </w:r>
      <w:r w:rsidRPr="00835D7D">
        <w:rPr>
          <w:rFonts w:ascii="Garamond" w:hAnsi="Garamond"/>
          <w:sz w:val="28"/>
          <w:szCs w:val="16"/>
        </w:rPr>
        <w:t xml:space="preserve">network into four subnets. The first and second subnets will be for Accounting and Marketing departments respectively, the third will be for Management, and the fourth will be utilized by all other employees who do not fall in the categories mentioned. (Show your working wherever possible)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(a) What class does IP address 197.10.172.0 belong to? </w:t>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(2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(b) How many bits will you require to meet </w:t>
      </w:r>
      <w:r>
        <w:rPr>
          <w:rFonts w:ascii="Garamond" w:hAnsi="Garamond"/>
          <w:sz w:val="28"/>
          <w:szCs w:val="16"/>
        </w:rPr>
        <w:t>the required number of subnets?</w:t>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(4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(c) Calculate the subnet mask you will use to meet network requirement described in the case. </w:t>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(4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(d) How many usable hosts will be there per sub-network? </w:t>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(4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(e) Find the subnet IDs and broadcast IDs for the first two subnets.</w:t>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 (6 marks) </w:t>
      </w:r>
    </w:p>
    <w:p w:rsidR="00835D7D" w:rsidRPr="00835D7D" w:rsidRDefault="00835D7D" w:rsidP="00835D7D">
      <w:pPr>
        <w:pStyle w:val="Default"/>
        <w:rPr>
          <w:rFonts w:ascii="Garamond" w:hAnsi="Garamond"/>
          <w:sz w:val="28"/>
          <w:szCs w:val="16"/>
        </w:rPr>
      </w:pPr>
      <w:r w:rsidRPr="00835D7D">
        <w:rPr>
          <w:rFonts w:ascii="Garamond" w:hAnsi="Garamond"/>
          <w:b/>
          <w:bCs/>
          <w:sz w:val="28"/>
          <w:szCs w:val="16"/>
        </w:rPr>
        <w:t xml:space="preserve">Question 2 </w:t>
      </w:r>
    </w:p>
    <w:p w:rsidR="00835D7D" w:rsidRPr="00835D7D" w:rsidRDefault="00DE2EE5" w:rsidP="00835D7D">
      <w:pPr>
        <w:pStyle w:val="Default"/>
        <w:rPr>
          <w:rFonts w:ascii="Garamond" w:hAnsi="Garamond"/>
          <w:sz w:val="28"/>
          <w:szCs w:val="16"/>
        </w:rPr>
      </w:pPr>
      <w:r>
        <w:rPr>
          <w:rFonts w:ascii="Garamond" w:hAnsi="Garamond"/>
          <w:sz w:val="28"/>
          <w:szCs w:val="16"/>
        </w:rPr>
        <w:t>Examine</w:t>
      </w:r>
      <w:r w:rsidR="00835D7D" w:rsidRPr="00835D7D">
        <w:rPr>
          <w:rFonts w:ascii="Garamond" w:hAnsi="Garamond"/>
          <w:sz w:val="28"/>
          <w:szCs w:val="16"/>
        </w:rPr>
        <w:t xml:space="preserve"> the process by which IP addresses are allocated by means of DHCP </w:t>
      </w:r>
      <w:r w:rsidR="00835D7D">
        <w:rPr>
          <w:rFonts w:ascii="Garamond" w:hAnsi="Garamond"/>
          <w:sz w:val="28"/>
          <w:szCs w:val="16"/>
        </w:rPr>
        <w:t>request.</w:t>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Pr>
          <w:rFonts w:ascii="Garamond" w:hAnsi="Garamond"/>
          <w:sz w:val="28"/>
          <w:szCs w:val="16"/>
        </w:rPr>
        <w:tab/>
      </w:r>
      <w:r w:rsidR="00835D7D" w:rsidRPr="00835D7D">
        <w:rPr>
          <w:rFonts w:ascii="Garamond" w:hAnsi="Garamond"/>
          <w:sz w:val="28"/>
          <w:szCs w:val="16"/>
        </w:rPr>
        <w:t xml:space="preserve">(20 marks) </w:t>
      </w:r>
    </w:p>
    <w:p w:rsidR="00835D7D" w:rsidRPr="00835D7D" w:rsidRDefault="00835D7D" w:rsidP="00835D7D">
      <w:pPr>
        <w:pStyle w:val="Default"/>
        <w:rPr>
          <w:rFonts w:ascii="Garamond" w:hAnsi="Garamond"/>
          <w:sz w:val="28"/>
          <w:szCs w:val="16"/>
        </w:rPr>
      </w:pPr>
      <w:r w:rsidRPr="00835D7D">
        <w:rPr>
          <w:rFonts w:ascii="Garamond" w:hAnsi="Garamond"/>
          <w:b/>
          <w:bCs/>
          <w:sz w:val="28"/>
          <w:szCs w:val="16"/>
        </w:rPr>
        <w:t xml:space="preserve">Question 3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(a) Explain the testing of the availability of line based protocols on network ports using a telnet client. </w:t>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(10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(b) Briefly discuss the security and potential encoding issues in use of telnet. </w:t>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Pr>
          <w:rFonts w:ascii="Garamond" w:hAnsi="Garamond"/>
          <w:sz w:val="28"/>
          <w:szCs w:val="16"/>
        </w:rPr>
        <w:tab/>
      </w:r>
      <w:r w:rsidRPr="00835D7D">
        <w:rPr>
          <w:rFonts w:ascii="Garamond" w:hAnsi="Garamond"/>
          <w:sz w:val="28"/>
          <w:szCs w:val="16"/>
        </w:rPr>
        <w:t xml:space="preserve">(10 marks) </w:t>
      </w:r>
    </w:p>
    <w:p w:rsidR="00835D7D" w:rsidRPr="00835D7D" w:rsidRDefault="00835D7D" w:rsidP="00835D7D">
      <w:pPr>
        <w:pStyle w:val="Default"/>
        <w:rPr>
          <w:rFonts w:ascii="Garamond" w:hAnsi="Garamond"/>
          <w:sz w:val="28"/>
          <w:szCs w:val="16"/>
        </w:rPr>
      </w:pPr>
      <w:r w:rsidRPr="00835D7D">
        <w:rPr>
          <w:rFonts w:ascii="Garamond" w:hAnsi="Garamond"/>
          <w:b/>
          <w:bCs/>
          <w:sz w:val="28"/>
          <w:szCs w:val="16"/>
        </w:rPr>
        <w:t xml:space="preserve">Question 4 </w:t>
      </w:r>
    </w:p>
    <w:p w:rsidR="00835D7D" w:rsidRPr="00835D7D" w:rsidRDefault="00835D7D" w:rsidP="00F720E2">
      <w:pPr>
        <w:pStyle w:val="Default"/>
        <w:ind w:left="720"/>
        <w:rPr>
          <w:rFonts w:ascii="Garamond" w:hAnsi="Garamond"/>
          <w:sz w:val="28"/>
          <w:szCs w:val="16"/>
        </w:rPr>
      </w:pPr>
      <w:r w:rsidRPr="00835D7D">
        <w:rPr>
          <w:rFonts w:ascii="Garamond" w:hAnsi="Garamond"/>
          <w:sz w:val="28"/>
          <w:szCs w:val="16"/>
        </w:rPr>
        <w:t xml:space="preserve">(a) Provide a detailed explanation of how web services rely upon the HTTP protocol. </w:t>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Pr="00835D7D">
        <w:rPr>
          <w:rFonts w:ascii="Garamond" w:hAnsi="Garamond"/>
          <w:sz w:val="28"/>
          <w:szCs w:val="16"/>
        </w:rPr>
        <w:t xml:space="preserve">(10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 xml:space="preserve">(b) Fully explain the SOAP processing model. </w:t>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Pr="00835D7D">
        <w:rPr>
          <w:rFonts w:ascii="Garamond" w:hAnsi="Garamond"/>
          <w:sz w:val="28"/>
          <w:szCs w:val="16"/>
        </w:rPr>
        <w:t xml:space="preserve">(10 marks) </w:t>
      </w:r>
    </w:p>
    <w:p w:rsidR="00835D7D" w:rsidRPr="00835D7D" w:rsidRDefault="00835D7D" w:rsidP="00835D7D">
      <w:pPr>
        <w:pStyle w:val="Default"/>
        <w:rPr>
          <w:rFonts w:ascii="Garamond" w:hAnsi="Garamond"/>
          <w:sz w:val="28"/>
          <w:szCs w:val="16"/>
        </w:rPr>
      </w:pPr>
    </w:p>
    <w:p w:rsidR="00835D7D" w:rsidRPr="00835D7D" w:rsidRDefault="00835D7D" w:rsidP="00835D7D">
      <w:pPr>
        <w:pStyle w:val="Default"/>
        <w:rPr>
          <w:rFonts w:ascii="Garamond" w:hAnsi="Garamond"/>
          <w:sz w:val="28"/>
          <w:szCs w:val="16"/>
        </w:rPr>
      </w:pPr>
      <w:r w:rsidRPr="00835D7D">
        <w:rPr>
          <w:rFonts w:ascii="Garamond" w:hAnsi="Garamond"/>
          <w:b/>
          <w:bCs/>
          <w:sz w:val="28"/>
          <w:szCs w:val="16"/>
        </w:rPr>
        <w:t xml:space="preserve">Question 5 </w:t>
      </w:r>
    </w:p>
    <w:p w:rsidR="00835D7D" w:rsidRPr="00835D7D" w:rsidRDefault="00DE2EE5" w:rsidP="00F720E2">
      <w:pPr>
        <w:pStyle w:val="Default"/>
        <w:ind w:firstLine="720"/>
        <w:rPr>
          <w:rFonts w:ascii="Garamond" w:hAnsi="Garamond"/>
          <w:sz w:val="28"/>
          <w:szCs w:val="16"/>
        </w:rPr>
      </w:pPr>
      <w:r>
        <w:rPr>
          <w:rFonts w:ascii="Garamond" w:hAnsi="Garamond"/>
          <w:sz w:val="28"/>
          <w:szCs w:val="16"/>
        </w:rPr>
        <w:t xml:space="preserve">(a) Analyse </w:t>
      </w:r>
      <w:r w:rsidR="00835D7D" w:rsidRPr="00835D7D">
        <w:rPr>
          <w:rFonts w:ascii="Garamond" w:hAnsi="Garamond"/>
          <w:sz w:val="28"/>
          <w:szCs w:val="16"/>
        </w:rPr>
        <w:t>how the physical netw</w:t>
      </w:r>
      <w:r w:rsidR="00F720E2">
        <w:rPr>
          <w:rFonts w:ascii="Garamond" w:hAnsi="Garamond"/>
          <w:sz w:val="28"/>
          <w:szCs w:val="16"/>
        </w:rPr>
        <w:t>ork can be tested for failures.</w:t>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Pr>
          <w:rFonts w:ascii="Garamond" w:hAnsi="Garamond"/>
          <w:sz w:val="28"/>
          <w:szCs w:val="16"/>
        </w:rPr>
        <w:tab/>
      </w:r>
      <w:r w:rsidR="00835D7D" w:rsidRPr="00835D7D">
        <w:rPr>
          <w:rFonts w:ascii="Garamond" w:hAnsi="Garamond"/>
          <w:sz w:val="28"/>
          <w:szCs w:val="16"/>
        </w:rPr>
        <w:t xml:space="preserve">(10 marks) </w:t>
      </w:r>
    </w:p>
    <w:p w:rsidR="00835D7D" w:rsidRPr="00835D7D" w:rsidRDefault="00835D7D" w:rsidP="00F720E2">
      <w:pPr>
        <w:pStyle w:val="Default"/>
        <w:ind w:firstLine="720"/>
        <w:rPr>
          <w:rFonts w:ascii="Garamond" w:hAnsi="Garamond"/>
          <w:sz w:val="28"/>
          <w:szCs w:val="16"/>
        </w:rPr>
      </w:pPr>
      <w:r w:rsidRPr="00835D7D">
        <w:rPr>
          <w:rFonts w:ascii="Garamond" w:hAnsi="Garamond"/>
          <w:sz w:val="28"/>
          <w:szCs w:val="16"/>
        </w:rPr>
        <w:t>(b) Discuss the tools used f</w:t>
      </w:r>
      <w:r w:rsidR="00F720E2">
        <w:rPr>
          <w:rFonts w:ascii="Garamond" w:hAnsi="Garamond"/>
          <w:sz w:val="28"/>
          <w:szCs w:val="16"/>
        </w:rPr>
        <w:t>or detecting network intrusion.</w:t>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DE2EE5">
        <w:rPr>
          <w:rFonts w:ascii="Garamond" w:hAnsi="Garamond"/>
          <w:sz w:val="28"/>
          <w:szCs w:val="16"/>
        </w:rPr>
        <w:tab/>
      </w:r>
      <w:r w:rsidR="00DE2EE5">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Pr="00835D7D">
        <w:rPr>
          <w:rFonts w:ascii="Garamond" w:hAnsi="Garamond"/>
          <w:sz w:val="28"/>
          <w:szCs w:val="16"/>
        </w:rPr>
        <w:t xml:space="preserve">(10 marks) </w:t>
      </w:r>
    </w:p>
    <w:p w:rsidR="00DE2EE5" w:rsidRDefault="00835D7D" w:rsidP="00DE2EE5">
      <w:pPr>
        <w:pStyle w:val="Default"/>
        <w:rPr>
          <w:rFonts w:ascii="Garamond" w:hAnsi="Garamond"/>
          <w:sz w:val="28"/>
          <w:szCs w:val="16"/>
        </w:rPr>
      </w:pPr>
      <w:r w:rsidRPr="00835D7D">
        <w:rPr>
          <w:rFonts w:ascii="Garamond" w:hAnsi="Garamond"/>
          <w:b/>
          <w:bCs/>
          <w:sz w:val="28"/>
          <w:szCs w:val="16"/>
        </w:rPr>
        <w:t xml:space="preserve">Question 6 </w:t>
      </w:r>
    </w:p>
    <w:p w:rsidR="00F720E2" w:rsidRDefault="00DE2EE5" w:rsidP="00DE2EE5">
      <w:pPr>
        <w:pStyle w:val="Default"/>
        <w:rPr>
          <w:rFonts w:ascii="Garamond" w:hAnsi="Garamond"/>
          <w:sz w:val="28"/>
          <w:szCs w:val="16"/>
        </w:rPr>
      </w:pPr>
      <w:r>
        <w:rPr>
          <w:rFonts w:ascii="Garamond" w:hAnsi="Garamond"/>
          <w:sz w:val="28"/>
          <w:szCs w:val="16"/>
        </w:rPr>
        <w:t>Justify</w:t>
      </w:r>
      <w:r w:rsidR="00835D7D" w:rsidRPr="00835D7D">
        <w:rPr>
          <w:rFonts w:ascii="Garamond" w:hAnsi="Garamond"/>
          <w:sz w:val="28"/>
          <w:szCs w:val="16"/>
        </w:rPr>
        <w:t xml:space="preserve"> the methodical step-by-step testing of services from basic to the most sophisticated to identify faults. </w:t>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835D7D" w:rsidRPr="00835D7D">
        <w:rPr>
          <w:rFonts w:ascii="Garamond" w:hAnsi="Garamond"/>
          <w:sz w:val="28"/>
          <w:szCs w:val="16"/>
        </w:rPr>
        <w:t>(20 marks)</w:t>
      </w:r>
    </w:p>
    <w:p w:rsidR="00835D7D" w:rsidRPr="00835D7D" w:rsidRDefault="00835D7D" w:rsidP="00835D7D">
      <w:pPr>
        <w:pStyle w:val="Default"/>
        <w:rPr>
          <w:rFonts w:ascii="Garamond" w:hAnsi="Garamond"/>
          <w:sz w:val="28"/>
          <w:szCs w:val="16"/>
        </w:rPr>
      </w:pPr>
      <w:r w:rsidRPr="00835D7D">
        <w:rPr>
          <w:rFonts w:ascii="Garamond" w:hAnsi="Garamond"/>
          <w:sz w:val="28"/>
          <w:szCs w:val="16"/>
        </w:rPr>
        <w:t xml:space="preserve"> </w:t>
      </w:r>
    </w:p>
    <w:p w:rsidR="00835D7D" w:rsidRPr="00835D7D" w:rsidRDefault="00835D7D" w:rsidP="00835D7D">
      <w:pPr>
        <w:pStyle w:val="Default"/>
        <w:rPr>
          <w:rFonts w:ascii="Garamond" w:hAnsi="Garamond"/>
          <w:sz w:val="28"/>
          <w:szCs w:val="16"/>
        </w:rPr>
      </w:pPr>
      <w:r w:rsidRPr="00835D7D">
        <w:rPr>
          <w:rFonts w:ascii="Garamond" w:hAnsi="Garamond"/>
          <w:b/>
          <w:bCs/>
          <w:sz w:val="28"/>
          <w:szCs w:val="16"/>
        </w:rPr>
        <w:t xml:space="preserve">Question 7 </w:t>
      </w:r>
    </w:p>
    <w:p w:rsidR="00ED77AC" w:rsidRPr="00835D7D" w:rsidRDefault="00DE2EE5" w:rsidP="00835D7D">
      <w:pPr>
        <w:autoSpaceDE w:val="0"/>
        <w:autoSpaceDN w:val="0"/>
        <w:adjustRightInd w:val="0"/>
        <w:spacing w:after="0" w:line="240" w:lineRule="auto"/>
        <w:rPr>
          <w:rFonts w:ascii="Garamond" w:hAnsi="Garamond"/>
          <w:sz w:val="40"/>
        </w:rPr>
      </w:pPr>
      <w:r>
        <w:rPr>
          <w:rFonts w:ascii="Garamond" w:hAnsi="Garamond"/>
          <w:sz w:val="28"/>
          <w:szCs w:val="16"/>
        </w:rPr>
        <w:t>Highlight the</w:t>
      </w:r>
      <w:r w:rsidR="00835D7D" w:rsidRPr="00835D7D">
        <w:rPr>
          <w:rFonts w:ascii="Garamond" w:hAnsi="Garamond"/>
          <w:sz w:val="28"/>
          <w:szCs w:val="16"/>
        </w:rPr>
        <w:t xml:space="preserve"> common file and directory operations using an FTP clie</w:t>
      </w:r>
      <w:r>
        <w:rPr>
          <w:rFonts w:ascii="Garamond" w:hAnsi="Garamond"/>
          <w:sz w:val="28"/>
          <w:szCs w:val="16"/>
        </w:rPr>
        <w:t>nt to connect to an FTP server.</w:t>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F720E2">
        <w:rPr>
          <w:rFonts w:ascii="Garamond" w:hAnsi="Garamond"/>
          <w:sz w:val="28"/>
          <w:szCs w:val="16"/>
        </w:rPr>
        <w:tab/>
      </w:r>
      <w:r w:rsidR="00835D7D" w:rsidRPr="00835D7D">
        <w:rPr>
          <w:rFonts w:ascii="Garamond" w:hAnsi="Garamond"/>
          <w:sz w:val="28"/>
          <w:szCs w:val="16"/>
        </w:rPr>
        <w:t>(20 marks)</w:t>
      </w:r>
    </w:p>
    <w:sectPr w:rsidR="00ED77AC" w:rsidRPr="00835D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D44" w:rsidRDefault="00884D44" w:rsidP="00F720E2">
      <w:pPr>
        <w:spacing w:after="0" w:line="240" w:lineRule="auto"/>
      </w:pPr>
      <w:r>
        <w:separator/>
      </w:r>
    </w:p>
  </w:endnote>
  <w:endnote w:type="continuationSeparator" w:id="0">
    <w:p w:rsidR="00884D44" w:rsidRDefault="00884D44" w:rsidP="00F7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03375"/>
      <w:docPartObj>
        <w:docPartGallery w:val="Page Numbers (Bottom of Page)"/>
        <w:docPartUnique/>
      </w:docPartObj>
    </w:sdtPr>
    <w:sdtEndPr>
      <w:rPr>
        <w:noProof/>
      </w:rPr>
    </w:sdtEndPr>
    <w:sdtContent>
      <w:p w:rsidR="00F720E2" w:rsidRDefault="00F720E2">
        <w:pPr>
          <w:pStyle w:val="Footer"/>
          <w:jc w:val="right"/>
        </w:pPr>
        <w:r>
          <w:fldChar w:fldCharType="begin"/>
        </w:r>
        <w:r>
          <w:instrText xml:space="preserve"> PAGE   \* MERGEFORMAT </w:instrText>
        </w:r>
        <w:r>
          <w:fldChar w:fldCharType="separate"/>
        </w:r>
        <w:r w:rsidR="00BB2C59">
          <w:rPr>
            <w:noProof/>
          </w:rPr>
          <w:t>1</w:t>
        </w:r>
        <w:r>
          <w:rPr>
            <w:noProof/>
          </w:rPr>
          <w:fldChar w:fldCharType="end"/>
        </w:r>
      </w:p>
    </w:sdtContent>
  </w:sdt>
  <w:p w:rsidR="00F720E2" w:rsidRDefault="00F72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D44" w:rsidRDefault="00884D44" w:rsidP="00F720E2">
      <w:pPr>
        <w:spacing w:after="0" w:line="240" w:lineRule="auto"/>
      </w:pPr>
      <w:r>
        <w:separator/>
      </w:r>
    </w:p>
  </w:footnote>
  <w:footnote w:type="continuationSeparator" w:id="0">
    <w:p w:rsidR="00884D44" w:rsidRDefault="00884D44" w:rsidP="00F72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A5F"/>
    <w:multiLevelType w:val="hybridMultilevel"/>
    <w:tmpl w:val="1072634A"/>
    <w:lvl w:ilvl="0" w:tplc="499C3D52">
      <w:start w:val="1"/>
      <w:numFmt w:val="lowerLetter"/>
      <w:lvlText w:val="%1."/>
      <w:lvlJc w:val="left"/>
      <w:pPr>
        <w:tabs>
          <w:tab w:val="num" w:pos="1728"/>
        </w:tabs>
        <w:ind w:left="1728"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01"/>
    <w:rsid w:val="00835D7D"/>
    <w:rsid w:val="00884D44"/>
    <w:rsid w:val="008A492D"/>
    <w:rsid w:val="009F2110"/>
    <w:rsid w:val="00A36086"/>
    <w:rsid w:val="00B060F5"/>
    <w:rsid w:val="00BB2C59"/>
    <w:rsid w:val="00C02FB5"/>
    <w:rsid w:val="00DE2EE5"/>
    <w:rsid w:val="00EA7F01"/>
    <w:rsid w:val="00ED77AC"/>
    <w:rsid w:val="00F7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D7D"/>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F7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E2"/>
  </w:style>
  <w:style w:type="paragraph" w:styleId="Footer">
    <w:name w:val="footer"/>
    <w:basedOn w:val="Normal"/>
    <w:link w:val="FooterChar"/>
    <w:uiPriority w:val="99"/>
    <w:unhideWhenUsed/>
    <w:rsid w:val="00F7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D7D"/>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F7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E2"/>
  </w:style>
  <w:style w:type="paragraph" w:styleId="Footer">
    <w:name w:val="footer"/>
    <w:basedOn w:val="Normal"/>
    <w:link w:val="FooterChar"/>
    <w:uiPriority w:val="99"/>
    <w:unhideWhenUsed/>
    <w:rsid w:val="00F7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sephania bildad</dc:creator>
  <cp:lastModifiedBy>sephania bildad</cp:lastModifiedBy>
  <cp:revision>4</cp:revision>
  <dcterms:created xsi:type="dcterms:W3CDTF">2014-08-19T12:57:00Z</dcterms:created>
  <dcterms:modified xsi:type="dcterms:W3CDTF">2014-08-27T13:03:00Z</dcterms:modified>
</cp:coreProperties>
</file>