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3B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C16B8D">
        <w:rPr>
          <w:rFonts w:ascii="Garamond" w:hAnsi="Garamond"/>
          <w:b/>
          <w:bCs/>
          <w:sz w:val="28"/>
          <w:szCs w:val="28"/>
        </w:rPr>
        <w:t>NAIROBI INSTITUTE OF BUSINESS STUDIES</w:t>
      </w:r>
    </w:p>
    <w:p w:rsidR="00B8553B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:rsidR="00B8553B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C16B8D">
        <w:rPr>
          <w:rFonts w:ascii="Garamond" w:hAnsi="Garamond"/>
          <w:b/>
          <w:bCs/>
          <w:sz w:val="28"/>
          <w:szCs w:val="28"/>
        </w:rPr>
        <w:t>DEPARTMENT OF COMPUTER SCIENCES</w:t>
      </w:r>
    </w:p>
    <w:p w:rsidR="00B8553B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:rsidR="00B8553B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DIPLOMA IN</w:t>
      </w:r>
      <w:r w:rsidRPr="00C16B8D">
        <w:rPr>
          <w:rFonts w:ascii="Garamond" w:hAnsi="Garamond"/>
          <w:b/>
          <w:bCs/>
          <w:sz w:val="28"/>
          <w:szCs w:val="28"/>
        </w:rPr>
        <w:t xml:space="preserve"> COMPUTER ENGINEERING (ABMA</w:t>
      </w:r>
      <w:r w:rsidR="00093EF4">
        <w:rPr>
          <w:rFonts w:ascii="Garamond" w:hAnsi="Garamond"/>
          <w:b/>
          <w:bCs/>
          <w:sz w:val="28"/>
          <w:szCs w:val="28"/>
        </w:rPr>
        <w:t xml:space="preserve"> LEVEL 4</w:t>
      </w:r>
      <w:bookmarkStart w:id="0" w:name="_GoBack"/>
      <w:bookmarkEnd w:id="0"/>
      <w:r w:rsidRPr="00C16B8D">
        <w:rPr>
          <w:rFonts w:ascii="Garamond" w:hAnsi="Garamond"/>
          <w:b/>
          <w:bCs/>
          <w:sz w:val="28"/>
          <w:szCs w:val="28"/>
        </w:rPr>
        <w:t>)</w:t>
      </w:r>
    </w:p>
    <w:p w:rsidR="00B8553B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:rsidR="00B8553B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END OF TERM EXAMINATION– SEPTEMBER 2014</w:t>
      </w:r>
    </w:p>
    <w:p w:rsidR="00B8553B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:rsidR="00B8553B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DC1E20">
        <w:rPr>
          <w:rFonts w:ascii="Garamond" w:hAnsi="Garamond"/>
          <w:b/>
          <w:bCs/>
          <w:sz w:val="28"/>
          <w:szCs w:val="28"/>
        </w:rPr>
        <w:t>TIME ALLOWED:  3 HOURS</w:t>
      </w:r>
    </w:p>
    <w:p w:rsidR="00B8553B" w:rsidRPr="00DC1E20" w:rsidRDefault="00B8553B" w:rsidP="00B8553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:rsidR="00B8553B" w:rsidRPr="00C16B8D" w:rsidRDefault="00B8553B" w:rsidP="00B8553B">
      <w:pPr>
        <w:jc w:val="center"/>
        <w:rPr>
          <w:rFonts w:ascii="Garamond" w:hAnsi="Garamond"/>
          <w:b/>
          <w:bCs/>
          <w:sz w:val="36"/>
          <w:szCs w:val="36"/>
        </w:rPr>
      </w:pPr>
      <w:r w:rsidRPr="00C16B8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D0BD9" wp14:editId="3FAC5761">
                <wp:simplePos x="0" y="0"/>
                <wp:positionH relativeFrom="column">
                  <wp:posOffset>-771525</wp:posOffset>
                </wp:positionH>
                <wp:positionV relativeFrom="paragraph">
                  <wp:posOffset>180975</wp:posOffset>
                </wp:positionV>
                <wp:extent cx="7372350" cy="4572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53B" w:rsidRPr="00C16B8D" w:rsidRDefault="00B8553B" w:rsidP="00B8553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COMPUTER SECURITY</w:t>
                            </w:r>
                          </w:p>
                          <w:p w:rsidR="00B8553B" w:rsidRPr="00C16B8D" w:rsidRDefault="00B8553B" w:rsidP="00B8553B">
                            <w:pPr>
                              <w:ind w:left="3600" w:firstLine="720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B8553B" w:rsidRDefault="00B8553B" w:rsidP="00B8553B">
                            <w:pPr>
                              <w:ind w:left="2880" w:firstLine="7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0.75pt;margin-top:14.25pt;width:580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" fillcolor="silver">
                <v:textbox>
                  <w:txbxContent>
                    <w:p w:rsidR="00B8553B" w:rsidRPr="00C16B8D" w:rsidRDefault="00B8553B" w:rsidP="00B8553B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COMPUTER SECURITY</w:t>
                      </w:r>
                      <w:bookmarkStart w:id="1" w:name="_GoBack"/>
                      <w:bookmarkEnd w:id="1"/>
                    </w:p>
                    <w:p w:rsidR="00B8553B" w:rsidRPr="00C16B8D" w:rsidRDefault="00B8553B" w:rsidP="00B8553B">
                      <w:pPr>
                        <w:ind w:left="3600" w:firstLine="720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B8553B" w:rsidRDefault="00B8553B" w:rsidP="00B8553B">
                      <w:pPr>
                        <w:ind w:left="2880" w:firstLine="7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16B8D">
        <w:rPr>
          <w:rFonts w:ascii="Garamond" w:hAnsi="Garamond"/>
          <w:b/>
          <w:bCs/>
          <w:sz w:val="36"/>
          <w:szCs w:val="36"/>
        </w:rPr>
        <w:t xml:space="preserve">  </w:t>
      </w:r>
    </w:p>
    <w:tbl>
      <w:tblPr>
        <w:tblpPr w:leftFromText="180" w:rightFromText="180" w:bottomFromText="200" w:vertAnchor="text" w:horzAnchor="margin" w:tblpXSpec="center" w:tblpY="146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B8553B" w:rsidRPr="00C16B8D" w:rsidTr="00CE7076">
        <w:trPr>
          <w:trHeight w:val="485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3B" w:rsidRPr="00C16B8D" w:rsidRDefault="00B8553B" w:rsidP="00CE7076">
            <w:pPr>
              <w:rPr>
                <w:rFonts w:ascii="Garamond" w:hAnsi="Garamond"/>
                <w:b/>
                <w:bCs/>
              </w:rPr>
            </w:pPr>
          </w:p>
          <w:p w:rsidR="00B8553B" w:rsidRPr="00C16B8D" w:rsidRDefault="00B8553B" w:rsidP="00CE7076">
            <w:pPr>
              <w:ind w:left="1440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C16B8D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INSTRUCTIONS:</w:t>
            </w:r>
          </w:p>
          <w:p w:rsidR="00B8553B" w:rsidRPr="00C16B8D" w:rsidRDefault="00B8553B" w:rsidP="00CE7076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C16B8D">
              <w:rPr>
                <w:rFonts w:ascii="Garamond" w:hAnsi="Garamond"/>
                <w:sz w:val="28"/>
                <w:szCs w:val="28"/>
              </w:rPr>
              <w:t xml:space="preserve"> Answer </w:t>
            </w:r>
            <w:r>
              <w:rPr>
                <w:rFonts w:ascii="Garamond" w:hAnsi="Garamond"/>
                <w:b/>
                <w:sz w:val="28"/>
                <w:szCs w:val="28"/>
              </w:rPr>
              <w:t>ALL the Seven</w:t>
            </w:r>
            <w:r w:rsidRPr="00C16B8D">
              <w:rPr>
                <w:rFonts w:ascii="Garamond" w:hAnsi="Garamond"/>
                <w:b/>
                <w:bCs/>
                <w:sz w:val="28"/>
                <w:szCs w:val="28"/>
              </w:rPr>
              <w:t xml:space="preserve"> questions. </w:t>
            </w:r>
          </w:p>
          <w:p w:rsidR="00B8553B" w:rsidRPr="00C16B8D" w:rsidRDefault="00B8553B" w:rsidP="00CE7076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C16B8D">
              <w:rPr>
                <w:rFonts w:ascii="Garamond" w:hAnsi="Garamond"/>
                <w:b/>
                <w:bCs/>
                <w:sz w:val="28"/>
                <w:szCs w:val="28"/>
              </w:rPr>
              <w:t>Time allowed is 3 hours.</w:t>
            </w:r>
          </w:p>
          <w:p w:rsidR="00B8553B" w:rsidRPr="00C16B8D" w:rsidRDefault="00B8553B" w:rsidP="00CE7076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C16B8D">
              <w:rPr>
                <w:rFonts w:ascii="Garamond" w:hAnsi="Garamond"/>
                <w:sz w:val="28"/>
                <w:szCs w:val="28"/>
              </w:rPr>
              <w:t xml:space="preserve">Any examination </w:t>
            </w:r>
            <w:r w:rsidRPr="00C16B8D">
              <w:rPr>
                <w:rFonts w:ascii="Garamond" w:hAnsi="Garamond"/>
                <w:b/>
                <w:bCs/>
                <w:sz w:val="28"/>
                <w:szCs w:val="28"/>
              </w:rPr>
              <w:t>irregularity</w:t>
            </w:r>
            <w:r w:rsidRPr="00C16B8D">
              <w:rPr>
                <w:rFonts w:ascii="Garamond" w:hAnsi="Garamond"/>
                <w:sz w:val="28"/>
                <w:szCs w:val="28"/>
              </w:rPr>
              <w:t xml:space="preserve"> will lead to </w:t>
            </w:r>
            <w:r w:rsidRPr="00C16B8D">
              <w:rPr>
                <w:rFonts w:ascii="Garamond" w:hAnsi="Garamond"/>
                <w:b/>
                <w:bCs/>
                <w:sz w:val="28"/>
                <w:szCs w:val="28"/>
              </w:rPr>
              <w:t>disqualification.</w:t>
            </w:r>
          </w:p>
          <w:p w:rsidR="00B8553B" w:rsidRPr="00C16B8D" w:rsidRDefault="00B8553B" w:rsidP="00CE7076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C16B8D">
              <w:rPr>
                <w:rFonts w:ascii="Garamond" w:hAnsi="Garamond"/>
                <w:sz w:val="28"/>
                <w:szCs w:val="28"/>
              </w:rPr>
              <w:t xml:space="preserve">Indicate your </w:t>
            </w:r>
            <w:r w:rsidRPr="00C16B8D">
              <w:rPr>
                <w:rFonts w:ascii="Garamond" w:hAnsi="Garamond"/>
                <w:b/>
                <w:bCs/>
                <w:sz w:val="28"/>
                <w:szCs w:val="28"/>
              </w:rPr>
              <w:t>Admission No</w:t>
            </w:r>
            <w:r w:rsidRPr="00C16B8D">
              <w:rPr>
                <w:rFonts w:ascii="Garamond" w:hAnsi="Garamond"/>
                <w:sz w:val="28"/>
                <w:szCs w:val="28"/>
              </w:rPr>
              <w:t>. in each answer sheet provided.</w:t>
            </w:r>
          </w:p>
          <w:p w:rsidR="00B8553B" w:rsidRPr="00C16B8D" w:rsidRDefault="00B8553B" w:rsidP="00CE7076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C16B8D">
              <w:rPr>
                <w:rFonts w:ascii="Garamond" w:hAnsi="Garamond"/>
                <w:sz w:val="28"/>
                <w:szCs w:val="28"/>
              </w:rPr>
              <w:t>Cell phones should be switched off during the examination.</w:t>
            </w:r>
          </w:p>
          <w:p w:rsidR="00B8553B" w:rsidRPr="00C16B8D" w:rsidRDefault="00B8553B" w:rsidP="00CE7076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8"/>
                <w:szCs w:val="28"/>
              </w:rPr>
            </w:pPr>
            <w:r w:rsidRPr="00C16B8D">
              <w:rPr>
                <w:rFonts w:ascii="Garamond" w:hAnsi="Garamond"/>
                <w:sz w:val="28"/>
                <w:szCs w:val="28"/>
              </w:rPr>
              <w:t>No reference material of any kind should be carried into the examination room.</w:t>
            </w:r>
          </w:p>
          <w:p w:rsidR="00B8553B" w:rsidRPr="00C16B8D" w:rsidRDefault="00B8553B" w:rsidP="00CE7076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32"/>
                <w:szCs w:val="32"/>
              </w:rPr>
            </w:pPr>
            <w:r w:rsidRPr="00C16B8D">
              <w:rPr>
                <w:rFonts w:ascii="Garamond" w:hAnsi="Garamond"/>
                <w:sz w:val="28"/>
                <w:szCs w:val="28"/>
              </w:rPr>
              <w:t>Marks may be lost for illegibility.</w:t>
            </w:r>
          </w:p>
          <w:p w:rsidR="00B8553B" w:rsidRPr="00C16B8D" w:rsidRDefault="00B8553B" w:rsidP="00CE7076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32"/>
                <w:szCs w:val="32"/>
              </w:rPr>
            </w:pPr>
            <w:r w:rsidRPr="00C16B8D">
              <w:rPr>
                <w:rFonts w:ascii="Garamond" w:hAnsi="Garamond"/>
                <w:sz w:val="28"/>
                <w:szCs w:val="28"/>
              </w:rPr>
              <w:t>All questions carry equal marks.</w:t>
            </w:r>
          </w:p>
          <w:p w:rsidR="00B8553B" w:rsidRPr="00C16B8D" w:rsidRDefault="00B8553B" w:rsidP="00CE7076">
            <w:pPr>
              <w:ind w:left="1440"/>
              <w:rPr>
                <w:rFonts w:ascii="Garamond" w:hAnsi="Garamond"/>
                <w:sz w:val="32"/>
                <w:szCs w:val="32"/>
              </w:rPr>
            </w:pPr>
          </w:p>
          <w:p w:rsidR="00B8553B" w:rsidRPr="00C16B8D" w:rsidRDefault="00B8553B" w:rsidP="00CE7076">
            <w:pPr>
              <w:ind w:left="1800"/>
              <w:rPr>
                <w:rFonts w:ascii="Garamond" w:hAnsi="Garamond"/>
              </w:rPr>
            </w:pPr>
          </w:p>
        </w:tc>
      </w:tr>
    </w:tbl>
    <w:p w:rsidR="00B8553B" w:rsidRPr="00C16B8D" w:rsidRDefault="00B8553B" w:rsidP="00B8553B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C16B8D">
        <w:rPr>
          <w:rFonts w:ascii="Garamond" w:hAnsi="Garamond"/>
          <w:b/>
          <w:bCs/>
          <w:i/>
          <w:iCs/>
          <w:sz w:val="36"/>
          <w:szCs w:val="36"/>
        </w:rPr>
        <w:t>© NIBS</w:t>
      </w:r>
    </w:p>
    <w:p w:rsidR="00B8553B" w:rsidRPr="00C16B8D" w:rsidRDefault="00B8553B" w:rsidP="00B8553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:rsidR="00B8553B" w:rsidRDefault="00B8553B" w:rsidP="00B8553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:rsidR="00B8553B" w:rsidRDefault="00B8553B" w:rsidP="00B8553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:rsidR="00B8553B" w:rsidRDefault="00B8553B" w:rsidP="00B8553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©NIBS 2014</w:t>
      </w:r>
    </w:p>
    <w:p w:rsidR="00B8553B" w:rsidRDefault="00B8553B" w:rsidP="00B8553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b/>
          <w:bCs/>
          <w:sz w:val="28"/>
          <w:szCs w:val="16"/>
        </w:rPr>
        <w:lastRenderedPageBreak/>
        <w:t xml:space="preserve">Question 1 </w:t>
      </w:r>
    </w:p>
    <w:p w:rsidR="00B8553B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sz w:val="28"/>
          <w:szCs w:val="16"/>
        </w:rPr>
        <w:t xml:space="preserve">Metasploit is a framework used to exploit common vulnerabilities in software. Describe how you would protect a system against such attacks. </w:t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 w:rsidRPr="00AF4C8D">
        <w:rPr>
          <w:rFonts w:ascii="Garamond" w:hAnsi="Garamond"/>
          <w:sz w:val="28"/>
          <w:szCs w:val="16"/>
        </w:rPr>
        <w:t xml:space="preserve">(20 marks) </w:t>
      </w: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b/>
          <w:bCs/>
          <w:sz w:val="28"/>
          <w:szCs w:val="16"/>
        </w:rPr>
        <w:t xml:space="preserve">Question 2 </w:t>
      </w:r>
    </w:p>
    <w:p w:rsidR="00B8553B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sz w:val="28"/>
          <w:szCs w:val="16"/>
        </w:rPr>
        <w:t xml:space="preserve">When memory in a given space is not allocated properly it can lead to buffer overflows and heap overflows. How can these programming errors be used to exploit a vulnerable system? </w:t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 w:rsidRPr="00AF4C8D">
        <w:rPr>
          <w:rFonts w:ascii="Garamond" w:hAnsi="Garamond"/>
          <w:sz w:val="28"/>
          <w:szCs w:val="16"/>
        </w:rPr>
        <w:t xml:space="preserve">(20 marks) </w:t>
      </w: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b/>
          <w:bCs/>
          <w:sz w:val="28"/>
          <w:szCs w:val="16"/>
        </w:rPr>
        <w:t xml:space="preserve">Question 3 </w:t>
      </w:r>
    </w:p>
    <w:p w:rsidR="00B8553B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sz w:val="28"/>
          <w:szCs w:val="16"/>
        </w:rPr>
        <w:t xml:space="preserve">Shellcode is used as a means to attack a system as it is lightweight and can be used in low-memory environments. How could Shellcode be used to leverage access from an exploit? </w:t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 w:rsidRPr="00AF4C8D">
        <w:rPr>
          <w:rFonts w:ascii="Garamond" w:hAnsi="Garamond"/>
          <w:sz w:val="28"/>
          <w:szCs w:val="16"/>
        </w:rPr>
        <w:t xml:space="preserve">(20 marks) </w:t>
      </w: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b/>
          <w:bCs/>
          <w:sz w:val="28"/>
          <w:szCs w:val="16"/>
        </w:rPr>
        <w:t xml:space="preserve">Question 4 </w:t>
      </w:r>
    </w:p>
    <w:p w:rsidR="00B8553B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sz w:val="28"/>
          <w:szCs w:val="16"/>
        </w:rPr>
        <w:t xml:space="preserve">SQL injection attacks are a major threat to databases. How can user input be secured so that these types of attacks cannot be launched? </w:t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 w:rsidRPr="00AF4C8D">
        <w:rPr>
          <w:rFonts w:ascii="Garamond" w:hAnsi="Garamond"/>
          <w:sz w:val="28"/>
          <w:szCs w:val="16"/>
        </w:rPr>
        <w:t xml:space="preserve">(20 marks) </w:t>
      </w: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b/>
          <w:bCs/>
          <w:sz w:val="28"/>
          <w:szCs w:val="16"/>
        </w:rPr>
        <w:t xml:space="preserve">Question 5 </w:t>
      </w:r>
    </w:p>
    <w:p w:rsidR="00B8553B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sz w:val="28"/>
          <w:szCs w:val="16"/>
        </w:rPr>
        <w:t xml:space="preserve">Describe phishing and how phishing attacks can be overcome </w:t>
      </w:r>
      <w:r>
        <w:rPr>
          <w:rFonts w:ascii="Garamond" w:hAnsi="Garamond"/>
          <w:sz w:val="28"/>
          <w:szCs w:val="16"/>
        </w:rPr>
        <w:t xml:space="preserve">through the use of technology. </w:t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 w:rsidRPr="00AF4C8D">
        <w:rPr>
          <w:rFonts w:ascii="Garamond" w:hAnsi="Garamond"/>
          <w:sz w:val="28"/>
          <w:szCs w:val="16"/>
        </w:rPr>
        <w:t xml:space="preserve">(20 marks) </w:t>
      </w: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b/>
          <w:bCs/>
          <w:sz w:val="28"/>
          <w:szCs w:val="16"/>
        </w:rPr>
        <w:t xml:space="preserve">Question 6 </w:t>
      </w:r>
    </w:p>
    <w:p w:rsidR="00B8553B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sz w:val="28"/>
          <w:szCs w:val="16"/>
        </w:rPr>
        <w:t xml:space="preserve">How can a system be secured against port scans? </w:t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 w:rsidRPr="00AF4C8D">
        <w:rPr>
          <w:rFonts w:ascii="Garamond" w:hAnsi="Garamond"/>
          <w:sz w:val="28"/>
          <w:szCs w:val="16"/>
        </w:rPr>
        <w:t xml:space="preserve">(20 marks) </w:t>
      </w: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</w:p>
    <w:p w:rsidR="00B8553B" w:rsidRPr="00AF4C8D" w:rsidRDefault="00B8553B" w:rsidP="00B8553B">
      <w:pPr>
        <w:pStyle w:val="Default"/>
        <w:rPr>
          <w:rFonts w:ascii="Garamond" w:hAnsi="Garamond"/>
          <w:sz w:val="28"/>
          <w:szCs w:val="16"/>
        </w:rPr>
      </w:pPr>
      <w:r w:rsidRPr="00AF4C8D">
        <w:rPr>
          <w:rFonts w:ascii="Garamond" w:hAnsi="Garamond"/>
          <w:b/>
          <w:bCs/>
          <w:sz w:val="28"/>
          <w:szCs w:val="16"/>
        </w:rPr>
        <w:t xml:space="preserve">Question 7 </w:t>
      </w:r>
    </w:p>
    <w:p w:rsidR="00B8553B" w:rsidRPr="00AF4C8D" w:rsidRDefault="00B8553B" w:rsidP="00B8553B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40"/>
        </w:rPr>
      </w:pPr>
      <w:r w:rsidRPr="00AF4C8D">
        <w:rPr>
          <w:rFonts w:ascii="Garamond" w:hAnsi="Garamond"/>
          <w:sz w:val="28"/>
          <w:szCs w:val="16"/>
        </w:rPr>
        <w:t xml:space="preserve">Rootkits can be used to hide the activity of malicious software. Describe how a rootkit is able to hide from the operating system. </w:t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>
        <w:rPr>
          <w:rFonts w:ascii="Garamond" w:hAnsi="Garamond"/>
          <w:sz w:val="28"/>
          <w:szCs w:val="16"/>
        </w:rPr>
        <w:tab/>
      </w:r>
      <w:r w:rsidRPr="00AF4C8D">
        <w:rPr>
          <w:rFonts w:ascii="Garamond" w:hAnsi="Garamond"/>
          <w:sz w:val="28"/>
          <w:szCs w:val="16"/>
        </w:rPr>
        <w:t>(20 marks)</w:t>
      </w:r>
    </w:p>
    <w:p w:rsidR="003107E6" w:rsidRDefault="003107E6"/>
    <w:sectPr w:rsidR="003107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C7" w:rsidRDefault="006B07C7">
      <w:pPr>
        <w:spacing w:after="0" w:line="240" w:lineRule="auto"/>
      </w:pPr>
      <w:r>
        <w:separator/>
      </w:r>
    </w:p>
  </w:endnote>
  <w:endnote w:type="continuationSeparator" w:id="0">
    <w:p w:rsidR="006B07C7" w:rsidRDefault="006B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719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4C8D" w:rsidRDefault="00B855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E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4C8D" w:rsidRDefault="006B0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C7" w:rsidRDefault="006B07C7">
      <w:pPr>
        <w:spacing w:after="0" w:line="240" w:lineRule="auto"/>
      </w:pPr>
      <w:r>
        <w:separator/>
      </w:r>
    </w:p>
  </w:footnote>
  <w:footnote w:type="continuationSeparator" w:id="0">
    <w:p w:rsidR="006B07C7" w:rsidRDefault="006B0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3B"/>
    <w:rsid w:val="00093EF4"/>
    <w:rsid w:val="003107E6"/>
    <w:rsid w:val="006B07C7"/>
    <w:rsid w:val="00B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55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55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 bildad</dc:creator>
  <cp:lastModifiedBy>sephania bildad</cp:lastModifiedBy>
  <cp:revision>2</cp:revision>
  <dcterms:created xsi:type="dcterms:W3CDTF">2014-08-19T13:04:00Z</dcterms:created>
  <dcterms:modified xsi:type="dcterms:W3CDTF">2014-08-27T13:03:00Z</dcterms:modified>
</cp:coreProperties>
</file>