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29" w:rsidRPr="00973865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Pr="00116C6F" w:rsidRDefault="00681529" w:rsidP="006815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Pr="0074189C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Pr="00116C6F" w:rsidRDefault="00681529" w:rsidP="006815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Pr="00116C6F" w:rsidRDefault="00681529" w:rsidP="006815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216535</wp:posOffset>
            </wp:positionH>
            <wp:positionV relativeFrom="line">
              <wp:posOffset>-691515</wp:posOffset>
            </wp:positionV>
            <wp:extent cx="5318125" cy="775970"/>
            <wp:effectExtent l="19050" t="0" r="0" b="0"/>
            <wp:wrapNone/>
            <wp:docPr id="4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-817245</wp:posOffset>
            </wp:positionH>
            <wp:positionV relativeFrom="line">
              <wp:posOffset>-850900</wp:posOffset>
            </wp:positionV>
            <wp:extent cx="1029335" cy="988695"/>
            <wp:effectExtent l="19050" t="0" r="0" b="0"/>
            <wp:wrapNone/>
            <wp:docPr id="1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529" w:rsidRPr="00116C6F" w:rsidRDefault="00681529" w:rsidP="006815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Pr="00410B33" w:rsidRDefault="00681529" w:rsidP="00681529">
      <w:pPr>
        <w:tabs>
          <w:tab w:val="left" w:pos="25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681529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SUPPLY CHAIN MANAGEMENT</w:t>
      </w:r>
    </w:p>
    <w:p w:rsidR="00681529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BUSINESS MANAGEMENT</w:t>
      </w:r>
    </w:p>
    <w:p w:rsidR="00681529" w:rsidRPr="001B511B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1529" w:rsidRPr="001B511B" w:rsidRDefault="00681529" w:rsidP="0068152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MODULE I</w:t>
      </w:r>
    </w:p>
    <w:p w:rsidR="00681529" w:rsidRPr="001B511B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1529" w:rsidRPr="001B511B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681529" w:rsidRPr="001B511B" w:rsidRDefault="00681529" w:rsidP="0068152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681529" w:rsidRPr="001B511B" w:rsidRDefault="00681529" w:rsidP="006815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681529" w:rsidRDefault="00681529" w:rsidP="00681529">
                  <w:pPr>
                    <w:shd w:val="clear" w:color="auto" w:fill="FFFFFF" w:themeFill="background1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 xml:space="preserve">                       BUSINESS CALCULATIONS AND STATISTICS</w:t>
                  </w:r>
                </w:p>
                <w:p w:rsidR="00681529" w:rsidRPr="00244E8F" w:rsidRDefault="00681529" w:rsidP="0068152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4E8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1903/102; 1906/102</w:t>
                  </w:r>
                </w:p>
                <w:p w:rsidR="00681529" w:rsidRDefault="00681529" w:rsidP="0068152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81529" w:rsidRDefault="00681529" w:rsidP="0068152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81529" w:rsidRDefault="00681529" w:rsidP="00681529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681529" w:rsidRPr="001B511B" w:rsidRDefault="00681529" w:rsidP="0068152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81529" w:rsidRPr="001B511B" w:rsidRDefault="00681529" w:rsidP="006815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681529" w:rsidRPr="001B511B" w:rsidRDefault="00681529" w:rsidP="006815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681529" w:rsidRDefault="00681529" w:rsidP="0068152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proofErr w:type="spellStart"/>
      <w:r w:rsidRPr="00244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TWO</w:t>
      </w:r>
      <w:r w:rsidRPr="00244E8F">
        <w:rPr>
          <w:rFonts w:ascii="Times New Roman" w:eastAsia="Times New Roman" w:hAnsi="Times New Roman" w:cs="Times New Roman"/>
          <w:i/>
          <w:sz w:val="24"/>
          <w:szCs w:val="24"/>
        </w:rPr>
        <w:t>section</w:t>
      </w:r>
      <w:proofErr w:type="spellEnd"/>
      <w:r w:rsidRPr="00244E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44E8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244E8F">
        <w:rPr>
          <w:rFonts w:ascii="Times New Roman" w:eastAsia="Times New Roman" w:hAnsi="Times New Roman" w:cs="Times New Roman"/>
          <w:i/>
          <w:sz w:val="24"/>
          <w:szCs w:val="24"/>
        </w:rPr>
        <w:t xml:space="preserve"> and 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81529" w:rsidRPr="001B511B" w:rsidRDefault="00681529" w:rsidP="0068152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Answer</w:t>
      </w:r>
      <w:r w:rsidRPr="00244E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from both sections.</w:t>
      </w:r>
    </w:p>
    <w:p w:rsidR="00681529" w:rsidRPr="001B511B" w:rsidRDefault="00681529" w:rsidP="0068152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681529" w:rsidRPr="001B511B" w:rsidRDefault="00681529" w:rsidP="0068152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681529" w:rsidRPr="001B511B" w:rsidRDefault="00681529" w:rsidP="0068152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681529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1529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1529" w:rsidRDefault="00681529" w:rsidP="0068152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81529" w:rsidRDefault="00681529" w:rsidP="0068152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81529" w:rsidRDefault="00681529" w:rsidP="0068152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(45MARKS)</w:t>
      </w:r>
    </w:p>
    <w:p w:rsidR="00681529" w:rsidRPr="002A6B00" w:rsidRDefault="00681529" w:rsidP="0068152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2A6B00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this section 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partners in a business share profits in the following ratio: John to Mary 3:2 and Peter to Mary 8:3. Determine the share of the profit received by each partner if the profit made was Ksh.6,200,000                                                                                     (3mks)</w:t>
      </w:r>
    </w:p>
    <w:p w:rsidR="00681529" w:rsidRPr="00116C6F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Solve the following equations</w:t>
      </w:r>
    </w:p>
    <w:p w:rsidR="00681529" w:rsidRPr="00116C6F" w:rsidRDefault="00681529" w:rsidP="00681529">
      <w:pPr>
        <w:pStyle w:val="ListParagraph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 (I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)3x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 +5x-8=0       (factorization)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Pr="00116C6F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(ii) 6x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6C6F">
        <w:rPr>
          <w:rFonts w:ascii="Times New Roman" w:hAnsi="Times New Roman" w:cs="Times New Roman"/>
          <w:sz w:val="24"/>
          <w:szCs w:val="24"/>
        </w:rPr>
        <w:t xml:space="preserve">-x=12            (completing the square method)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(5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Pr="00116C6F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(iii) 4x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6C6F">
        <w:rPr>
          <w:rFonts w:ascii="Times New Roman" w:hAnsi="Times New Roman" w:cs="Times New Roman"/>
          <w:sz w:val="24"/>
          <w:szCs w:val="24"/>
        </w:rPr>
        <w:t xml:space="preserve">-10x+6=0     (quadratic formula)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>(3mks)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 clerk earns ksh. 200 per hour. He works for 8 hours a day. Calculate the total earnings if he wo</w:t>
      </w:r>
      <w:r>
        <w:rPr>
          <w:rFonts w:ascii="Times New Roman" w:hAnsi="Times New Roman" w:cs="Times New Roman"/>
          <w:sz w:val="24"/>
          <w:szCs w:val="24"/>
        </w:rPr>
        <w:t xml:space="preserve">rks for 23 days.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(3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saleslady is entitled to a basic salary of Ksh. 9,000 per month and a commission of 12.5% on total sales made. In the month of December 2015, she sold 200 items at </w:t>
      </w:r>
    </w:p>
    <w:p w:rsidR="00681529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 180 per item. Calculate the total earnings for that month.                      (3mks)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cash price of a refrigerator is Ksh. 18,000 and its hire purchase price is 33.33% higher. The payments on hire purchase terms include a deposit and 18 monthly installments of Ksh. 950 each. Determine the amount of the deposit.             (3mks)                                                      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marginal revenue function of an item is given as MR=12X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+ 2X +3</w:t>
      </w:r>
    </w:p>
    <w:p w:rsidR="00681529" w:rsidRPr="00116C6F" w:rsidRDefault="00681529" w:rsidP="0068152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total revenue function                                                                (3mks)</w:t>
      </w:r>
    </w:p>
    <w:p w:rsidR="00681529" w:rsidRPr="00116C6F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Sharon bought a radio at ksh. 3000 and later sold it at ksh 3800. Determine the percentage profit that she made.</w:t>
      </w:r>
      <w:r w:rsidRPr="00116C6F">
        <w:rPr>
          <w:rFonts w:ascii="Times New Roman" w:hAnsi="Times New Roman" w:cs="Times New Roman"/>
          <w:sz w:val="24"/>
          <w:szCs w:val="24"/>
        </w:rPr>
        <w:tab/>
      </w:r>
      <w:r w:rsidRPr="00116C6F">
        <w:rPr>
          <w:rFonts w:ascii="Times New Roman" w:hAnsi="Times New Roman" w:cs="Times New Roman"/>
          <w:sz w:val="24"/>
          <w:szCs w:val="24"/>
        </w:rPr>
        <w:tab/>
      </w:r>
      <w:r w:rsidRPr="00116C6F">
        <w:rPr>
          <w:rFonts w:ascii="Times New Roman" w:hAnsi="Times New Roman" w:cs="Times New Roman"/>
          <w:sz w:val="24"/>
          <w:szCs w:val="24"/>
        </w:rPr>
        <w:tab/>
      </w:r>
      <w:r w:rsidRPr="00116C6F">
        <w:rPr>
          <w:rFonts w:ascii="Times New Roman" w:hAnsi="Times New Roman" w:cs="Times New Roman"/>
          <w:sz w:val="24"/>
          <w:szCs w:val="24"/>
        </w:rPr>
        <w:tab/>
      </w:r>
      <w:r w:rsidRPr="00116C6F">
        <w:rPr>
          <w:rFonts w:ascii="Times New Roman" w:hAnsi="Times New Roman" w:cs="Times New Roman"/>
          <w:sz w:val="24"/>
          <w:szCs w:val="24"/>
        </w:rPr>
        <w:tab/>
      </w:r>
      <w:r w:rsidRPr="00116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6C6F">
        <w:rPr>
          <w:rFonts w:ascii="Times New Roman" w:hAnsi="Times New Roman" w:cs="Times New Roman"/>
          <w:sz w:val="24"/>
          <w:szCs w:val="24"/>
        </w:rPr>
        <w:t>(2mks)</w:t>
      </w:r>
    </w:p>
    <w:p w:rsidR="00681529" w:rsidRPr="00116C6F" w:rsidRDefault="00681529" w:rsidP="00681529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Solve the following linear equation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Pr="00116C6F" w:rsidRDefault="00681529" w:rsidP="00681529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4(x+5)-6(2x+3) = 3(x+14)-2(5-x) +9</w:t>
      </w:r>
    </w:p>
    <w:p w:rsidR="00681529" w:rsidRPr="0007460F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460F">
        <w:rPr>
          <w:rFonts w:ascii="Times New Roman" w:hAnsi="Times New Roman" w:cs="Times New Roman"/>
          <w:sz w:val="24"/>
          <w:szCs w:val="24"/>
        </w:rPr>
        <w:t xml:space="preserve">State two types of discounts offered by traders.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7460F">
        <w:rPr>
          <w:rFonts w:ascii="Times New Roman" w:hAnsi="Times New Roman" w:cs="Times New Roman"/>
          <w:sz w:val="24"/>
          <w:szCs w:val="24"/>
        </w:rPr>
        <w:t>(2mks)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basket contains 4 Nokia phones and 5 Samsung phones. One phone is picked at random from the basket. Determine the probability of picking a Nokia phone            (2mks)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Benson bought a radio at Ksh. 3000 and later sold it at Ksh. 2,800. Determine the percentage loss he made.                                                                                  (2mks)</w:t>
      </w:r>
    </w:p>
    <w:p w:rsidR="00681529" w:rsidRDefault="00681529" w:rsidP="006815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Determine the value of x in the following equation:</w:t>
      </w:r>
    </w:p>
    <w:p w:rsidR="00681529" w:rsidRDefault="00681529" w:rsidP="0068152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4x + 20 – 8(13−x) = 0                                                                                 (2mks)</w:t>
      </w:r>
    </w:p>
    <w:p w:rsidR="00681529" w:rsidRPr="009F5336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F53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5336">
        <w:rPr>
          <w:rFonts w:ascii="Times New Roman" w:hAnsi="Times New Roman" w:cs="Times New Roman"/>
          <w:sz w:val="24"/>
          <w:szCs w:val="24"/>
        </w:rPr>
        <w:t xml:space="preserve"> Kenyan exported coffee worth ksh.350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5336">
        <w:rPr>
          <w:rFonts w:ascii="Times New Roman" w:hAnsi="Times New Roman" w:cs="Times New Roman"/>
          <w:sz w:val="24"/>
          <w:szCs w:val="24"/>
        </w:rPr>
        <w:t xml:space="preserve"> 000 to Japan. Calculate the value of the exports in Japanese Yen. (Take 100 Japanese Yen=ksh. 70)                 (2mks)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16C6F">
        <w:rPr>
          <w:rFonts w:ascii="Times New Roman" w:hAnsi="Times New Roman" w:cs="Times New Roman"/>
          <w:sz w:val="24"/>
          <w:szCs w:val="24"/>
        </w:rPr>
        <w:t xml:space="preserve">The profit of 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Zawadi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 xml:space="preserve"> ltd for the year 2010 was ksh. 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C6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C6F">
        <w:rPr>
          <w:rFonts w:ascii="Times New Roman" w:hAnsi="Times New Roman" w:cs="Times New Roman"/>
          <w:sz w:val="24"/>
          <w:szCs w:val="24"/>
        </w:rPr>
        <w:t xml:space="preserve">000. This was an increase of 25% from the profit of the year, 2009. Determine the profit made in the year 2009.    </w:t>
      </w:r>
      <w:r>
        <w:rPr>
          <w:rFonts w:ascii="Times New Roman" w:hAnsi="Times New Roman" w:cs="Times New Roman"/>
          <w:sz w:val="24"/>
          <w:szCs w:val="24"/>
        </w:rPr>
        <w:t xml:space="preserve">  (3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5336">
        <w:rPr>
          <w:rFonts w:ascii="Times New Roman" w:hAnsi="Times New Roman" w:cs="Times New Roman"/>
          <w:b/>
          <w:sz w:val="24"/>
          <w:szCs w:val="24"/>
        </w:rPr>
        <w:t>SECTION B</w:t>
      </w:r>
      <w:r>
        <w:rPr>
          <w:rFonts w:ascii="Times New Roman" w:hAnsi="Times New Roman" w:cs="Times New Roman"/>
          <w:b/>
          <w:sz w:val="24"/>
          <w:szCs w:val="24"/>
        </w:rPr>
        <w:t xml:space="preserve"> (55MARKS)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from this section.</w:t>
      </w:r>
    </w:p>
    <w:p w:rsidR="00681529" w:rsidRPr="00E25316" w:rsidRDefault="00681529" w:rsidP="006815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E25316">
        <w:rPr>
          <w:rFonts w:ascii="Times New Roman" w:hAnsi="Times New Roman" w:cs="Times New Roman"/>
          <w:sz w:val="24"/>
          <w:szCs w:val="24"/>
        </w:rPr>
        <w:t xml:space="preserve">. A dealer sells motorcycles and bicycles. He made two sales in one week; 2bicycles and 3        motorcycles for ksh. </w:t>
      </w:r>
      <w:proofErr w:type="gramStart"/>
      <w:r w:rsidRPr="00E25316">
        <w:rPr>
          <w:rFonts w:ascii="Times New Roman" w:hAnsi="Times New Roman" w:cs="Times New Roman"/>
          <w:sz w:val="24"/>
          <w:szCs w:val="24"/>
        </w:rPr>
        <w:t>254000 and 2 motorcycles and 3 bicycles for ksh.</w:t>
      </w:r>
      <w:proofErr w:type="gramEnd"/>
      <w:r w:rsidRPr="00E25316">
        <w:rPr>
          <w:rFonts w:ascii="Times New Roman" w:hAnsi="Times New Roman" w:cs="Times New Roman"/>
          <w:sz w:val="24"/>
          <w:szCs w:val="24"/>
        </w:rPr>
        <w:t xml:space="preserve"> 181000. Calculate the selling price of each item.                                                                  (6mks)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16C6F">
        <w:rPr>
          <w:rFonts w:ascii="Times New Roman" w:hAnsi="Times New Roman" w:cs="Times New Roman"/>
          <w:sz w:val="24"/>
          <w:szCs w:val="24"/>
        </w:rPr>
        <w:t>Business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 sold goods to customer on credit for ksh. 45000 on 1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16C6F">
        <w:rPr>
          <w:rFonts w:ascii="Times New Roman" w:hAnsi="Times New Roman" w:cs="Times New Roman"/>
          <w:sz w:val="24"/>
          <w:szCs w:val="24"/>
        </w:rPr>
        <w:t xml:space="preserve"> September 2012. Terms of payment were 9% cash discount if paid within 30 days, but 10% if paid within 15days. The customer made payment on 25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16C6F">
        <w:rPr>
          <w:rFonts w:ascii="Times New Roman" w:hAnsi="Times New Roman" w:cs="Times New Roman"/>
          <w:sz w:val="24"/>
          <w:szCs w:val="24"/>
        </w:rPr>
        <w:t xml:space="preserve"> september2012. Calculate the cash disco</w:t>
      </w:r>
      <w:r>
        <w:rPr>
          <w:rFonts w:ascii="Times New Roman" w:hAnsi="Times New Roman" w:cs="Times New Roman"/>
          <w:sz w:val="24"/>
          <w:szCs w:val="24"/>
        </w:rPr>
        <w:t>unt the customer received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The procurement officer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Yazin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 bought a computer at ksh. 25,000. He later sold it for ksh.30, 000. Calculate: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mark-up percentage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 Margin percentage                                                                (6mks)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The table below shows the scores awarded to a firm based on cost incurred and profitability:</w:t>
      </w:r>
    </w:p>
    <w:tbl>
      <w:tblPr>
        <w:tblStyle w:val="TableGrid"/>
        <w:tblW w:w="0" w:type="auto"/>
        <w:tblInd w:w="1312" w:type="dxa"/>
        <w:tblLook w:val="04A0"/>
      </w:tblPr>
      <w:tblGrid>
        <w:gridCol w:w="2970"/>
        <w:gridCol w:w="900"/>
        <w:gridCol w:w="900"/>
        <w:gridCol w:w="810"/>
        <w:gridCol w:w="630"/>
        <w:gridCol w:w="720"/>
      </w:tblGrid>
      <w:tr w:rsidR="00681529" w:rsidTr="00AA0EB0">
        <w:tc>
          <w:tcPr>
            <w:tcW w:w="297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Costs (ksh. ‘000’) x</w:t>
            </w:r>
          </w:p>
        </w:tc>
        <w:tc>
          <w:tcPr>
            <w:tcW w:w="90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1529" w:rsidTr="00AA0EB0">
        <w:tc>
          <w:tcPr>
            <w:tcW w:w="297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Profitability (ksh. ‘000’)  y</w:t>
            </w:r>
          </w:p>
        </w:tc>
        <w:tc>
          <w:tcPr>
            <w:tcW w:w="90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regression equation of y on x.                       (10mks)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A tourist visiting East Africa had with him 30,000 Swiss francs. While in Kenya, he converted the Swiss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Kenya shillings and incurred the following expenses: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Paid bank charges at 2%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Bought an African necklace for 3 US dollar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Bought an African basket for £ 4.</w:t>
      </w:r>
      <w:proofErr w:type="gramEnd"/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leaving for Uganda, he converted the remaining money into Uganda shillings. Determine the total amount of Uganda shillings that he received.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following conversion table: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 Swiss franc        = ksh. 60.8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 US dollar           = Ksh.89.8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 Sterling pound   = Ksh. 136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 Ksh.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= </w:t>
      </w:r>
      <w:proofErr w:type="spellStart"/>
      <w:r>
        <w:rPr>
          <w:rFonts w:ascii="Times New Roman" w:hAnsi="Times New Roman" w:cs="Times New Roman"/>
          <w:sz w:val="24"/>
          <w:szCs w:val="24"/>
        </w:rPr>
        <w:t>Ug</w:t>
      </w:r>
      <w:proofErr w:type="spellEnd"/>
      <w:r>
        <w:rPr>
          <w:rFonts w:ascii="Times New Roman" w:hAnsi="Times New Roman" w:cs="Times New Roman"/>
          <w:sz w:val="24"/>
          <w:szCs w:val="24"/>
        </w:rPr>
        <w:t>. Sh. 30                                                                   (8mks)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The procurement officer of a textile factory intends to purchase a sewing machine on hire purchase terms. The cash price of the machine is ksh. 10,000 while the hire purchase price includes a down payment of Ksh. 3,000 and 15 monthly installments of Ksh. 600 each. Calculate the hire purchase interest.                                                                                    (7mks)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Two human resource officers of a firm ranked two groups of employees in order of merit for promotion purposes as follows:</w:t>
      </w:r>
    </w:p>
    <w:tbl>
      <w:tblPr>
        <w:tblStyle w:val="TableGrid"/>
        <w:tblW w:w="0" w:type="auto"/>
        <w:tblInd w:w="495" w:type="dxa"/>
        <w:tblLook w:val="04A0"/>
      </w:tblPr>
      <w:tblGrid>
        <w:gridCol w:w="3222"/>
        <w:gridCol w:w="2826"/>
        <w:gridCol w:w="2520"/>
      </w:tblGrid>
      <w:tr w:rsidR="00681529" w:rsidTr="00AA0EB0">
        <w:tc>
          <w:tcPr>
            <w:tcW w:w="3222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Employee </w:t>
            </w:r>
          </w:p>
        </w:tc>
        <w:tc>
          <w:tcPr>
            <w:tcW w:w="2826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by officer  I</w:t>
            </w:r>
          </w:p>
        </w:tc>
        <w:tc>
          <w:tcPr>
            <w:tcW w:w="25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Ranking by officer II</w:t>
            </w:r>
          </w:p>
        </w:tc>
      </w:tr>
      <w:tr w:rsidR="00681529" w:rsidTr="00AA0EB0">
        <w:tc>
          <w:tcPr>
            <w:tcW w:w="3222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26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529" w:rsidTr="00AA0EB0">
        <w:tc>
          <w:tcPr>
            <w:tcW w:w="3222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26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1529" w:rsidTr="00AA0EB0">
        <w:tc>
          <w:tcPr>
            <w:tcW w:w="3222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6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1529" w:rsidTr="00AA0EB0">
        <w:tc>
          <w:tcPr>
            <w:tcW w:w="3222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26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681529" w:rsidRDefault="00681529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)Compute the Rank Co-efficient of Correlation                                                 (5mks)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 Comment on the results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                                                                 (2mks)</w:t>
      </w:r>
    </w:p>
    <w:p w:rsidR="00681529" w:rsidRDefault="00681529" w:rsidP="006815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David borrowed a sum of money at a simple interest of 12% per annum. He repaid a total of Ksh. 160,000 after 3 years. Calculate the sum of money that he had borrowed.    (4mks)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Find the derivative of the following</w:t>
      </w:r>
    </w:p>
    <w:p w:rsidR="00681529" w:rsidRDefault="00681529" w:rsidP="006815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Y = 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+2                                                                                                                        (2mks)</w:t>
      </w:r>
    </w:p>
    <w:sectPr w:rsidR="00681529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1A3"/>
    <w:multiLevelType w:val="hybridMultilevel"/>
    <w:tmpl w:val="8C04DD5A"/>
    <w:lvl w:ilvl="0" w:tplc="2E783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B21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81529"/>
    <w:rsid w:val="001A1708"/>
    <w:rsid w:val="00400111"/>
    <w:rsid w:val="00681529"/>
    <w:rsid w:val="00885BED"/>
    <w:rsid w:val="00F8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2017-09-15T11:31:00Z</dcterms:created>
  <dcterms:modified xsi:type="dcterms:W3CDTF">2017-09-15T11:31:00Z</dcterms:modified>
</cp:coreProperties>
</file>