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2B" w:rsidRPr="00263632" w:rsidRDefault="00042D2B" w:rsidP="00042D2B">
      <w:pPr>
        <w:jc w:val="center"/>
        <w:rPr>
          <w:rFonts w:asciiTheme="majorHAnsi" w:hAnsiTheme="majorHAnsi"/>
          <w:sz w:val="24"/>
          <w:szCs w:val="24"/>
        </w:rPr>
      </w:pPr>
      <w:r w:rsidRPr="00263632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W1-2-60-1-6</w:t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 xml:space="preserve">JOMO KENYATTA UNIVERSITY </w:t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 xml:space="preserve">OF </w:t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AGRICULTURE AND TECHNOLOGY</w:t>
      </w:r>
    </w:p>
    <w:p w:rsidR="00042D2B" w:rsidRPr="00263632" w:rsidRDefault="00263632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UNIVERSITY EXAMINATIONS 2014/2015</w:t>
      </w:r>
    </w:p>
    <w:p w:rsidR="00042D2B" w:rsidRPr="00263632" w:rsidRDefault="00A10CC4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YEAR 1</w:t>
      </w:r>
      <w:r w:rsidR="00C2131C" w:rsidRPr="00263632">
        <w:rPr>
          <w:rFonts w:asciiTheme="majorHAnsi" w:hAnsiTheme="majorHAnsi"/>
          <w:b/>
          <w:sz w:val="24"/>
          <w:szCs w:val="24"/>
        </w:rPr>
        <w:t xml:space="preserve"> </w:t>
      </w:r>
      <w:r w:rsidR="00082980">
        <w:rPr>
          <w:rFonts w:asciiTheme="majorHAnsi" w:hAnsiTheme="majorHAnsi"/>
          <w:b/>
          <w:sz w:val="24"/>
          <w:szCs w:val="24"/>
        </w:rPr>
        <w:t xml:space="preserve">SEMESTER II </w:t>
      </w:r>
      <w:r w:rsidR="00042D2B" w:rsidRPr="00263632">
        <w:rPr>
          <w:rFonts w:asciiTheme="majorHAnsi" w:hAnsiTheme="majorHAnsi"/>
          <w:b/>
          <w:sz w:val="24"/>
          <w:szCs w:val="24"/>
        </w:rPr>
        <w:t xml:space="preserve">EXAMINATION FOR THE </w:t>
      </w:r>
      <w:r w:rsidR="00BC6C3D" w:rsidRPr="00263632">
        <w:rPr>
          <w:rFonts w:asciiTheme="majorHAnsi" w:hAnsiTheme="majorHAnsi"/>
          <w:b/>
          <w:sz w:val="24"/>
          <w:szCs w:val="24"/>
        </w:rPr>
        <w:t xml:space="preserve">DEGREE OF </w:t>
      </w:r>
      <w:r w:rsidR="00C33FFC">
        <w:rPr>
          <w:rFonts w:asciiTheme="majorHAnsi" w:hAnsiTheme="majorHAnsi"/>
          <w:b/>
          <w:sz w:val="24"/>
          <w:szCs w:val="24"/>
        </w:rPr>
        <w:t xml:space="preserve">BACHELOR OF SCIENCE </w:t>
      </w:r>
      <w:r w:rsidR="00082980">
        <w:rPr>
          <w:rFonts w:asciiTheme="majorHAnsi" w:hAnsiTheme="majorHAnsi"/>
          <w:b/>
          <w:sz w:val="24"/>
          <w:szCs w:val="24"/>
        </w:rPr>
        <w:t>AGRIBUSINESS MANAGEMENT</w:t>
      </w:r>
      <w:r w:rsidR="00E73223">
        <w:rPr>
          <w:rFonts w:asciiTheme="majorHAnsi" w:hAnsiTheme="majorHAnsi"/>
          <w:b/>
          <w:sz w:val="24"/>
          <w:szCs w:val="24"/>
        </w:rPr>
        <w:t xml:space="preserve"> AND ENTERPRISE DEVELOPMENT</w:t>
      </w:r>
    </w:p>
    <w:p w:rsidR="00042D2B" w:rsidRPr="00263632" w:rsidRDefault="00042D2B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</w:p>
    <w:p w:rsidR="00042D2B" w:rsidRPr="00263632" w:rsidRDefault="00A10CC4" w:rsidP="00042D2B">
      <w:pPr>
        <w:pStyle w:val="NoSpacing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AME 2102</w:t>
      </w:r>
      <w:r w:rsidR="00042D2B" w:rsidRPr="00263632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b/>
          <w:sz w:val="24"/>
          <w:szCs w:val="24"/>
        </w:rPr>
        <w:t xml:space="preserve">INTRODUCTION TO </w:t>
      </w:r>
      <w:r w:rsidR="00E73223">
        <w:rPr>
          <w:rFonts w:asciiTheme="majorHAnsi" w:hAnsiTheme="majorHAnsi"/>
          <w:b/>
          <w:sz w:val="24"/>
          <w:szCs w:val="24"/>
        </w:rPr>
        <w:t>AGRIBUSINESS M</w:t>
      </w:r>
      <w:r>
        <w:rPr>
          <w:rFonts w:asciiTheme="majorHAnsi" w:hAnsiTheme="majorHAnsi"/>
          <w:b/>
          <w:sz w:val="24"/>
          <w:szCs w:val="24"/>
        </w:rPr>
        <w:t>ANAGEMENT</w:t>
      </w:r>
      <w:r w:rsidR="00082980">
        <w:rPr>
          <w:rFonts w:asciiTheme="majorHAnsi" w:hAnsiTheme="majorHAnsi"/>
          <w:b/>
          <w:sz w:val="24"/>
          <w:szCs w:val="24"/>
        </w:rPr>
        <w:t xml:space="preserve"> </w:t>
      </w:r>
      <w:r w:rsidR="00F44546" w:rsidRPr="00263632">
        <w:rPr>
          <w:rFonts w:asciiTheme="majorHAnsi" w:hAnsiTheme="majorHAnsi"/>
          <w:b/>
          <w:sz w:val="24"/>
          <w:szCs w:val="24"/>
        </w:rPr>
        <w:t xml:space="preserve"> </w:t>
      </w:r>
      <w:r w:rsidR="00DD5D0D" w:rsidRPr="00263632">
        <w:rPr>
          <w:rFonts w:asciiTheme="majorHAnsi" w:hAnsiTheme="majorHAnsi"/>
          <w:b/>
          <w:sz w:val="24"/>
          <w:szCs w:val="24"/>
        </w:rPr>
        <w:t xml:space="preserve"> </w:t>
      </w:r>
    </w:p>
    <w:p w:rsidR="00042D2B" w:rsidRPr="00263632" w:rsidRDefault="00E73223" w:rsidP="00042D2B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April</w:t>
      </w:r>
      <w:r w:rsidR="00042D2B" w:rsidRPr="00263632">
        <w:rPr>
          <w:rFonts w:asciiTheme="majorHAnsi" w:hAnsiTheme="majorHAnsi"/>
          <w:b/>
          <w:sz w:val="24"/>
          <w:szCs w:val="24"/>
        </w:rPr>
        <w:t xml:space="preserve"> </w:t>
      </w:r>
      <w:r w:rsidR="00263632">
        <w:rPr>
          <w:rFonts w:asciiTheme="majorHAnsi" w:hAnsiTheme="majorHAnsi"/>
          <w:b/>
          <w:sz w:val="24"/>
          <w:szCs w:val="24"/>
        </w:rPr>
        <w:t>2014</w:t>
      </w:r>
      <w:r w:rsid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424B6D" w:rsidRPr="00263632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424B6D" w:rsidRPr="00263632">
        <w:rPr>
          <w:rFonts w:asciiTheme="majorHAnsi" w:hAnsiTheme="majorHAnsi"/>
          <w:b/>
          <w:sz w:val="24"/>
          <w:szCs w:val="24"/>
        </w:rPr>
        <w:tab/>
      </w:r>
      <w:r w:rsidR="008D5559" w:rsidRPr="00263632">
        <w:rPr>
          <w:rFonts w:asciiTheme="majorHAnsi" w:hAnsiTheme="majorHAnsi"/>
          <w:b/>
          <w:sz w:val="24"/>
          <w:szCs w:val="24"/>
        </w:rPr>
        <w:t>TIME: 2</w:t>
      </w:r>
      <w:r w:rsidR="00424B6D" w:rsidRPr="00263632">
        <w:rPr>
          <w:rFonts w:asciiTheme="majorHAnsi" w:hAnsiTheme="majorHAnsi"/>
          <w:b/>
          <w:sz w:val="24"/>
          <w:szCs w:val="24"/>
        </w:rPr>
        <w:t xml:space="preserve"> HOURS</w:t>
      </w:r>
    </w:p>
    <w:p w:rsidR="00042D2B" w:rsidRPr="00263632" w:rsidRDefault="00042D2B" w:rsidP="00042D2B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 xml:space="preserve">INSTRUCTIONS: </w:t>
      </w:r>
      <w:r w:rsidR="00FE0BCD" w:rsidRPr="00263632">
        <w:rPr>
          <w:rFonts w:asciiTheme="majorHAnsi" w:hAnsiTheme="majorHAnsi"/>
          <w:b/>
          <w:sz w:val="24"/>
          <w:szCs w:val="24"/>
        </w:rPr>
        <w:t>ANSWER</w:t>
      </w:r>
      <w:r w:rsidR="001C0B55" w:rsidRPr="00263632">
        <w:rPr>
          <w:rFonts w:asciiTheme="majorHAnsi" w:hAnsiTheme="majorHAnsi"/>
          <w:b/>
          <w:sz w:val="24"/>
          <w:szCs w:val="24"/>
        </w:rPr>
        <w:t xml:space="preserve"> </w:t>
      </w:r>
      <w:r w:rsidR="00C33FFC">
        <w:rPr>
          <w:rFonts w:asciiTheme="majorHAnsi" w:hAnsiTheme="majorHAnsi"/>
          <w:b/>
          <w:sz w:val="24"/>
          <w:szCs w:val="24"/>
        </w:rPr>
        <w:t xml:space="preserve">ALL QUESTIONS IN SECTION A AND ANY TWO IN SECTION B </w:t>
      </w:r>
    </w:p>
    <w:p w:rsidR="00C33FFC" w:rsidRDefault="00C33FFC" w:rsidP="00FE0BC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C33FFC" w:rsidRDefault="00C33FFC" w:rsidP="00FE0BC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A (60 MARKS): ANSWER ALL QUESTIONS</w:t>
      </w:r>
    </w:p>
    <w:p w:rsidR="00FE0BCD" w:rsidRPr="00263632" w:rsidRDefault="00A00F95" w:rsidP="00FE0BCD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QUESTION ONE</w:t>
      </w:r>
      <w:r w:rsidR="00F7591D" w:rsidRPr="00263632">
        <w:rPr>
          <w:rFonts w:asciiTheme="majorHAnsi" w:hAnsiTheme="majorHAnsi"/>
          <w:b/>
          <w:sz w:val="24"/>
          <w:szCs w:val="24"/>
        </w:rPr>
        <w:t xml:space="preserve"> </w:t>
      </w:r>
    </w:p>
    <w:p w:rsidR="00E73223" w:rsidRPr="00A10CC4" w:rsidRDefault="00A10CC4" w:rsidP="00E7322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exclusively the term agribusiness.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A10CC4" w:rsidRPr="00A10CC4" w:rsidRDefault="00A10CC4" w:rsidP="00E7322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term management.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A10CC4" w:rsidRPr="00A10CC4" w:rsidRDefault="00A10CC4" w:rsidP="00E7322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Using illustrations, discuss the </w:t>
      </w:r>
      <w:r w:rsidR="00B53892">
        <w:rPr>
          <w:rFonts w:asciiTheme="majorHAnsi" w:hAnsiTheme="majorHAnsi"/>
          <w:sz w:val="24"/>
          <w:szCs w:val="24"/>
        </w:rPr>
        <w:t xml:space="preserve">different </w:t>
      </w:r>
      <w:r>
        <w:rPr>
          <w:rFonts w:asciiTheme="majorHAnsi" w:hAnsiTheme="majorHAnsi"/>
          <w:sz w:val="24"/>
          <w:szCs w:val="24"/>
        </w:rPr>
        <w:t>sectors of agribusiness</w:t>
      </w:r>
      <w:r w:rsidR="00B53892">
        <w:rPr>
          <w:rFonts w:asciiTheme="majorHAnsi" w:hAnsiTheme="majorHAnsi"/>
          <w:sz w:val="24"/>
          <w:szCs w:val="24"/>
        </w:rPr>
        <w:t>.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ab/>
        <w:t>(6marks)</w:t>
      </w:r>
    </w:p>
    <w:p w:rsidR="00A10CC4" w:rsidRDefault="00A10CC4" w:rsidP="00E73223">
      <w:pPr>
        <w:pStyle w:val="NoSpacing"/>
        <w:numPr>
          <w:ilvl w:val="0"/>
          <w:numId w:val="21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Using relevant illustrations, distinguish between forward linkage and backward linkage as used in agribusiness.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E73223" w:rsidRDefault="002E58BC" w:rsidP="00E73223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QUESTION TWO</w:t>
      </w:r>
    </w:p>
    <w:p w:rsidR="00082980" w:rsidRDefault="00A10CC4" w:rsidP="00E73223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distinctive features of agribusiness management.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(15marks)</w:t>
      </w:r>
    </w:p>
    <w:p w:rsidR="006460ED" w:rsidRDefault="006460ED" w:rsidP="002E58BC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082980" w:rsidRDefault="009B14FC" w:rsidP="002E58BC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QUESTION THREE</w:t>
      </w:r>
    </w:p>
    <w:p w:rsidR="00A10CC4" w:rsidRPr="00A10CC4" w:rsidRDefault="00A10CC4" w:rsidP="002E58BC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Explain the following concepts as used in agribusiness:</w:t>
      </w:r>
    </w:p>
    <w:p w:rsidR="001112D8" w:rsidRPr="00A10CC4" w:rsidRDefault="00A10CC4" w:rsidP="008A6EB2">
      <w:pPr>
        <w:pStyle w:val="NoSpacing"/>
        <w:numPr>
          <w:ilvl w:val="0"/>
          <w:numId w:val="1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Product chain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A10CC4" w:rsidRPr="00A10CC4" w:rsidRDefault="00A10CC4" w:rsidP="008A6EB2">
      <w:pPr>
        <w:pStyle w:val="NoSpacing"/>
        <w:numPr>
          <w:ilvl w:val="0"/>
          <w:numId w:val="1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Value addition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A10CC4" w:rsidRPr="00A10CC4" w:rsidRDefault="00A10CC4" w:rsidP="008A6EB2">
      <w:pPr>
        <w:pStyle w:val="NoSpacing"/>
        <w:numPr>
          <w:ilvl w:val="0"/>
          <w:numId w:val="1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Agro industry cluster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A10CC4" w:rsidRPr="00A10CC4" w:rsidRDefault="00A10CC4" w:rsidP="008A6EB2">
      <w:pPr>
        <w:pStyle w:val="NoSpacing"/>
        <w:numPr>
          <w:ilvl w:val="0"/>
          <w:numId w:val="1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Competitiveness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A10CC4" w:rsidRPr="00E73223" w:rsidRDefault="00A10CC4" w:rsidP="008A6EB2">
      <w:pPr>
        <w:pStyle w:val="NoSpacing"/>
        <w:numPr>
          <w:ilvl w:val="0"/>
          <w:numId w:val="12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Comparative advantage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(3marks)</w:t>
      </w:r>
    </w:p>
    <w:p w:rsidR="009B14FC" w:rsidRPr="00263632" w:rsidRDefault="009B14FC" w:rsidP="009B14FC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QUESTION FOUR</w:t>
      </w:r>
    </w:p>
    <w:p w:rsidR="00090040" w:rsidRDefault="00A10CC4" w:rsidP="0009004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Agribusiness markets are dynamic and therefore agribusiness managers need to employ different market strategies to remain competitive. Differentiate between the following strategies:</w:t>
      </w:r>
    </w:p>
    <w:p w:rsidR="00A10CC4" w:rsidRDefault="00A10CC4" w:rsidP="00A10CC4">
      <w:pPr>
        <w:pStyle w:val="NoSpacing"/>
        <w:numPr>
          <w:ilvl w:val="0"/>
          <w:numId w:val="23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Market penetration and market development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(6marks)</w:t>
      </w:r>
    </w:p>
    <w:p w:rsidR="00EB3BFE" w:rsidRPr="00A10CC4" w:rsidRDefault="00A10CC4" w:rsidP="00CF7540">
      <w:pPr>
        <w:pStyle w:val="NoSpacing"/>
        <w:numPr>
          <w:ilvl w:val="0"/>
          <w:numId w:val="23"/>
        </w:numPr>
        <w:spacing w:line="276" w:lineRule="auto"/>
        <w:rPr>
          <w:rFonts w:asciiTheme="majorHAnsi" w:hAnsiTheme="majorHAnsi"/>
          <w:b/>
          <w:sz w:val="24"/>
          <w:szCs w:val="24"/>
        </w:rPr>
      </w:pPr>
      <w:r w:rsidRPr="00A10CC4">
        <w:rPr>
          <w:rFonts w:asciiTheme="majorHAnsi" w:hAnsiTheme="majorHAnsi"/>
          <w:sz w:val="24"/>
          <w:szCs w:val="24"/>
        </w:rPr>
        <w:t xml:space="preserve">Product development and market diversification </w:t>
      </w:r>
      <w:r w:rsidRPr="00A10CC4">
        <w:rPr>
          <w:rFonts w:asciiTheme="majorHAnsi" w:hAnsiTheme="majorHAnsi"/>
          <w:sz w:val="24"/>
          <w:szCs w:val="24"/>
        </w:rPr>
        <w:tab/>
      </w:r>
      <w:r w:rsidRPr="00A10CC4">
        <w:rPr>
          <w:rFonts w:asciiTheme="majorHAnsi" w:hAnsiTheme="majorHAnsi"/>
          <w:sz w:val="24"/>
          <w:szCs w:val="24"/>
        </w:rPr>
        <w:tab/>
      </w:r>
      <w:r w:rsidRPr="00A10CC4">
        <w:rPr>
          <w:rFonts w:asciiTheme="majorHAnsi" w:hAnsiTheme="majorHAnsi"/>
          <w:sz w:val="24"/>
          <w:szCs w:val="24"/>
        </w:rPr>
        <w:tab/>
      </w:r>
      <w:r w:rsidRPr="00A10CC4">
        <w:rPr>
          <w:rFonts w:asciiTheme="majorHAnsi" w:hAnsiTheme="majorHAnsi"/>
          <w:sz w:val="24"/>
          <w:szCs w:val="24"/>
        </w:rPr>
        <w:tab/>
        <w:t>(6marks)</w:t>
      </w:r>
    </w:p>
    <w:p w:rsidR="00A10CC4" w:rsidRDefault="00A10CC4" w:rsidP="00A10CC4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B: 40 MARKS (ANSWER TWO QUESTIONS)</w:t>
      </w:r>
    </w:p>
    <w:p w:rsidR="002E39D1" w:rsidRDefault="002E39D1" w:rsidP="002E39D1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>QUESTION FIVE</w:t>
      </w:r>
    </w:p>
    <w:p w:rsidR="00A10CC4" w:rsidRPr="00A10CC4" w:rsidRDefault="00A10CC4" w:rsidP="002E39D1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primary responsibility of governments in promoting agribusiness is through policy formulation and enforcement.</w:t>
      </w:r>
    </w:p>
    <w:p w:rsidR="00E73223" w:rsidRDefault="00A10CC4" w:rsidP="00E73223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Discuss macro-economic policies in developing agribusiness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A10CC4" w:rsidRPr="00E73223" w:rsidRDefault="00A10CC4" w:rsidP="00E73223">
      <w:pPr>
        <w:pStyle w:val="NoSpacing"/>
        <w:numPr>
          <w:ilvl w:val="0"/>
          <w:numId w:val="22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micro-economic policies in developing agribusiness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1112D8" w:rsidRDefault="001112D8" w:rsidP="00263632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</w:p>
    <w:p w:rsidR="00263632" w:rsidRDefault="00263632" w:rsidP="00263632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 w:rsidRPr="00263632">
        <w:rPr>
          <w:rFonts w:asciiTheme="majorHAnsi" w:hAnsiTheme="majorHAnsi"/>
          <w:b/>
          <w:sz w:val="24"/>
          <w:szCs w:val="24"/>
        </w:rPr>
        <w:t xml:space="preserve">QUESTION SIX </w:t>
      </w:r>
    </w:p>
    <w:p w:rsidR="00EB3BFE" w:rsidRDefault="00A10CC4" w:rsidP="0008298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factors affecting agribusiness in Kenya.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(20marks)</w:t>
      </w:r>
    </w:p>
    <w:p w:rsidR="00E73223" w:rsidRPr="00E73223" w:rsidRDefault="00E73223" w:rsidP="0008298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p w:rsidR="00EB3BFE" w:rsidRDefault="00EB3BFE" w:rsidP="00082980">
      <w:pPr>
        <w:pStyle w:val="NoSpacing"/>
        <w:spacing w:line="276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SEVEN</w:t>
      </w:r>
      <w:r w:rsidR="00A10CC4">
        <w:rPr>
          <w:rFonts w:asciiTheme="majorHAnsi" w:hAnsiTheme="majorHAnsi"/>
          <w:b/>
          <w:sz w:val="24"/>
          <w:szCs w:val="24"/>
        </w:rPr>
        <w:t xml:space="preserve"> </w:t>
      </w:r>
    </w:p>
    <w:p w:rsidR="00E73223" w:rsidRDefault="00A10CC4" w:rsidP="00EB3BFE">
      <w:pPr>
        <w:pStyle w:val="NoSpacing"/>
        <w:numPr>
          <w:ilvl w:val="0"/>
          <w:numId w:val="2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For agro-products to compete locally and internationally, the managers have to respond to future challenges. Explain any five future challenges.</w:t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A10CC4" w:rsidRPr="00EB3BFE" w:rsidRDefault="00A10CC4" w:rsidP="00EB3BFE">
      <w:pPr>
        <w:pStyle w:val="NoSpacing"/>
        <w:numPr>
          <w:ilvl w:val="0"/>
          <w:numId w:val="20"/>
        </w:numPr>
        <w:spacing w:line="276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factors limiting agro-enterprise development.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(10marks)</w:t>
      </w:r>
    </w:p>
    <w:p w:rsidR="00082980" w:rsidRPr="00263632" w:rsidRDefault="00082980" w:rsidP="00082980">
      <w:pPr>
        <w:pStyle w:val="NoSpacing"/>
        <w:spacing w:line="276" w:lineRule="auto"/>
        <w:rPr>
          <w:rFonts w:asciiTheme="majorHAnsi" w:hAnsiTheme="majorHAnsi"/>
          <w:sz w:val="24"/>
          <w:szCs w:val="24"/>
        </w:rPr>
      </w:pPr>
    </w:p>
    <w:sectPr w:rsidR="00082980" w:rsidRPr="00263632" w:rsidSect="00D80E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53C" w:rsidRDefault="0037353C" w:rsidP="00263632">
      <w:pPr>
        <w:spacing w:after="0" w:line="240" w:lineRule="auto"/>
      </w:pPr>
      <w:r>
        <w:separator/>
      </w:r>
    </w:p>
  </w:endnote>
  <w:endnote w:type="continuationSeparator" w:id="0">
    <w:p w:rsidR="0037353C" w:rsidRDefault="0037353C" w:rsidP="0026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4036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63632" w:rsidRDefault="0026363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892" w:rsidRPr="00B5389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263632" w:rsidRDefault="002636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53C" w:rsidRDefault="0037353C" w:rsidP="00263632">
      <w:pPr>
        <w:spacing w:after="0" w:line="240" w:lineRule="auto"/>
      </w:pPr>
      <w:r>
        <w:separator/>
      </w:r>
    </w:p>
  </w:footnote>
  <w:footnote w:type="continuationSeparator" w:id="0">
    <w:p w:rsidR="0037353C" w:rsidRDefault="0037353C" w:rsidP="00263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3CFE"/>
    <w:multiLevelType w:val="hybridMultilevel"/>
    <w:tmpl w:val="267A59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5C2E"/>
    <w:multiLevelType w:val="hybridMultilevel"/>
    <w:tmpl w:val="53B60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B3C0F"/>
    <w:multiLevelType w:val="hybridMultilevel"/>
    <w:tmpl w:val="62222D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90096"/>
    <w:multiLevelType w:val="hybridMultilevel"/>
    <w:tmpl w:val="6A5CC2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D5045"/>
    <w:multiLevelType w:val="hybridMultilevel"/>
    <w:tmpl w:val="489C1E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67ED4"/>
    <w:multiLevelType w:val="hybridMultilevel"/>
    <w:tmpl w:val="9CE69D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10B29"/>
    <w:multiLevelType w:val="hybridMultilevel"/>
    <w:tmpl w:val="9510EC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5072B"/>
    <w:multiLevelType w:val="hybridMultilevel"/>
    <w:tmpl w:val="B9569B78"/>
    <w:lvl w:ilvl="0" w:tplc="307C4AB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7E99"/>
    <w:multiLevelType w:val="hybridMultilevel"/>
    <w:tmpl w:val="92F416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B0F59"/>
    <w:multiLevelType w:val="hybridMultilevel"/>
    <w:tmpl w:val="66A06852"/>
    <w:lvl w:ilvl="0" w:tplc="1556F9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1C173C"/>
    <w:multiLevelType w:val="hybridMultilevel"/>
    <w:tmpl w:val="6F5A46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F2C49"/>
    <w:multiLevelType w:val="hybridMultilevel"/>
    <w:tmpl w:val="93B898FA"/>
    <w:lvl w:ilvl="0" w:tplc="5434C48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26D29"/>
    <w:multiLevelType w:val="hybridMultilevel"/>
    <w:tmpl w:val="3B2A40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627DF"/>
    <w:multiLevelType w:val="hybridMultilevel"/>
    <w:tmpl w:val="AFC0F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12F31"/>
    <w:multiLevelType w:val="hybridMultilevel"/>
    <w:tmpl w:val="B784F9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46AF2"/>
    <w:multiLevelType w:val="hybridMultilevel"/>
    <w:tmpl w:val="20D4B0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CF82594"/>
    <w:multiLevelType w:val="hybridMultilevel"/>
    <w:tmpl w:val="7B2A5B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AC7BA5"/>
    <w:multiLevelType w:val="hybridMultilevel"/>
    <w:tmpl w:val="7F78BA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ED6EBA"/>
    <w:multiLevelType w:val="hybridMultilevel"/>
    <w:tmpl w:val="6F3269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28630A"/>
    <w:multiLevelType w:val="hybridMultilevel"/>
    <w:tmpl w:val="AA0C3F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265220"/>
    <w:multiLevelType w:val="hybridMultilevel"/>
    <w:tmpl w:val="E0385E4E"/>
    <w:lvl w:ilvl="0" w:tplc="722A13D0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F6C33"/>
    <w:multiLevelType w:val="hybridMultilevel"/>
    <w:tmpl w:val="6F64E5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F53A0C"/>
    <w:multiLevelType w:val="hybridMultilevel"/>
    <w:tmpl w:val="1346BB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1"/>
  </w:num>
  <w:num w:numId="5">
    <w:abstractNumId w:val="15"/>
  </w:num>
  <w:num w:numId="6">
    <w:abstractNumId w:val="3"/>
  </w:num>
  <w:num w:numId="7">
    <w:abstractNumId w:val="10"/>
  </w:num>
  <w:num w:numId="8">
    <w:abstractNumId w:val="2"/>
  </w:num>
  <w:num w:numId="9">
    <w:abstractNumId w:val="7"/>
  </w:num>
  <w:num w:numId="10">
    <w:abstractNumId w:val="16"/>
  </w:num>
  <w:num w:numId="11">
    <w:abstractNumId w:val="14"/>
  </w:num>
  <w:num w:numId="12">
    <w:abstractNumId w:val="19"/>
  </w:num>
  <w:num w:numId="13">
    <w:abstractNumId w:val="8"/>
  </w:num>
  <w:num w:numId="14">
    <w:abstractNumId w:val="22"/>
  </w:num>
  <w:num w:numId="15">
    <w:abstractNumId w:val="0"/>
  </w:num>
  <w:num w:numId="16">
    <w:abstractNumId w:val="13"/>
  </w:num>
  <w:num w:numId="17">
    <w:abstractNumId w:val="9"/>
  </w:num>
  <w:num w:numId="18">
    <w:abstractNumId w:val="6"/>
  </w:num>
  <w:num w:numId="19">
    <w:abstractNumId w:val="12"/>
  </w:num>
  <w:num w:numId="20">
    <w:abstractNumId w:val="18"/>
  </w:num>
  <w:num w:numId="21">
    <w:abstractNumId w:val="11"/>
  </w:num>
  <w:num w:numId="22">
    <w:abstractNumId w:val="5"/>
  </w:num>
  <w:num w:numId="23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D2B"/>
    <w:rsid w:val="00011DFF"/>
    <w:rsid w:val="00013677"/>
    <w:rsid w:val="000139D5"/>
    <w:rsid w:val="000248DA"/>
    <w:rsid w:val="000255A9"/>
    <w:rsid w:val="00042D2B"/>
    <w:rsid w:val="00057105"/>
    <w:rsid w:val="00082980"/>
    <w:rsid w:val="00090040"/>
    <w:rsid w:val="000A0C38"/>
    <w:rsid w:val="000C6FB5"/>
    <w:rsid w:val="000D6C93"/>
    <w:rsid w:val="000E6227"/>
    <w:rsid w:val="000F7B39"/>
    <w:rsid w:val="00106724"/>
    <w:rsid w:val="001072DF"/>
    <w:rsid w:val="001112D8"/>
    <w:rsid w:val="001166A4"/>
    <w:rsid w:val="001422AE"/>
    <w:rsid w:val="001453E1"/>
    <w:rsid w:val="00146442"/>
    <w:rsid w:val="00192940"/>
    <w:rsid w:val="001A0D87"/>
    <w:rsid w:val="001B311C"/>
    <w:rsid w:val="001B6C8E"/>
    <w:rsid w:val="001C0B55"/>
    <w:rsid w:val="001E0763"/>
    <w:rsid w:val="00242D74"/>
    <w:rsid w:val="00263632"/>
    <w:rsid w:val="00294238"/>
    <w:rsid w:val="002A016F"/>
    <w:rsid w:val="002A0F3B"/>
    <w:rsid w:val="002C15FE"/>
    <w:rsid w:val="002C2D4D"/>
    <w:rsid w:val="002E39D1"/>
    <w:rsid w:val="002E58BC"/>
    <w:rsid w:val="00300CE1"/>
    <w:rsid w:val="00315729"/>
    <w:rsid w:val="00316F7E"/>
    <w:rsid w:val="0034386D"/>
    <w:rsid w:val="00343926"/>
    <w:rsid w:val="00361BB7"/>
    <w:rsid w:val="0037353C"/>
    <w:rsid w:val="0039783D"/>
    <w:rsid w:val="003A1C17"/>
    <w:rsid w:val="003B5717"/>
    <w:rsid w:val="003C3665"/>
    <w:rsid w:val="003E5B3E"/>
    <w:rsid w:val="00403671"/>
    <w:rsid w:val="004055C2"/>
    <w:rsid w:val="00417E88"/>
    <w:rsid w:val="00424B6D"/>
    <w:rsid w:val="00431544"/>
    <w:rsid w:val="004357FC"/>
    <w:rsid w:val="00442142"/>
    <w:rsid w:val="00446CD1"/>
    <w:rsid w:val="00462224"/>
    <w:rsid w:val="004A2964"/>
    <w:rsid w:val="004B495B"/>
    <w:rsid w:val="004C42C8"/>
    <w:rsid w:val="004F06FD"/>
    <w:rsid w:val="00513B9B"/>
    <w:rsid w:val="00531439"/>
    <w:rsid w:val="00531CD6"/>
    <w:rsid w:val="00544B7F"/>
    <w:rsid w:val="0055537F"/>
    <w:rsid w:val="0058314D"/>
    <w:rsid w:val="005A30A2"/>
    <w:rsid w:val="005B76B3"/>
    <w:rsid w:val="005D0C89"/>
    <w:rsid w:val="005D1197"/>
    <w:rsid w:val="005E6B59"/>
    <w:rsid w:val="005F3A76"/>
    <w:rsid w:val="006150F6"/>
    <w:rsid w:val="00625964"/>
    <w:rsid w:val="0063764D"/>
    <w:rsid w:val="006460ED"/>
    <w:rsid w:val="006A702C"/>
    <w:rsid w:val="006B35F1"/>
    <w:rsid w:val="006B671C"/>
    <w:rsid w:val="006C0872"/>
    <w:rsid w:val="0072286C"/>
    <w:rsid w:val="00744833"/>
    <w:rsid w:val="00750F42"/>
    <w:rsid w:val="0075551F"/>
    <w:rsid w:val="00757157"/>
    <w:rsid w:val="00771014"/>
    <w:rsid w:val="00773CD2"/>
    <w:rsid w:val="00775EA0"/>
    <w:rsid w:val="007844B6"/>
    <w:rsid w:val="00797F60"/>
    <w:rsid w:val="007B0C1B"/>
    <w:rsid w:val="008017EE"/>
    <w:rsid w:val="00804998"/>
    <w:rsid w:val="00843376"/>
    <w:rsid w:val="00866D82"/>
    <w:rsid w:val="008670D8"/>
    <w:rsid w:val="008677F5"/>
    <w:rsid w:val="00881CAF"/>
    <w:rsid w:val="008840CC"/>
    <w:rsid w:val="008D2E94"/>
    <w:rsid w:val="008D5559"/>
    <w:rsid w:val="00906AF3"/>
    <w:rsid w:val="00946A05"/>
    <w:rsid w:val="00946DFB"/>
    <w:rsid w:val="0095509B"/>
    <w:rsid w:val="00974370"/>
    <w:rsid w:val="00977167"/>
    <w:rsid w:val="009A7F12"/>
    <w:rsid w:val="009B14FC"/>
    <w:rsid w:val="009C113E"/>
    <w:rsid w:val="009C37A4"/>
    <w:rsid w:val="009E1224"/>
    <w:rsid w:val="009E41CE"/>
    <w:rsid w:val="009E7CC1"/>
    <w:rsid w:val="009F6E4E"/>
    <w:rsid w:val="00A00F95"/>
    <w:rsid w:val="00A04C96"/>
    <w:rsid w:val="00A05D80"/>
    <w:rsid w:val="00A10CC4"/>
    <w:rsid w:val="00A202F8"/>
    <w:rsid w:val="00A23D15"/>
    <w:rsid w:val="00A3640C"/>
    <w:rsid w:val="00A443D5"/>
    <w:rsid w:val="00A74E7A"/>
    <w:rsid w:val="00A7548F"/>
    <w:rsid w:val="00A843E2"/>
    <w:rsid w:val="00A85ABB"/>
    <w:rsid w:val="00AA5837"/>
    <w:rsid w:val="00AC138D"/>
    <w:rsid w:val="00AD69AC"/>
    <w:rsid w:val="00AF5C15"/>
    <w:rsid w:val="00B13E60"/>
    <w:rsid w:val="00B25F8F"/>
    <w:rsid w:val="00B30734"/>
    <w:rsid w:val="00B53892"/>
    <w:rsid w:val="00B61AAC"/>
    <w:rsid w:val="00B8140A"/>
    <w:rsid w:val="00B93295"/>
    <w:rsid w:val="00BA4B99"/>
    <w:rsid w:val="00BB44A6"/>
    <w:rsid w:val="00BC00A6"/>
    <w:rsid w:val="00BC6C3D"/>
    <w:rsid w:val="00BE663D"/>
    <w:rsid w:val="00C2131C"/>
    <w:rsid w:val="00C33953"/>
    <w:rsid w:val="00C33FFC"/>
    <w:rsid w:val="00C52C74"/>
    <w:rsid w:val="00CA21B9"/>
    <w:rsid w:val="00CA76E6"/>
    <w:rsid w:val="00CB7E05"/>
    <w:rsid w:val="00CC53B8"/>
    <w:rsid w:val="00CD7052"/>
    <w:rsid w:val="00CE04EA"/>
    <w:rsid w:val="00CE3F7A"/>
    <w:rsid w:val="00CF1809"/>
    <w:rsid w:val="00D26B19"/>
    <w:rsid w:val="00D4315D"/>
    <w:rsid w:val="00D66D19"/>
    <w:rsid w:val="00D80EB3"/>
    <w:rsid w:val="00D91FFC"/>
    <w:rsid w:val="00D92CC0"/>
    <w:rsid w:val="00DA05DC"/>
    <w:rsid w:val="00DA1A60"/>
    <w:rsid w:val="00DB0512"/>
    <w:rsid w:val="00DC3450"/>
    <w:rsid w:val="00DD008F"/>
    <w:rsid w:val="00DD5D0D"/>
    <w:rsid w:val="00E35FBB"/>
    <w:rsid w:val="00E624C0"/>
    <w:rsid w:val="00E7128C"/>
    <w:rsid w:val="00E73223"/>
    <w:rsid w:val="00E755A5"/>
    <w:rsid w:val="00E82527"/>
    <w:rsid w:val="00E85EC6"/>
    <w:rsid w:val="00EB3BFE"/>
    <w:rsid w:val="00EB7A16"/>
    <w:rsid w:val="00EC5A78"/>
    <w:rsid w:val="00ED40E3"/>
    <w:rsid w:val="00ED5414"/>
    <w:rsid w:val="00EE5B46"/>
    <w:rsid w:val="00F27FC0"/>
    <w:rsid w:val="00F34CAE"/>
    <w:rsid w:val="00F4016B"/>
    <w:rsid w:val="00F44546"/>
    <w:rsid w:val="00F54355"/>
    <w:rsid w:val="00F67EAD"/>
    <w:rsid w:val="00F7591D"/>
    <w:rsid w:val="00FA011D"/>
    <w:rsid w:val="00FB28B8"/>
    <w:rsid w:val="00FD6260"/>
    <w:rsid w:val="00FE0BCD"/>
    <w:rsid w:val="00FE1B0E"/>
    <w:rsid w:val="00FE222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435286-9A56-4F95-B09E-398F42F3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D2B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D2B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2B"/>
    <w:rPr>
      <w:rFonts w:ascii="Tahoma" w:hAnsi="Tahoma" w:cs="Tahoma"/>
      <w:color w:val="auto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91D"/>
    <w:rPr>
      <w:color w:val="808080"/>
    </w:rPr>
  </w:style>
  <w:style w:type="table" w:styleId="TableGrid">
    <w:name w:val="Table Grid"/>
    <w:basedOn w:val="TableNormal"/>
    <w:uiPriority w:val="59"/>
    <w:rsid w:val="00361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632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63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632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4CAAC-E6AA-4A14-9A8E-5110A7C2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2015-04-24T13:48:00Z</cp:lastPrinted>
  <dcterms:created xsi:type="dcterms:W3CDTF">2015-04-16T08:23:00Z</dcterms:created>
  <dcterms:modified xsi:type="dcterms:W3CDTF">2015-04-24T13:48:00Z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