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C3" w:rsidRPr="00A025C3" w:rsidRDefault="00A025C3" w:rsidP="00A025C3">
      <w:r w:rsidRPr="00A025C3">
        <w:rPr>
          <w:noProof/>
          <w:lang w:val="en-GB" w:eastAsia="en-GB"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posOffset>457200</wp:posOffset>
            </wp:positionH>
            <wp:positionV relativeFrom="line">
              <wp:posOffset>-200025</wp:posOffset>
            </wp:positionV>
            <wp:extent cx="1028700" cy="1038225"/>
            <wp:effectExtent l="19050" t="0" r="0" b="0"/>
            <wp:wrapNone/>
            <wp:docPr id="1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5C3" w:rsidRPr="00A025C3" w:rsidRDefault="00A025C3" w:rsidP="00A025C3">
      <w:r w:rsidRPr="00A025C3">
        <w:rPr>
          <w:noProof/>
          <w:lang w:val="en-GB" w:eastAsia="en-GB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1485900</wp:posOffset>
            </wp:positionH>
            <wp:positionV relativeFrom="line">
              <wp:posOffset>-266065</wp:posOffset>
            </wp:positionV>
            <wp:extent cx="5314950" cy="781050"/>
            <wp:effectExtent l="19050" t="0" r="0" b="0"/>
            <wp:wrapNone/>
            <wp:docPr id="2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5C3" w:rsidRPr="00A025C3" w:rsidRDefault="00A025C3" w:rsidP="00A025C3"/>
    <w:p w:rsidR="00A025C3" w:rsidRPr="00A025C3" w:rsidRDefault="00A025C3" w:rsidP="00A025C3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A025C3"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A025C3" w:rsidRPr="00A025C3" w:rsidRDefault="00A025C3" w:rsidP="006771AB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025C3">
        <w:rPr>
          <w:rFonts w:ascii="Times New Roman" w:eastAsia="Times New Roman" w:hAnsi="Times New Roman"/>
          <w:b/>
          <w:bCs/>
          <w:sz w:val="32"/>
          <w:szCs w:val="32"/>
        </w:rPr>
        <w:t>DIPLOMA IN</w:t>
      </w:r>
      <w:r w:rsidR="006771AB">
        <w:rPr>
          <w:rFonts w:ascii="Times New Roman" w:eastAsia="Times New Roman" w:hAnsi="Times New Roman"/>
          <w:b/>
          <w:bCs/>
          <w:sz w:val="32"/>
          <w:szCs w:val="32"/>
        </w:rPr>
        <w:t xml:space="preserve"> TOURISM/</w:t>
      </w:r>
      <w:r w:rsidRPr="006771AB">
        <w:rPr>
          <w:rFonts w:ascii="Times New Roman" w:hAnsi="Times New Roman" w:cs="Times New Roman"/>
          <w:b/>
          <w:sz w:val="32"/>
          <w:szCs w:val="32"/>
        </w:rPr>
        <w:t>SUPPLY CHAIN MANAGEMENT/</w:t>
      </w:r>
      <w:r w:rsidR="006771AB" w:rsidRPr="006771AB">
        <w:rPr>
          <w:rFonts w:ascii="Times New Roman" w:hAnsi="Times New Roman" w:cs="Times New Roman"/>
          <w:b/>
          <w:sz w:val="32"/>
          <w:szCs w:val="32"/>
        </w:rPr>
        <w:t xml:space="preserve"> CERTIFICATE IN SALES AND MARKETING</w:t>
      </w:r>
      <w:r w:rsidR="006771AB">
        <w:rPr>
          <w:rFonts w:ascii="Times New Roman" w:hAnsi="Times New Roman" w:cs="Times New Roman"/>
          <w:b/>
          <w:sz w:val="32"/>
          <w:szCs w:val="32"/>
        </w:rPr>
        <w:t>/BUSINESS MANAGEMENT.</w:t>
      </w:r>
    </w:p>
    <w:p w:rsidR="00A025C3" w:rsidRPr="00A025C3" w:rsidRDefault="00A025C3" w:rsidP="00A025C3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A025C3">
        <w:rPr>
          <w:rFonts w:ascii="Times New Roman" w:eastAsia="Times New Roman" w:hAnsi="Times New Roman"/>
          <w:b/>
          <w:bCs/>
          <w:sz w:val="30"/>
          <w:szCs w:val="30"/>
        </w:rPr>
        <w:t>MODULE</w:t>
      </w:r>
      <w:r w:rsidR="006771AB">
        <w:rPr>
          <w:rFonts w:ascii="Times New Roman" w:eastAsia="Times New Roman" w:hAnsi="Times New Roman"/>
          <w:b/>
          <w:bCs/>
          <w:sz w:val="30"/>
          <w:szCs w:val="30"/>
        </w:rPr>
        <w:t xml:space="preserve"> I&amp;</w:t>
      </w:r>
      <w:r w:rsidRPr="00A025C3">
        <w:rPr>
          <w:rFonts w:ascii="Times New Roman" w:eastAsia="Times New Roman" w:hAnsi="Times New Roman"/>
          <w:b/>
          <w:bCs/>
          <w:sz w:val="30"/>
          <w:szCs w:val="30"/>
        </w:rPr>
        <w:t xml:space="preserve"> II </w:t>
      </w:r>
    </w:p>
    <w:p w:rsidR="00A025C3" w:rsidRPr="00A025C3" w:rsidRDefault="00527015" w:rsidP="00A025C3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270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.75pt;margin-top:29.8pt;width:495pt;height:52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" fillcolor="gray">
            <v:textbox>
              <w:txbxContent>
                <w:p w:rsidR="00A025C3" w:rsidRDefault="00A025C3" w:rsidP="00A025C3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PRINCIPLES AND PRACTICE OF MARKETING</w:t>
                  </w:r>
                </w:p>
                <w:p w:rsidR="00A025C3" w:rsidRDefault="006771AB" w:rsidP="00A025C3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2903</w:t>
                  </w:r>
                  <w:r w:rsidR="00A025C3">
                    <w:rPr>
                      <w:rFonts w:ascii="Times New Roman" w:hAnsi="Times New Roman"/>
                      <w:sz w:val="28"/>
                      <w:szCs w:val="28"/>
                    </w:rPr>
                    <w:t>/205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1902/102</w:t>
                  </w:r>
                </w:p>
                <w:p w:rsidR="00A025C3" w:rsidRDefault="00A025C3" w:rsidP="00A025C3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025C3" w:rsidRPr="00E0469A" w:rsidRDefault="00A025C3" w:rsidP="00A025C3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025C3" w:rsidRPr="00BC3889" w:rsidRDefault="00A025C3" w:rsidP="00A025C3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6771AB">
        <w:rPr>
          <w:rFonts w:ascii="Times New Roman" w:eastAsia="Times New Roman" w:hAnsi="Times New Roman"/>
          <w:b/>
          <w:bCs/>
          <w:sz w:val="28"/>
          <w:szCs w:val="28"/>
        </w:rPr>
        <w:t>END OF TERM EXAMINATIONS: JAN-APRIL 2017</w:t>
      </w:r>
    </w:p>
    <w:p w:rsidR="00A025C3" w:rsidRPr="00A025C3" w:rsidRDefault="00527015" w:rsidP="00A025C3">
      <w:pPr>
        <w:jc w:val="center"/>
        <w:rPr>
          <w:rFonts w:ascii="Times New Roman" w:eastAsia="Times New Roman" w:hAnsi="Times New Roman"/>
          <w:b/>
          <w:bCs/>
        </w:rPr>
      </w:pPr>
      <w:r w:rsidRPr="00527015">
        <w:rPr>
          <w:noProof/>
        </w:rPr>
      </w:r>
      <w:r w:rsidRPr="00527015">
        <w:rPr>
          <w:noProof/>
        </w:rPr>
        <w:pict>
          <v:group id="Canvas 3" o:spid="_x0000_s1029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A025C3" w:rsidRPr="00A025C3" w:rsidRDefault="00A025C3" w:rsidP="00A025C3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A025C3" w:rsidRPr="00A025C3" w:rsidRDefault="00A025C3" w:rsidP="00A025C3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A025C3"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A025C3" w:rsidRDefault="00A025C3" w:rsidP="00A025C3">
      <w:pPr>
        <w:rPr>
          <w:rFonts w:ascii="Times New Roman" w:eastAsia="Times New Roman" w:hAnsi="Times New Roman"/>
          <w:b/>
          <w:bCs/>
          <w:u w:val="single"/>
        </w:rPr>
      </w:pPr>
      <w:r w:rsidRPr="00A025C3"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7F6E62" w:rsidRDefault="007F6E62" w:rsidP="007F6E62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ANY FIVE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questions. </w:t>
      </w:r>
    </w:p>
    <w:p w:rsidR="007F6E62" w:rsidRDefault="007F6E62" w:rsidP="007F6E62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7F6E62" w:rsidRDefault="007F6E62" w:rsidP="007F6E62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No</w:t>
      </w:r>
      <w:r>
        <w:rPr>
          <w:rFonts w:ascii="Times New Roman" w:eastAsia="Times New Roman" w:hAnsi="Times New Roman"/>
          <w:i/>
          <w:sz w:val="24"/>
          <w:szCs w:val="24"/>
        </w:rPr>
        <w:t>. in each Answer Sheet used.</w:t>
      </w:r>
    </w:p>
    <w:p w:rsidR="007F6E62" w:rsidRDefault="007F6E62" w:rsidP="007F6E62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Cell phones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ARE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7F6E62" w:rsidRDefault="007F6E62" w:rsidP="007F6E62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7F6E62" w:rsidRDefault="007F6E62" w:rsidP="007F6E62">
      <w:pPr>
        <w:pStyle w:val="ListParagraph"/>
        <w:numPr>
          <w:ilvl w:val="0"/>
          <w:numId w:val="29"/>
        </w:numPr>
        <w:spacing w:line="360" w:lineRule="auto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hAnsi="Times New Roman"/>
          <w:i/>
          <w:sz w:val="24"/>
          <w:szCs w:val="24"/>
          <w:u w:val="single"/>
        </w:rPr>
        <w:t>school ID</w:t>
      </w:r>
      <w:r>
        <w:rPr>
          <w:rFonts w:ascii="Times New Roman" w:hAnsi="Times New Roman"/>
          <w:i/>
          <w:sz w:val="24"/>
          <w:szCs w:val="24"/>
        </w:rPr>
        <w:t xml:space="preserve"> and </w:t>
      </w:r>
      <w:r>
        <w:rPr>
          <w:rFonts w:ascii="Times New Roman" w:hAnsi="Times New Roman"/>
          <w:i/>
          <w:sz w:val="24"/>
          <w:szCs w:val="24"/>
          <w:u w:val="single"/>
        </w:rPr>
        <w:t>Examination card</w:t>
      </w:r>
      <w:r>
        <w:rPr>
          <w:rFonts w:ascii="Times New Roman" w:hAnsi="Times New Roman"/>
          <w:i/>
          <w:sz w:val="24"/>
          <w:szCs w:val="24"/>
        </w:rPr>
        <w:t xml:space="preserve"> in the examination room.</w:t>
      </w:r>
    </w:p>
    <w:p w:rsidR="007F6E62" w:rsidRDefault="007F6E62" w:rsidP="007F6E62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All reference materials are prohibited in the examination room.</w:t>
      </w:r>
    </w:p>
    <w:p w:rsidR="007F6E62" w:rsidRDefault="007F6E62" w:rsidP="00A025C3">
      <w:pPr>
        <w:rPr>
          <w:rFonts w:ascii="Times New Roman" w:eastAsia="Times New Roman" w:hAnsi="Times New Roman"/>
          <w:b/>
          <w:bCs/>
          <w:u w:val="single"/>
        </w:rPr>
      </w:pPr>
    </w:p>
    <w:p w:rsidR="007F6E62" w:rsidRPr="00A025C3" w:rsidRDefault="007F6E62" w:rsidP="00A025C3">
      <w:pPr>
        <w:rPr>
          <w:rFonts w:ascii="Times New Roman" w:eastAsia="Times New Roman" w:hAnsi="Times New Roman"/>
          <w:b/>
          <w:bCs/>
          <w:u w:val="single"/>
        </w:rPr>
      </w:pPr>
    </w:p>
    <w:p w:rsidR="00A025C3" w:rsidRPr="00A025C3" w:rsidRDefault="00527015" w:rsidP="00A0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527015">
        <w:rPr>
          <w:noProof/>
        </w:rPr>
        <w:pict>
          <v:shape id="Text Box 5" o:spid="_x0000_s1028" type="#_x0000_t202" style="position:absolute;margin-left:189.75pt;margin-top:10.05pt;width:99.45pt;height:42.4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" stroked="f">
            <v:textbox style="mso-fit-shape-to-text:t">
              <w:txbxContent>
                <w:p w:rsidR="00A025C3" w:rsidRPr="00CB4857" w:rsidRDefault="00A025C3" w:rsidP="00A025C3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C062A7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© </w:t>
                  </w: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MIT2017</w:t>
                  </w:r>
                </w:p>
              </w:txbxContent>
            </v:textbox>
            <w10:wrap type="square"/>
          </v:shape>
        </w:pict>
      </w:r>
    </w:p>
    <w:p w:rsidR="00A025C3" w:rsidRPr="00A025C3" w:rsidRDefault="00A025C3" w:rsidP="00A025C3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6C7B5B" w:rsidRPr="00E606B3" w:rsidRDefault="006C7B5B" w:rsidP="006C7B5B">
      <w:pPr>
        <w:rPr>
          <w:rFonts w:ascii="Times New Roman" w:hAnsi="Times New Roman" w:cs="Times New Roman"/>
          <w:b/>
          <w:sz w:val="24"/>
          <w:szCs w:val="24"/>
        </w:rPr>
      </w:pPr>
      <w:r w:rsidRPr="00E606B3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6C7B5B" w:rsidRDefault="006C7B5B" w:rsidP="006C7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06B3">
        <w:rPr>
          <w:rFonts w:ascii="Times New Roman" w:hAnsi="Times New Roman" w:cs="Times New Roman"/>
          <w:sz w:val="24"/>
          <w:szCs w:val="24"/>
        </w:rPr>
        <w:t xml:space="preserve">Define consumer behavior </w:t>
      </w:r>
      <w:r w:rsidRPr="00E606B3">
        <w:rPr>
          <w:rFonts w:ascii="Times New Roman" w:hAnsi="Times New Roman" w:cs="Times New Roman"/>
          <w:sz w:val="24"/>
          <w:szCs w:val="24"/>
        </w:rPr>
        <w:tab/>
      </w:r>
      <w:r w:rsidRPr="00E606B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C7B5B" w:rsidRPr="00341DBE" w:rsidRDefault="00341DBE" w:rsidP="00341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four</w:t>
      </w:r>
      <w:r w:rsidRPr="00E606B3">
        <w:rPr>
          <w:rFonts w:ascii="Times New Roman" w:hAnsi="Times New Roman" w:cs="Times New Roman"/>
          <w:sz w:val="24"/>
          <w:szCs w:val="24"/>
        </w:rPr>
        <w:t xml:space="preserve"> psychological factors that in</w:t>
      </w:r>
      <w:r>
        <w:rPr>
          <w:rFonts w:ascii="Times New Roman" w:hAnsi="Times New Roman" w:cs="Times New Roman"/>
          <w:sz w:val="24"/>
          <w:szCs w:val="24"/>
        </w:rPr>
        <w:t>fluence the buying behavior  (8</w:t>
      </w:r>
      <w:r w:rsidRPr="00E606B3">
        <w:rPr>
          <w:rFonts w:ascii="Times New Roman" w:hAnsi="Times New Roman" w:cs="Times New Roman"/>
          <w:sz w:val="24"/>
          <w:szCs w:val="24"/>
        </w:rPr>
        <w:t>mks)</w:t>
      </w:r>
    </w:p>
    <w:p w:rsidR="006C7B5B" w:rsidRPr="00E606B3" w:rsidRDefault="006C7B5B" w:rsidP="006C7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06B3">
        <w:rPr>
          <w:rFonts w:ascii="Times New Roman" w:hAnsi="Times New Roman" w:cs="Times New Roman"/>
          <w:sz w:val="24"/>
          <w:szCs w:val="24"/>
        </w:rPr>
        <w:t>Discuss the</w:t>
      </w:r>
      <w:r w:rsidR="00E606B3">
        <w:rPr>
          <w:rFonts w:ascii="Times New Roman" w:hAnsi="Times New Roman" w:cs="Times New Roman"/>
          <w:sz w:val="24"/>
          <w:szCs w:val="24"/>
        </w:rPr>
        <w:t xml:space="preserve"> consumer decision process </w:t>
      </w:r>
      <w:r w:rsidRPr="00E606B3">
        <w:rPr>
          <w:rFonts w:ascii="Times New Roman" w:hAnsi="Times New Roman" w:cs="Times New Roman"/>
          <w:sz w:val="24"/>
          <w:szCs w:val="24"/>
        </w:rPr>
        <w:t>(10mks)</w:t>
      </w:r>
    </w:p>
    <w:p w:rsidR="006C7B5B" w:rsidRPr="00E606B3" w:rsidRDefault="006C7B5B" w:rsidP="006C7B5B">
      <w:pPr>
        <w:rPr>
          <w:rFonts w:ascii="Times New Roman" w:hAnsi="Times New Roman" w:cs="Times New Roman"/>
          <w:b/>
          <w:sz w:val="24"/>
          <w:szCs w:val="24"/>
        </w:rPr>
      </w:pPr>
      <w:r w:rsidRPr="00E606B3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614614" w:rsidRPr="00341DBE" w:rsidRDefault="00614614" w:rsidP="00341D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06B3">
        <w:rPr>
          <w:rFonts w:ascii="Times New Roman" w:hAnsi="Times New Roman" w:cs="Times New Roman"/>
          <w:sz w:val="24"/>
          <w:szCs w:val="24"/>
        </w:rPr>
        <w:t>Define consumer buying behavior</w:t>
      </w:r>
      <w:r w:rsidRPr="00E606B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4614" w:rsidRDefault="00614614" w:rsidP="00614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06B3">
        <w:rPr>
          <w:rFonts w:ascii="Times New Roman" w:hAnsi="Times New Roman" w:cs="Times New Roman"/>
          <w:sz w:val="24"/>
          <w:szCs w:val="24"/>
        </w:rPr>
        <w:t xml:space="preserve">Describe the four categories of consumer buying behavior </w:t>
      </w:r>
      <w:r w:rsidRPr="00E606B3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341DBE" w:rsidRPr="006771AB" w:rsidRDefault="00341DBE" w:rsidP="006771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five</w:t>
      </w:r>
      <w:r w:rsidRPr="004A3B82">
        <w:rPr>
          <w:rFonts w:ascii="Times New Roman" w:hAnsi="Times New Roman" w:cs="Times New Roman"/>
          <w:sz w:val="24"/>
          <w:szCs w:val="24"/>
        </w:rPr>
        <w:t xml:space="preserve"> marketing philosophies that are used in </w:t>
      </w:r>
      <w:r>
        <w:rPr>
          <w:rFonts w:ascii="Times New Roman" w:hAnsi="Times New Roman" w:cs="Times New Roman"/>
          <w:sz w:val="24"/>
          <w:szCs w:val="24"/>
        </w:rPr>
        <w:t>marketing management practice (10</w:t>
      </w:r>
      <w:r w:rsidRPr="004A3B82">
        <w:rPr>
          <w:rFonts w:ascii="Times New Roman" w:hAnsi="Times New Roman" w:cs="Times New Roman"/>
          <w:sz w:val="24"/>
          <w:szCs w:val="24"/>
        </w:rPr>
        <w:t>mks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14614" w:rsidRDefault="006E3978" w:rsidP="006E3978">
      <w:pPr>
        <w:rPr>
          <w:rFonts w:ascii="Times New Roman" w:hAnsi="Times New Roman" w:cs="Times New Roman"/>
          <w:b/>
          <w:sz w:val="24"/>
          <w:szCs w:val="24"/>
        </w:rPr>
      </w:pPr>
      <w:r w:rsidRPr="00E606B3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9E4F4D" w:rsidRDefault="009E4F4D" w:rsidP="0009771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roles of marketing in a society (10mks)</w:t>
      </w:r>
    </w:p>
    <w:p w:rsidR="009E4F4D" w:rsidRPr="009E4F4D" w:rsidRDefault="009E4F4D" w:rsidP="0009771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limited recently increased the prices of its household products. Explain five reasons that may account for such price increases (10mks)</w:t>
      </w:r>
    </w:p>
    <w:p w:rsidR="00431458" w:rsidRDefault="00431458" w:rsidP="00431458">
      <w:pPr>
        <w:rPr>
          <w:rFonts w:ascii="Times New Roman" w:hAnsi="Times New Roman" w:cs="Times New Roman"/>
          <w:b/>
          <w:sz w:val="24"/>
          <w:szCs w:val="24"/>
        </w:rPr>
      </w:pPr>
      <w:r w:rsidRPr="00E606B3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167CAF" w:rsidRDefault="00167CAF" w:rsidP="0009771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 has lately developed new products to launch into the market. Highlight four reasons that may account for such a move (10mks)</w:t>
      </w:r>
    </w:p>
    <w:p w:rsidR="00167CAF" w:rsidRPr="00167CAF" w:rsidRDefault="00167CAF" w:rsidP="0009771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limited is in the process of generating ideas to enable it develop a new washing detergent. Outline five sources of ideas that the organization could use (10mks)</w:t>
      </w:r>
    </w:p>
    <w:p w:rsidR="00431458" w:rsidRPr="00E606B3" w:rsidRDefault="00431458" w:rsidP="00431458">
      <w:pPr>
        <w:rPr>
          <w:rFonts w:ascii="Times New Roman" w:hAnsi="Times New Roman" w:cs="Times New Roman"/>
          <w:b/>
          <w:sz w:val="24"/>
          <w:szCs w:val="24"/>
        </w:rPr>
      </w:pPr>
      <w:r w:rsidRPr="00E606B3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431458" w:rsidRPr="00E606B3" w:rsidRDefault="00431458" w:rsidP="000977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06B3">
        <w:rPr>
          <w:rFonts w:ascii="Times New Roman" w:hAnsi="Times New Roman" w:cs="Times New Roman"/>
          <w:sz w:val="24"/>
          <w:szCs w:val="24"/>
        </w:rPr>
        <w:t>Explain</w:t>
      </w:r>
      <w:r w:rsidR="00E46F90">
        <w:rPr>
          <w:rFonts w:ascii="Times New Roman" w:hAnsi="Times New Roman" w:cs="Times New Roman"/>
          <w:sz w:val="24"/>
          <w:szCs w:val="24"/>
        </w:rPr>
        <w:t xml:space="preserve">  three types of product levels</w:t>
      </w:r>
      <w:r w:rsidRPr="00E606B3"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431458" w:rsidRPr="00E606B3" w:rsidRDefault="00E46F90" w:rsidP="000977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marketing decision-making process in determining the appropriate marketing mix</w:t>
      </w:r>
      <w:r w:rsidR="00431458" w:rsidRPr="00E606B3">
        <w:rPr>
          <w:rFonts w:ascii="Times New Roman" w:hAnsi="Times New Roman" w:cs="Times New Roman"/>
          <w:sz w:val="24"/>
          <w:szCs w:val="24"/>
        </w:rPr>
        <w:t>(14mks)</w:t>
      </w:r>
    </w:p>
    <w:p w:rsidR="00431458" w:rsidRPr="00E606B3" w:rsidRDefault="00431458" w:rsidP="00431458">
      <w:pPr>
        <w:rPr>
          <w:rFonts w:ascii="Times New Roman" w:hAnsi="Times New Roman" w:cs="Times New Roman"/>
          <w:b/>
          <w:sz w:val="24"/>
          <w:szCs w:val="24"/>
        </w:rPr>
      </w:pPr>
      <w:r w:rsidRPr="00E606B3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431458" w:rsidRPr="00E606B3" w:rsidRDefault="00431458" w:rsidP="000977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06B3">
        <w:rPr>
          <w:rFonts w:ascii="Times New Roman" w:hAnsi="Times New Roman" w:cs="Times New Roman"/>
          <w:sz w:val="24"/>
          <w:szCs w:val="24"/>
        </w:rPr>
        <w:t xml:space="preserve">List and explain the five marketing concepts </w:t>
      </w:r>
      <w:r w:rsidRPr="00E606B3">
        <w:rPr>
          <w:rFonts w:ascii="Times New Roman" w:hAnsi="Times New Roman" w:cs="Times New Roman"/>
          <w:sz w:val="24"/>
          <w:szCs w:val="24"/>
        </w:rPr>
        <w:tab/>
      </w:r>
      <w:r w:rsidRPr="00E606B3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431458" w:rsidRPr="00E606B3" w:rsidRDefault="00431458" w:rsidP="000977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06B3">
        <w:rPr>
          <w:rFonts w:ascii="Times New Roman" w:hAnsi="Times New Roman" w:cs="Times New Roman"/>
          <w:sz w:val="24"/>
          <w:szCs w:val="24"/>
        </w:rPr>
        <w:t>Explain the major issues that the study of consumer behavior enable a marketer to understand (10mks)</w:t>
      </w:r>
    </w:p>
    <w:p w:rsidR="000F6DE8" w:rsidRDefault="000F6DE8" w:rsidP="000F6DE8">
      <w:pPr>
        <w:rPr>
          <w:rFonts w:ascii="Times New Roman" w:hAnsi="Times New Roman" w:cs="Times New Roman"/>
          <w:b/>
          <w:sz w:val="24"/>
          <w:szCs w:val="24"/>
        </w:rPr>
      </w:pPr>
      <w:r w:rsidRPr="00E606B3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167CAF" w:rsidRDefault="00167CAF" w:rsidP="0009771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the product life cycle (10mks)</w:t>
      </w:r>
    </w:p>
    <w:p w:rsidR="00167CAF" w:rsidRDefault="00167CAF" w:rsidP="0009771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roles of product packaging (6mks)</w:t>
      </w:r>
    </w:p>
    <w:p w:rsidR="00167CAF" w:rsidRDefault="00167CAF" w:rsidP="0009771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two pricing methods that an organization could use to price its products (4mks)</w:t>
      </w:r>
    </w:p>
    <w:sectPr w:rsidR="00167CAF" w:rsidSect="00EF6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555"/>
    <w:multiLevelType w:val="hybridMultilevel"/>
    <w:tmpl w:val="055044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174961"/>
    <w:multiLevelType w:val="hybridMultilevel"/>
    <w:tmpl w:val="1F0A46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8A0EAA"/>
    <w:multiLevelType w:val="hybridMultilevel"/>
    <w:tmpl w:val="5FB290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116D79"/>
    <w:multiLevelType w:val="hybridMultilevel"/>
    <w:tmpl w:val="3DE03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E6FF5"/>
    <w:multiLevelType w:val="hybridMultilevel"/>
    <w:tmpl w:val="4B36B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F03DE"/>
    <w:multiLevelType w:val="hybridMultilevel"/>
    <w:tmpl w:val="0CD6F1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396790"/>
    <w:multiLevelType w:val="hybridMultilevel"/>
    <w:tmpl w:val="3C920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56E9F"/>
    <w:multiLevelType w:val="hybridMultilevel"/>
    <w:tmpl w:val="8A6E0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65822"/>
    <w:multiLevelType w:val="hybridMultilevel"/>
    <w:tmpl w:val="BA340E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FE70BD"/>
    <w:multiLevelType w:val="hybridMultilevel"/>
    <w:tmpl w:val="300CA8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E4028"/>
    <w:multiLevelType w:val="hybridMultilevel"/>
    <w:tmpl w:val="1B9C75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2A3535"/>
    <w:multiLevelType w:val="hybridMultilevel"/>
    <w:tmpl w:val="B37AC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12723"/>
    <w:multiLevelType w:val="hybridMultilevel"/>
    <w:tmpl w:val="8BA0E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F73DA"/>
    <w:multiLevelType w:val="hybridMultilevel"/>
    <w:tmpl w:val="876CC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31ECA"/>
    <w:multiLevelType w:val="hybridMultilevel"/>
    <w:tmpl w:val="6554C20E"/>
    <w:lvl w:ilvl="0" w:tplc="1B8C29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A63F3"/>
    <w:multiLevelType w:val="hybridMultilevel"/>
    <w:tmpl w:val="27A8D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B4FCB"/>
    <w:multiLevelType w:val="hybridMultilevel"/>
    <w:tmpl w:val="E4F428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436C97"/>
    <w:multiLevelType w:val="hybridMultilevel"/>
    <w:tmpl w:val="18C47740"/>
    <w:lvl w:ilvl="0" w:tplc="63984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93B02"/>
    <w:multiLevelType w:val="hybridMultilevel"/>
    <w:tmpl w:val="1234BE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3B3210"/>
    <w:multiLevelType w:val="hybridMultilevel"/>
    <w:tmpl w:val="A2AC4B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90C69"/>
    <w:multiLevelType w:val="hybridMultilevel"/>
    <w:tmpl w:val="A39899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2C6514"/>
    <w:multiLevelType w:val="hybridMultilevel"/>
    <w:tmpl w:val="1B8891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E40792B"/>
    <w:multiLevelType w:val="hybridMultilevel"/>
    <w:tmpl w:val="1958A8BC"/>
    <w:lvl w:ilvl="0" w:tplc="B4DE5B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FD4E02"/>
    <w:multiLevelType w:val="hybridMultilevel"/>
    <w:tmpl w:val="EC5AE74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63EF2001"/>
    <w:multiLevelType w:val="hybridMultilevel"/>
    <w:tmpl w:val="D9F2AE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6F21D9B"/>
    <w:multiLevelType w:val="hybridMultilevel"/>
    <w:tmpl w:val="0FB287D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E7B2CC5"/>
    <w:multiLevelType w:val="hybridMultilevel"/>
    <w:tmpl w:val="3A80C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6"/>
  </w:num>
  <w:num w:numId="5">
    <w:abstractNumId w:val="7"/>
  </w:num>
  <w:num w:numId="6">
    <w:abstractNumId w:val="3"/>
  </w:num>
  <w:num w:numId="7">
    <w:abstractNumId w:val="12"/>
  </w:num>
  <w:num w:numId="8">
    <w:abstractNumId w:val="27"/>
  </w:num>
  <w:num w:numId="9">
    <w:abstractNumId w:val="24"/>
  </w:num>
  <w:num w:numId="10">
    <w:abstractNumId w:val="22"/>
  </w:num>
  <w:num w:numId="11">
    <w:abstractNumId w:val="17"/>
  </w:num>
  <w:num w:numId="12">
    <w:abstractNumId w:val="2"/>
  </w:num>
  <w:num w:numId="13">
    <w:abstractNumId w:val="0"/>
  </w:num>
  <w:num w:numId="14">
    <w:abstractNumId w:val="19"/>
  </w:num>
  <w:num w:numId="15">
    <w:abstractNumId w:val="9"/>
  </w:num>
  <w:num w:numId="16">
    <w:abstractNumId w:val="4"/>
  </w:num>
  <w:num w:numId="17">
    <w:abstractNumId w:val="23"/>
  </w:num>
  <w:num w:numId="18">
    <w:abstractNumId w:val="26"/>
  </w:num>
  <w:num w:numId="19">
    <w:abstractNumId w:val="25"/>
  </w:num>
  <w:num w:numId="20">
    <w:abstractNumId w:val="20"/>
  </w:num>
  <w:num w:numId="21">
    <w:abstractNumId w:val="18"/>
  </w:num>
  <w:num w:numId="22">
    <w:abstractNumId w:val="11"/>
  </w:num>
  <w:num w:numId="23">
    <w:abstractNumId w:val="21"/>
  </w:num>
  <w:num w:numId="24">
    <w:abstractNumId w:val="14"/>
  </w:num>
  <w:num w:numId="25">
    <w:abstractNumId w:val="15"/>
  </w:num>
  <w:num w:numId="26">
    <w:abstractNumId w:val="1"/>
  </w:num>
  <w:num w:numId="27">
    <w:abstractNumId w:val="5"/>
  </w:num>
  <w:num w:numId="28">
    <w:abstractNumId w:val="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7B5B"/>
    <w:rsid w:val="00014699"/>
    <w:rsid w:val="000769E9"/>
    <w:rsid w:val="00097715"/>
    <w:rsid w:val="000B38B8"/>
    <w:rsid w:val="000B7430"/>
    <w:rsid w:val="000C42AD"/>
    <w:rsid w:val="000E5931"/>
    <w:rsid w:val="000F6DE8"/>
    <w:rsid w:val="00102F34"/>
    <w:rsid w:val="0012080E"/>
    <w:rsid w:val="00145E14"/>
    <w:rsid w:val="00167CAF"/>
    <w:rsid w:val="0020657E"/>
    <w:rsid w:val="002E7CB3"/>
    <w:rsid w:val="002F450B"/>
    <w:rsid w:val="002F6DCA"/>
    <w:rsid w:val="00324F30"/>
    <w:rsid w:val="003340ED"/>
    <w:rsid w:val="00341DBE"/>
    <w:rsid w:val="003468DB"/>
    <w:rsid w:val="003702DB"/>
    <w:rsid w:val="003867F7"/>
    <w:rsid w:val="003F1F61"/>
    <w:rsid w:val="0042708A"/>
    <w:rsid w:val="00431458"/>
    <w:rsid w:val="00455496"/>
    <w:rsid w:val="004C3AAF"/>
    <w:rsid w:val="004D5053"/>
    <w:rsid w:val="0050438F"/>
    <w:rsid w:val="00527015"/>
    <w:rsid w:val="005322E3"/>
    <w:rsid w:val="00571313"/>
    <w:rsid w:val="0058267F"/>
    <w:rsid w:val="005F685B"/>
    <w:rsid w:val="00614614"/>
    <w:rsid w:val="006501AE"/>
    <w:rsid w:val="00655DCE"/>
    <w:rsid w:val="006771AB"/>
    <w:rsid w:val="006C0C56"/>
    <w:rsid w:val="006C7B5B"/>
    <w:rsid w:val="006D32A5"/>
    <w:rsid w:val="006E3978"/>
    <w:rsid w:val="007B18E6"/>
    <w:rsid w:val="007E400D"/>
    <w:rsid w:val="007E4BCD"/>
    <w:rsid w:val="007F6E62"/>
    <w:rsid w:val="00825654"/>
    <w:rsid w:val="00841EE0"/>
    <w:rsid w:val="00926EB5"/>
    <w:rsid w:val="009671F0"/>
    <w:rsid w:val="009E4F4D"/>
    <w:rsid w:val="00A025C3"/>
    <w:rsid w:val="00A957A7"/>
    <w:rsid w:val="00BD1B0D"/>
    <w:rsid w:val="00BE4108"/>
    <w:rsid w:val="00BF7DC0"/>
    <w:rsid w:val="00DD525F"/>
    <w:rsid w:val="00DF3C5B"/>
    <w:rsid w:val="00E46F90"/>
    <w:rsid w:val="00E606B3"/>
    <w:rsid w:val="00EB21DB"/>
    <w:rsid w:val="00EE263A"/>
    <w:rsid w:val="00EF685E"/>
    <w:rsid w:val="00F05D20"/>
    <w:rsid w:val="00F679B9"/>
    <w:rsid w:val="00F9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ALEKI K</cp:lastModifiedBy>
  <cp:revision>5</cp:revision>
  <dcterms:created xsi:type="dcterms:W3CDTF">2017-03-31T06:14:00Z</dcterms:created>
  <dcterms:modified xsi:type="dcterms:W3CDTF">2017-09-23T14:15:00Z</dcterms:modified>
</cp:coreProperties>
</file>