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AA" w:rsidRPr="0006779A" w:rsidRDefault="00B83EAA" w:rsidP="00B83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9A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B83EAA" w:rsidRPr="0006779A" w:rsidRDefault="00315339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</w:t>
      </w:r>
      <w:r w:rsidR="00B83EAA" w:rsidRPr="0006779A">
        <w:rPr>
          <w:rFonts w:ascii="Times New Roman" w:hAnsi="Times New Roman" w:cs="Times New Roman"/>
          <w:b/>
          <w:sz w:val="24"/>
          <w:szCs w:val="24"/>
        </w:rPr>
        <w:t xml:space="preserve"> RELIGIOUS EDUCATION</w:t>
      </w:r>
    </w:p>
    <w:p w:rsidR="00B83EAA" w:rsidRPr="0006779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PRE-MOCK PAPER 2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9A">
        <w:rPr>
          <w:rFonts w:ascii="Times New Roman" w:hAnsi="Times New Roman" w:cs="Times New Roman"/>
          <w:b/>
          <w:sz w:val="24"/>
          <w:szCs w:val="24"/>
        </w:rPr>
        <w:t>MARCH 2014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Pr="0006779A" w:rsidRDefault="00B83EAA" w:rsidP="00B83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Answer any FIVE questions in the answer booklet provided.</w:t>
      </w:r>
    </w:p>
    <w:p w:rsidR="00B83EAA" w:rsidRPr="0006779A" w:rsidRDefault="00B83EAA" w:rsidP="00B83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This paper consists of two printed pages.</w:t>
      </w:r>
    </w:p>
    <w:p w:rsidR="00B83EAA" w:rsidRPr="0006779A" w:rsidRDefault="00B83EAA" w:rsidP="00B83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and no question are missing.</w:t>
      </w: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FB5" w:rsidRDefault="00A06FB5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FB5" w:rsidRDefault="00A06FB5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FB5" w:rsidRDefault="00A06FB5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AA" w:rsidRDefault="00B83EAA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06779A">
        <w:rPr>
          <w:rFonts w:ascii="Times New Roman" w:hAnsi="Times New Roman" w:cs="Times New Roman"/>
          <w:sz w:val="24"/>
          <w:szCs w:val="24"/>
        </w:rPr>
        <w:tab/>
      </w:r>
      <w:r w:rsidR="00A06FB5">
        <w:rPr>
          <w:rFonts w:ascii="Times New Roman" w:hAnsi="Times New Roman" w:cs="Times New Roman"/>
          <w:sz w:val="24"/>
          <w:szCs w:val="24"/>
        </w:rPr>
        <w:t>State Jeremiah’s prop</w:t>
      </w:r>
      <w:r w:rsidR="00523DAB">
        <w:rPr>
          <w:rFonts w:ascii="Times New Roman" w:hAnsi="Times New Roman" w:cs="Times New Roman"/>
          <w:sz w:val="24"/>
          <w:szCs w:val="24"/>
        </w:rPr>
        <w:t>hecy about the messiah.</w:t>
      </w:r>
      <w:r w:rsidR="00523DAB">
        <w:rPr>
          <w:rFonts w:ascii="Times New Roman" w:hAnsi="Times New Roman" w:cs="Times New Roman"/>
          <w:sz w:val="24"/>
          <w:szCs w:val="24"/>
        </w:rPr>
        <w:tab/>
      </w:r>
      <w:r w:rsidR="000F1B04">
        <w:rPr>
          <w:rFonts w:ascii="Times New Roman" w:hAnsi="Times New Roman" w:cs="Times New Roman"/>
          <w:sz w:val="24"/>
          <w:szCs w:val="24"/>
        </w:rPr>
        <w:tab/>
      </w:r>
      <w:r w:rsidR="000F1B04">
        <w:rPr>
          <w:rFonts w:ascii="Times New Roman" w:hAnsi="Times New Roman" w:cs="Times New Roman"/>
          <w:sz w:val="24"/>
          <w:szCs w:val="24"/>
        </w:rPr>
        <w:tab/>
      </w:r>
      <w:r w:rsidR="000F1B04">
        <w:rPr>
          <w:rFonts w:ascii="Times New Roman" w:hAnsi="Times New Roman" w:cs="Times New Roman"/>
          <w:sz w:val="24"/>
          <w:szCs w:val="24"/>
        </w:rPr>
        <w:tab/>
      </w:r>
      <w:r w:rsidR="00523DAB">
        <w:rPr>
          <w:rFonts w:ascii="Times New Roman" w:hAnsi="Times New Roman" w:cs="Times New Roman"/>
          <w:sz w:val="24"/>
          <w:szCs w:val="24"/>
        </w:rPr>
        <w:t>(6 mks)</w:t>
      </w:r>
    </w:p>
    <w:p w:rsidR="000F1B04" w:rsidRDefault="000F1B04" w:rsidP="000F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Simeon’s prophetic message about Jesus during His dedication.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From Mary’s song, the Magnificat give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church can help to uplift </w:t>
      </w:r>
    </w:p>
    <w:p w:rsidR="000F1B04" w:rsidRDefault="000F1B04" w:rsidP="000F1B0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lives of less fortunate.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DAB" w:rsidRDefault="00523DAB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cure of a man who had leprosy Lk 5:12-14.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B04" w:rsidRDefault="000F1B04" w:rsidP="000F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lessons Christian learn from the healing of the woman with the flow of blood.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In what ways can Christians in Kenya assist the physically challenged members of </w:t>
      </w:r>
    </w:p>
    <w:p w:rsidR="000F1B04" w:rsidRDefault="000F1B04" w:rsidP="000F1B0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F1B04" w:rsidRDefault="000F1B04" w:rsidP="000F1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1B04" w:rsidRDefault="00523DAB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="00673F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why Jesus used</w:t>
      </w:r>
      <w:r w:rsidR="000F1B04">
        <w:rPr>
          <w:rFonts w:ascii="Times New Roman" w:hAnsi="Times New Roman" w:cs="Times New Roman"/>
          <w:sz w:val="24"/>
          <w:szCs w:val="24"/>
        </w:rPr>
        <w:t xml:space="preserve"> parables in His teaching.</w:t>
      </w:r>
      <w:r w:rsidR="000F1B04">
        <w:rPr>
          <w:rFonts w:ascii="Times New Roman" w:hAnsi="Times New Roman" w:cs="Times New Roman"/>
          <w:sz w:val="24"/>
          <w:szCs w:val="24"/>
        </w:rPr>
        <w:tab/>
      </w:r>
      <w:r w:rsidR="000F1B04"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A3A03" w:rsidRDefault="005A3A03" w:rsidP="005A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A03" w:rsidRDefault="005A3A03" w:rsidP="005A3A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Narrate the parable of the widow and unjust judge in Luke  18:1-8.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A3A03" w:rsidRDefault="005A3A03" w:rsidP="005A3A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A03" w:rsidRDefault="005A3A03" w:rsidP="005A3A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lessons learnt from the actions of Pilate during the trial of Jesus.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A03" w:rsidRPr="005A3A03" w:rsidRDefault="005A3A03" w:rsidP="005A3A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A03" w:rsidRDefault="00287C6A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Paul’s teachings on the unity of believers as expressed in </w:t>
      </w:r>
      <w:r w:rsidR="00673F84">
        <w:rPr>
          <w:rFonts w:ascii="Times New Roman" w:hAnsi="Times New Roman" w:cs="Times New Roman"/>
          <w:sz w:val="24"/>
          <w:szCs w:val="24"/>
        </w:rPr>
        <w:t xml:space="preserve">the </w:t>
      </w:r>
      <w:r w:rsidR="001534B3">
        <w:rPr>
          <w:rFonts w:ascii="Times New Roman" w:hAnsi="Times New Roman" w:cs="Times New Roman"/>
          <w:sz w:val="24"/>
          <w:szCs w:val="24"/>
        </w:rPr>
        <w:t xml:space="preserve">‘Image of </w:t>
      </w:r>
      <w:r w:rsidR="00673F84">
        <w:rPr>
          <w:rFonts w:ascii="Times New Roman" w:hAnsi="Times New Roman" w:cs="Times New Roman"/>
          <w:sz w:val="24"/>
          <w:szCs w:val="24"/>
        </w:rPr>
        <w:t xml:space="preserve">a </w:t>
      </w:r>
      <w:r w:rsidR="001534B3">
        <w:rPr>
          <w:rFonts w:ascii="Times New Roman" w:hAnsi="Times New Roman" w:cs="Times New Roman"/>
          <w:sz w:val="24"/>
          <w:szCs w:val="24"/>
        </w:rPr>
        <w:t>bride’.</w:t>
      </w:r>
      <w:r w:rsidR="001534B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5A3A03">
        <w:rPr>
          <w:rFonts w:ascii="Times New Roman" w:hAnsi="Times New Roman" w:cs="Times New Roman"/>
          <w:sz w:val="24"/>
          <w:szCs w:val="24"/>
        </w:rPr>
        <w:tab/>
      </w:r>
      <w:r w:rsidR="001534B3">
        <w:rPr>
          <w:rFonts w:ascii="Times New Roman" w:hAnsi="Times New Roman" w:cs="Times New Roman"/>
          <w:sz w:val="24"/>
          <w:szCs w:val="24"/>
        </w:rPr>
        <w:t>(6 mks)</w:t>
      </w:r>
    </w:p>
    <w:p w:rsidR="005A3A03" w:rsidRDefault="005A3A03" w:rsidP="005A3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5A3A03" w:rsidP="005A3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53C">
        <w:rPr>
          <w:rFonts w:ascii="Times New Roman" w:hAnsi="Times New Roman" w:cs="Times New Roman"/>
          <w:sz w:val="24"/>
          <w:szCs w:val="24"/>
        </w:rPr>
        <w:t>teachings of Paul concerning love in 1 Cor 13.</w:t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A553C" w:rsidRDefault="00CA553C" w:rsidP="005A3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CA553C" w:rsidP="005A3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Show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use the fruit of the Holy Spirit to spread the gospel.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23DAB" w:rsidRDefault="00523DAB" w:rsidP="005A3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3A03" w:rsidRDefault="005A3A03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the circumstances when divorce was granted in Traditional African community.</w:t>
      </w:r>
      <w:r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 w:rsidR="00CA55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mks)</w:t>
      </w: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an employer can consider in determining a just wage.  (7 mks)</w:t>
      </w: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through </w:t>
      </w:r>
      <w:r w:rsidR="00673F8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which Christians can rehabilitate those recovering from drug </w:t>
      </w:r>
    </w:p>
    <w:p w:rsidR="00CA553C" w:rsidRDefault="00CA553C" w:rsidP="00CA553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A553C" w:rsidRP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A03" w:rsidRDefault="00CA553C" w:rsidP="00B83E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was the impact of money economy on traditional African community?  (6 mks)</w:t>
      </w: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obstacles to effective maintenance of law, order, and justice in Kenya </w:t>
      </w:r>
    </w:p>
    <w:p w:rsidR="00CA553C" w:rsidRDefault="00CA553C" w:rsidP="00CA553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53C" w:rsidRDefault="00CA553C" w:rsidP="00CA55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List down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effects of scientific discoveries that remain a challenge to many </w:t>
      </w:r>
    </w:p>
    <w:p w:rsidR="00CA553C" w:rsidRPr="00CA553C" w:rsidRDefault="00CA553C" w:rsidP="00CA553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governments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73A8C" w:rsidRDefault="00E73A8C"/>
    <w:sectPr w:rsidR="00E73A8C" w:rsidSect="00E73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DB" w:rsidRDefault="00AB38DB" w:rsidP="00B83EAA">
      <w:pPr>
        <w:spacing w:after="0" w:line="240" w:lineRule="auto"/>
      </w:pPr>
      <w:r>
        <w:separator/>
      </w:r>
    </w:p>
  </w:endnote>
  <w:endnote w:type="continuationSeparator" w:id="1">
    <w:p w:rsidR="00AB38DB" w:rsidRDefault="00AB38DB" w:rsidP="00B8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41"/>
      <w:docPartObj>
        <w:docPartGallery w:val="Page Numbers (Bottom of Page)"/>
        <w:docPartUnique/>
      </w:docPartObj>
    </w:sdtPr>
    <w:sdtContent>
      <w:p w:rsidR="005A3A03" w:rsidRDefault="00360639">
        <w:pPr>
          <w:pStyle w:val="Footer"/>
          <w:jc w:val="center"/>
        </w:pPr>
        <w:fldSimple w:instr=" PAGE   \* MERGEFORMAT ">
          <w:r w:rsidR="00673F84">
            <w:rPr>
              <w:noProof/>
            </w:rPr>
            <w:t>2</w:t>
          </w:r>
        </w:fldSimple>
      </w:p>
    </w:sdtContent>
  </w:sdt>
  <w:p w:rsidR="005A3A03" w:rsidRDefault="005A3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DB" w:rsidRDefault="00AB38DB" w:rsidP="00B83EAA">
      <w:pPr>
        <w:spacing w:after="0" w:line="240" w:lineRule="auto"/>
      </w:pPr>
      <w:r>
        <w:separator/>
      </w:r>
    </w:p>
  </w:footnote>
  <w:footnote w:type="continuationSeparator" w:id="1">
    <w:p w:rsidR="00AB38DB" w:rsidRDefault="00AB38DB" w:rsidP="00B8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158"/>
    <w:multiLevelType w:val="hybridMultilevel"/>
    <w:tmpl w:val="91D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7D2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EAA"/>
    <w:rsid w:val="000F1B04"/>
    <w:rsid w:val="00142AF3"/>
    <w:rsid w:val="001534B3"/>
    <w:rsid w:val="00287C6A"/>
    <w:rsid w:val="00315339"/>
    <w:rsid w:val="00325FC4"/>
    <w:rsid w:val="00360639"/>
    <w:rsid w:val="00523DAB"/>
    <w:rsid w:val="005A3A03"/>
    <w:rsid w:val="00673F84"/>
    <w:rsid w:val="009B143C"/>
    <w:rsid w:val="00A06FB5"/>
    <w:rsid w:val="00AB38DB"/>
    <w:rsid w:val="00B83EAA"/>
    <w:rsid w:val="00CA33C0"/>
    <w:rsid w:val="00CA553C"/>
    <w:rsid w:val="00E73A8C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AA"/>
    <w:pPr>
      <w:ind w:left="720"/>
      <w:contextualSpacing/>
    </w:pPr>
  </w:style>
  <w:style w:type="table" w:styleId="TableGrid">
    <w:name w:val="Table Grid"/>
    <w:basedOn w:val="TableNormal"/>
    <w:uiPriority w:val="59"/>
    <w:rsid w:val="00B8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EAA"/>
  </w:style>
  <w:style w:type="paragraph" w:styleId="Footer">
    <w:name w:val="footer"/>
    <w:basedOn w:val="Normal"/>
    <w:link w:val="FooterChar"/>
    <w:uiPriority w:val="99"/>
    <w:unhideWhenUsed/>
    <w:rsid w:val="00B8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</cp:lastModifiedBy>
  <cp:revision>3</cp:revision>
  <cp:lastPrinted>2014-03-11T04:25:00Z</cp:lastPrinted>
  <dcterms:created xsi:type="dcterms:W3CDTF">2014-03-11T06:48:00Z</dcterms:created>
  <dcterms:modified xsi:type="dcterms:W3CDTF">2014-03-11T07:38:00Z</dcterms:modified>
</cp:coreProperties>
</file>