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2F" w:rsidRPr="00965D15" w:rsidRDefault="00466E2F" w:rsidP="00466E2F">
      <w:p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NAME…………………………………</w:t>
      </w:r>
      <w:r w:rsidR="00E950C9">
        <w:rPr>
          <w:rFonts w:ascii="Times New Roman" w:hAnsi="Times New Roman"/>
          <w:sz w:val="24"/>
          <w:szCs w:val="24"/>
        </w:rPr>
        <w:t xml:space="preserve">…….. </w:t>
      </w:r>
      <w:r w:rsidR="00AD478F">
        <w:rPr>
          <w:rFonts w:ascii="Times New Roman" w:hAnsi="Times New Roman"/>
          <w:sz w:val="24"/>
          <w:szCs w:val="24"/>
        </w:rPr>
        <w:t>CLASS</w:t>
      </w:r>
      <w:r w:rsidRPr="00965D15">
        <w:rPr>
          <w:rFonts w:ascii="Times New Roman" w:hAnsi="Times New Roman"/>
          <w:sz w:val="24"/>
          <w:szCs w:val="24"/>
        </w:rPr>
        <w:t>………………</w:t>
      </w:r>
      <w:r w:rsidR="00AD478F">
        <w:rPr>
          <w:rFonts w:ascii="Times New Roman" w:hAnsi="Times New Roman"/>
          <w:sz w:val="24"/>
          <w:szCs w:val="24"/>
        </w:rPr>
        <w:t>ADM.</w:t>
      </w:r>
      <w:r w:rsidRPr="00965D15">
        <w:rPr>
          <w:rFonts w:ascii="Times New Roman" w:hAnsi="Times New Roman"/>
          <w:sz w:val="24"/>
          <w:szCs w:val="24"/>
        </w:rPr>
        <w:t xml:space="preserve"> NO………</w:t>
      </w:r>
      <w:r w:rsidR="00AD478F">
        <w:rPr>
          <w:rFonts w:ascii="Times New Roman" w:hAnsi="Times New Roman"/>
          <w:sz w:val="24"/>
          <w:szCs w:val="24"/>
        </w:rPr>
        <w:t>…...</w:t>
      </w:r>
    </w:p>
    <w:p w:rsidR="00AD478F" w:rsidRDefault="00AD478F" w:rsidP="00466E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INDEX.NO………………………..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66E2F" w:rsidRPr="00965D15" w:rsidRDefault="00466E2F" w:rsidP="00AD478F">
      <w:pPr>
        <w:spacing w:after="0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231/3</w:t>
      </w:r>
      <w:r w:rsidR="00E950C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466E2F" w:rsidRPr="00965D15" w:rsidRDefault="00466E2F" w:rsidP="00AD478F">
      <w:pPr>
        <w:spacing w:after="0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BIOLOGY</w:t>
      </w:r>
    </w:p>
    <w:p w:rsidR="00466E2F" w:rsidRPr="00965D15" w:rsidRDefault="00466E2F" w:rsidP="00AD478F">
      <w:pPr>
        <w:spacing w:after="0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PAPER 3</w:t>
      </w:r>
    </w:p>
    <w:p w:rsidR="00466E2F" w:rsidRPr="00965D15" w:rsidRDefault="00466E2F" w:rsidP="00AD478F">
      <w:pPr>
        <w:spacing w:after="0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(PRACTICAL)</w:t>
      </w:r>
    </w:p>
    <w:p w:rsidR="00AD478F" w:rsidRDefault="00466E2F" w:rsidP="00AD478F">
      <w:p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TIME: 1HR .45MINS</w:t>
      </w:r>
    </w:p>
    <w:p w:rsidR="00AD478F" w:rsidRPr="003A7D11" w:rsidRDefault="00AD478F" w:rsidP="00AD47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NJORO BOYS HIGH SCHOOL</w:t>
      </w:r>
    </w:p>
    <w:p w:rsidR="00AD478F" w:rsidRPr="003A7D11" w:rsidRDefault="00AD478F" w:rsidP="00AD47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MARATHON </w:t>
      </w:r>
      <w:r w:rsidRPr="003A7D11">
        <w:rPr>
          <w:rFonts w:ascii="Times New Roman" w:hAnsi="Times New Roman"/>
          <w:b/>
          <w:sz w:val="24"/>
          <w:szCs w:val="24"/>
        </w:rPr>
        <w:t>EXAMINATION - 2014</w:t>
      </w:r>
    </w:p>
    <w:p w:rsidR="00466E2F" w:rsidRPr="00965D15" w:rsidRDefault="00466E2F" w:rsidP="00466E2F">
      <w:pPr>
        <w:rPr>
          <w:rFonts w:ascii="Times New Roman" w:hAnsi="Times New Roman"/>
          <w:b/>
        </w:rPr>
      </w:pPr>
      <w:r w:rsidRPr="00965D15">
        <w:rPr>
          <w:rFonts w:ascii="Times New Roman" w:hAnsi="Times New Roman"/>
          <w:b/>
        </w:rPr>
        <w:t>Answer all questions in the spaces provided</w:t>
      </w:r>
    </w:p>
    <w:p w:rsidR="00466E2F" w:rsidRDefault="00466E2F" w:rsidP="00466E2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You’re provided with a solution labeled L, starch solution and sodium chloride solution in two different concentrations of 0.1% and 1.4%. Place 3ml of starch solution in test tubes labeled 1, 2 and 3. Add 3 drops of 0.1% sodium chloride to the test tube labeled 3. Add 3mls of solution L to each test tube labeled 2 and 3.</w:t>
      </w:r>
    </w:p>
    <w:p w:rsidR="00466E2F" w:rsidRDefault="00466E2F" w:rsidP="00466E2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a drop of contents from each test tube 1, 2 and 3 on a white tile. To each drop add iodine solution. Record your results in the table below ( 1 ½mk)</w:t>
      </w:r>
    </w:p>
    <w:p w:rsidR="00466E2F" w:rsidRDefault="00C31FC3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27" style="position:absolute;left:0;text-align:left;margin-left:44.55pt;margin-top:15.7pt;width:393pt;height:148.5pt;z-index:251661312" coordorigin="1755,3525" coordsize="7860,2970">
            <v:group id="_x0000_s1028" style="position:absolute;left:1920;top:3525;width:7215;height:2970" coordorigin="1920,3525" coordsize="7215,241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5250;top:3525;width:0;height:2415" o:connectortype="straight"/>
              <v:shape id="_x0000_s1030" type="#_x0000_t32" style="position:absolute;left:1920;top:3525;width:7215;height:0" o:connectortype="straight"/>
            </v:group>
            <v:shape id="_x0000_s1031" type="#_x0000_t32" style="position:absolute;left:1755;top:6495;width:7860;height:0" o:connectortype="straight"/>
          </v:group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6" type="#_x0000_t32" style="position:absolute;left:0;text-align:left;margin-left:52.8pt;margin-top:15.7pt;width:360.75pt;height:0;z-index:251660288" o:connectortype="straight"/>
        </w:pict>
      </w:r>
      <w:r w:rsidR="00466E2F">
        <w:rPr>
          <w:rFonts w:ascii="Times New Roman" w:hAnsi="Times New Roman"/>
          <w:sz w:val="24"/>
          <w:szCs w:val="24"/>
        </w:rPr>
        <w:t xml:space="preserve">      Test tube                                 Observation at start of experiment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</w:t>
      </w:r>
    </w:p>
    <w:p w:rsidR="00466E2F" w:rsidRDefault="00466E2F" w:rsidP="00466E2F">
      <w:pPr>
        <w:pStyle w:val="ListParagraph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the test tubes in water bath maintained at 37</w:t>
      </w:r>
      <w:r w:rsidRPr="00FD0B82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Allow to stand for 30 minutes place a drop of the contents from each test tube on a white tile. To each drop, add iodine solution. Record your observation in the table below.             (1½mk)</w:t>
      </w:r>
    </w:p>
    <w:p w:rsidR="00466E2F" w:rsidRPr="00FD0B82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D0B82">
        <w:rPr>
          <w:rFonts w:ascii="Times New Roman" w:hAnsi="Times New Roman"/>
          <w:sz w:val="24"/>
          <w:szCs w:val="24"/>
        </w:rPr>
        <w:t xml:space="preserve">      </w:t>
      </w:r>
    </w:p>
    <w:p w:rsidR="00466E2F" w:rsidRDefault="00C31FC3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33" style="position:absolute;left:0;text-align:left;margin-left:44.55pt;margin-top:15.7pt;width:393pt;height:148.5pt;z-index:251663360" coordorigin="1755,3525" coordsize="7860,2970">
            <v:group id="_x0000_s1034" style="position:absolute;left:1920;top:3525;width:7215;height:2970" coordorigin="1920,3525" coordsize="7215,2415">
              <v:shape id="_x0000_s1035" type="#_x0000_t32" style="position:absolute;left:5250;top:3525;width:0;height:2415" o:connectortype="straight"/>
              <v:shape id="_x0000_s1036" type="#_x0000_t32" style="position:absolute;left:1920;top:3525;width:7215;height:0" o:connectortype="straight"/>
            </v:group>
            <v:shape id="_x0000_s1037" type="#_x0000_t32" style="position:absolute;left:1755;top:6495;width:7860;height:0" o:connectortype="straight"/>
          </v:group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2" type="#_x0000_t32" style="position:absolute;left:0;text-align:left;margin-left:52.8pt;margin-top:15.7pt;width:360.75pt;height:0;z-index:251662336" o:connectortype="straight"/>
        </w:pict>
      </w:r>
      <w:r w:rsidR="00466E2F">
        <w:rPr>
          <w:rFonts w:ascii="Times New Roman" w:hAnsi="Times New Roman"/>
          <w:sz w:val="24"/>
          <w:szCs w:val="24"/>
        </w:rPr>
        <w:t xml:space="preserve">      Test tube                                 Observation at start of experiment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3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equal amounts of Benedict’s solution in test tubes labeled 2 and 3. Boil and record observations in the table below.                                  (1</w:t>
      </w:r>
      <w:r w:rsidRPr="005668D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5668D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mk)</w:t>
      </w:r>
    </w:p>
    <w:p w:rsidR="00466E2F" w:rsidRDefault="00C31FC3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39" style="position:absolute;left:0;text-align:left;margin-left:44.55pt;margin-top:15.7pt;width:393pt;height:148.5pt;z-index:251665408" coordorigin="1755,3525" coordsize="7860,2970">
            <v:group id="_x0000_s1040" style="position:absolute;left:1920;top:3525;width:7215;height:2970" coordorigin="1920,3525" coordsize="7215,2415">
              <v:shape id="_x0000_s1041" type="#_x0000_t32" style="position:absolute;left:5250;top:3525;width:0;height:2415" o:connectortype="straight"/>
              <v:shape id="_x0000_s1042" type="#_x0000_t32" style="position:absolute;left:1920;top:3525;width:7215;height:0" o:connectortype="straight"/>
            </v:group>
            <v:shape id="_x0000_s1043" type="#_x0000_t32" style="position:absolute;left:1755;top:6495;width:7860;height:0" o:connectortype="straight"/>
          </v:group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8" type="#_x0000_t32" style="position:absolute;left:0;text-align:left;margin-left:52.8pt;margin-top:15.7pt;width:360.75pt;height:0;z-index:251664384" o:connectortype="straight"/>
        </w:pict>
      </w:r>
      <w:r w:rsidR="00466E2F">
        <w:rPr>
          <w:rFonts w:ascii="Times New Roman" w:hAnsi="Times New Roman"/>
          <w:sz w:val="24"/>
          <w:szCs w:val="24"/>
        </w:rPr>
        <w:t xml:space="preserve">      Test tube                                 Observation at start of experiment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the test tube labeled 1</w:t>
      </w:r>
      <w:r w:rsidRPr="00C60D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was included in the experiment.                  (1mk)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……………………………………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….</w:t>
      </w:r>
    </w:p>
    <w:p w:rsidR="00466E2F" w:rsidRDefault="00466E2F" w:rsidP="00466E2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e).Account for the results in the test tube 1,2 and 3 at the end of the experiment. (3mks)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…………………………………….</w:t>
      </w:r>
    </w:p>
    <w:p w:rsidR="00466E2F" w:rsidRDefault="00466E2F" w:rsidP="00466E2F">
      <w:pPr>
        <w:pStyle w:val="ListParagrap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f).Suggest the identity of solution L.                                                (1mk)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……………………………………</w:t>
      </w:r>
    </w:p>
    <w:p w:rsidR="00466E2F" w:rsidRDefault="00466E2F" w:rsidP="00466E2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g).Why were the test tubes placed in water bath maintained at 37</w:t>
      </w:r>
      <w:r w:rsidRPr="00FD0B82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  (1mk)</w:t>
      </w:r>
    </w:p>
    <w:p w:rsidR="00466E2F" w:rsidRPr="00F71343" w:rsidRDefault="00466E2F" w:rsidP="00466E2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…………………………………….</w:t>
      </w:r>
    </w:p>
    <w:p w:rsidR="00466E2F" w:rsidRPr="00965D15" w:rsidRDefault="00466E2F" w:rsidP="00466E2F">
      <w:pPr>
        <w:rPr>
          <w:rFonts w:ascii="Times New Roman" w:hAnsi="Times New Roman"/>
          <w:b/>
        </w:rPr>
      </w:pPr>
    </w:p>
    <w:p w:rsidR="00466E2F" w:rsidRPr="00965D15" w:rsidRDefault="00466E2F" w:rsidP="00466E2F">
      <w:pPr>
        <w:rPr>
          <w:rFonts w:ascii="Times New Roman" w:hAnsi="Times New Roman"/>
          <w:b/>
        </w:rPr>
      </w:pPr>
    </w:p>
    <w:p w:rsidR="00466E2F" w:rsidRPr="00965D15" w:rsidRDefault="00466E2F" w:rsidP="00466E2F">
      <w:pPr>
        <w:rPr>
          <w:rFonts w:ascii="Times New Roman" w:hAnsi="Times New Roman"/>
          <w:b/>
        </w:rPr>
      </w:pPr>
    </w:p>
    <w:p w:rsidR="00466E2F" w:rsidRPr="00965D15" w:rsidRDefault="00466E2F" w:rsidP="00466E2F">
      <w:pPr>
        <w:rPr>
          <w:rFonts w:ascii="Times New Roman" w:hAnsi="Times New Roman"/>
          <w:b/>
        </w:rPr>
      </w:pPr>
    </w:p>
    <w:p w:rsidR="00466E2F" w:rsidRPr="00965D15" w:rsidRDefault="00466E2F" w:rsidP="00466E2F">
      <w:pPr>
        <w:rPr>
          <w:rFonts w:ascii="Times New Roman" w:hAnsi="Times New Roman"/>
          <w:b/>
        </w:rPr>
      </w:pPr>
    </w:p>
    <w:p w:rsidR="00466E2F" w:rsidRPr="00965D15" w:rsidRDefault="00466E2F" w:rsidP="00466E2F">
      <w:pPr>
        <w:rPr>
          <w:rFonts w:ascii="Times New Roman" w:hAnsi="Times New Roman"/>
          <w:b/>
        </w:rPr>
      </w:pPr>
    </w:p>
    <w:p w:rsidR="00466E2F" w:rsidRPr="00965D15" w:rsidRDefault="00466E2F" w:rsidP="00466E2F">
      <w:pPr>
        <w:rPr>
          <w:rFonts w:ascii="Times New Roman" w:hAnsi="Times New Roman"/>
          <w:b/>
        </w:rPr>
      </w:pPr>
    </w:p>
    <w:p w:rsidR="00466E2F" w:rsidRPr="00965D15" w:rsidRDefault="00466E2F" w:rsidP="00466E2F">
      <w:pPr>
        <w:pStyle w:val="ListParagraph"/>
        <w:numPr>
          <w:ilvl w:val="0"/>
          <w:numId w:val="7"/>
        </w:numPr>
        <w:rPr>
          <w:rFonts w:ascii="Times New Roman" w:hAnsi="Times New Roman"/>
          <w:b/>
        </w:rPr>
      </w:pPr>
      <w:r w:rsidRPr="00965D15">
        <w:rPr>
          <w:rFonts w:ascii="Times New Roman" w:hAnsi="Times New Roman"/>
        </w:rPr>
        <w:t>Photographs J and K1</w:t>
      </w:r>
      <w:r w:rsidRPr="00965D15">
        <w:rPr>
          <w:rFonts w:ascii="Times New Roman" w:hAnsi="Times New Roman"/>
          <w:b/>
        </w:rPr>
        <w:t xml:space="preserve"> represent</w:t>
      </w:r>
      <w:r w:rsidRPr="00965D15">
        <w:rPr>
          <w:rFonts w:ascii="Times New Roman" w:hAnsi="Times New Roman"/>
        </w:rPr>
        <w:t xml:space="preserve"> specimens which were obtained from different habitats. K2 represents the features of the stem of K1.</w:t>
      </w:r>
    </w:p>
    <w:p w:rsidR="00466E2F" w:rsidRPr="00965D15" w:rsidRDefault="00466E2F" w:rsidP="00466E2F">
      <w:pPr>
        <w:pStyle w:val="ListParagraph"/>
        <w:tabs>
          <w:tab w:val="left" w:pos="7088"/>
        </w:tabs>
        <w:rPr>
          <w:rFonts w:ascii="Times New Roman" w:hAnsi="Times New Roman"/>
        </w:rPr>
      </w:pPr>
      <w:r w:rsidRPr="00965D15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</w:rPr>
        <w:drawing>
          <wp:inline distT="0" distB="0" distL="0" distR="0">
            <wp:extent cx="5619750" cy="2505075"/>
            <wp:effectExtent l="19050" t="0" r="0" b="0"/>
            <wp:docPr id="1" name="Picture 1" descr="BIO QT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 QT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890" b="2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2F" w:rsidRPr="00965D15" w:rsidRDefault="00466E2F" w:rsidP="00466E2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65D15">
        <w:rPr>
          <w:rFonts w:ascii="Times New Roman" w:hAnsi="Times New Roman"/>
        </w:rPr>
        <w:t xml:space="preserve">With reasons, identify the habitat </w:t>
      </w:r>
      <w:r>
        <w:rPr>
          <w:rFonts w:ascii="Times New Roman" w:hAnsi="Times New Roman"/>
        </w:rPr>
        <w:t xml:space="preserve">where each specimen is found. </w:t>
      </w:r>
      <w:r>
        <w:rPr>
          <w:rFonts w:ascii="Times New Roman" w:hAnsi="Times New Roman"/>
        </w:rPr>
        <w:tab/>
      </w:r>
      <w:r w:rsidRPr="00965D15">
        <w:rPr>
          <w:rFonts w:ascii="Times New Roman" w:hAnsi="Times New Roman"/>
        </w:rPr>
        <w:tab/>
        <w:t>(4mks)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Habitat for J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Reason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Habitat for K1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Reason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b). T</w:t>
      </w:r>
      <w:r w:rsidRPr="00965D15">
        <w:rPr>
          <w:rFonts w:ascii="Times New Roman" w:hAnsi="Times New Roman"/>
        </w:rPr>
        <w:t>he observable features which adapt specimen K1 to it</w:t>
      </w:r>
      <w:r>
        <w:rPr>
          <w:rFonts w:ascii="Times New Roman" w:hAnsi="Times New Roman"/>
        </w:rPr>
        <w:t xml:space="preserve">s habitat.              </w:t>
      </w:r>
      <w:r w:rsidRPr="00965D15">
        <w:rPr>
          <w:rFonts w:ascii="Times New Roman" w:hAnsi="Times New Roman"/>
        </w:rPr>
        <w:t>(2mks)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c).</w:t>
      </w:r>
      <w:r w:rsidRPr="00965D15">
        <w:rPr>
          <w:rFonts w:ascii="Times New Roman" w:hAnsi="Times New Roman"/>
        </w:rPr>
        <w:t xml:space="preserve"> State the significance of the numerous leaves in specimen J.                              (3mks)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d).</w:t>
      </w:r>
      <w:r w:rsidRPr="00965D15">
        <w:rPr>
          <w:rFonts w:ascii="Times New Roman" w:hAnsi="Times New Roman"/>
        </w:rPr>
        <w:t xml:space="preserve"> Suggest expected differences between root systems </w:t>
      </w:r>
      <w:r>
        <w:rPr>
          <w:rFonts w:ascii="Times New Roman" w:hAnsi="Times New Roman"/>
        </w:rPr>
        <w:t xml:space="preserve">of specimen J and K1          </w:t>
      </w:r>
      <w:r w:rsidRPr="00965D15">
        <w:rPr>
          <w:rFonts w:ascii="Times New Roman" w:hAnsi="Times New Roman"/>
        </w:rPr>
        <w:t>(2mks)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466E2F" w:rsidRPr="00965D15" w:rsidRDefault="00466E2F" w:rsidP="00466E2F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e).</w:t>
      </w:r>
      <w:r w:rsidRPr="00965D15">
        <w:rPr>
          <w:rFonts w:ascii="Times New Roman" w:hAnsi="Times New Roman"/>
        </w:rPr>
        <w:t>Give the term used to describe plants found in the</w:t>
      </w:r>
      <w:r>
        <w:rPr>
          <w:rFonts w:ascii="Times New Roman" w:hAnsi="Times New Roman"/>
        </w:rPr>
        <w:t xml:space="preserve"> same habitat with specimen K1.</w:t>
      </w:r>
      <w:r w:rsidRPr="00965D15">
        <w:rPr>
          <w:rFonts w:ascii="Times New Roman" w:hAnsi="Times New Roman"/>
        </w:rPr>
        <w:t>(1mk)</w:t>
      </w:r>
    </w:p>
    <w:p w:rsidR="00466E2F" w:rsidRDefault="00466E2F" w:rsidP="00466E2F">
      <w:pPr>
        <w:pStyle w:val="ListParagraph"/>
        <w:ind w:left="1080"/>
        <w:rPr>
          <w:rFonts w:ascii="Times New Roman" w:hAnsi="Times New Roman"/>
        </w:rPr>
      </w:pPr>
      <w:r w:rsidRPr="00965D15">
        <w:rPr>
          <w:rFonts w:ascii="Times New Roman" w:hAnsi="Times New Roman"/>
        </w:rPr>
        <w:t>…………………………………………………………………………………………</w:t>
      </w:r>
    </w:p>
    <w:p w:rsidR="00466E2F" w:rsidRPr="00965D15" w:rsidRDefault="00466E2F" w:rsidP="00466E2F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p w:rsidR="00466E2F" w:rsidRPr="00965D15" w:rsidRDefault="00466E2F" w:rsidP="00466E2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Figures 1, 2</w:t>
      </w:r>
      <w:r w:rsidR="00821E2A">
        <w:rPr>
          <w:rFonts w:ascii="Times New Roman" w:hAnsi="Times New Roman"/>
          <w:sz w:val="24"/>
          <w:szCs w:val="24"/>
        </w:rPr>
        <w:t>, 3</w:t>
      </w:r>
      <w:r w:rsidRPr="00965D15">
        <w:rPr>
          <w:rFonts w:ascii="Times New Roman" w:hAnsi="Times New Roman"/>
          <w:sz w:val="24"/>
          <w:szCs w:val="24"/>
        </w:rPr>
        <w:t xml:space="preserve"> and</w:t>
      </w:r>
      <w:r w:rsidR="00821E2A">
        <w:rPr>
          <w:rFonts w:ascii="Times New Roman" w:hAnsi="Times New Roman"/>
          <w:sz w:val="24"/>
          <w:szCs w:val="24"/>
        </w:rPr>
        <w:t xml:space="preserve"> 4</w:t>
      </w:r>
      <w:r w:rsidRPr="00965D15">
        <w:rPr>
          <w:rFonts w:ascii="Times New Roman" w:hAnsi="Times New Roman"/>
          <w:sz w:val="24"/>
          <w:szCs w:val="24"/>
        </w:rPr>
        <w:t xml:space="preserve"> provided and labeled Q3, are of the same organism but at different stages of their life cycle. Study the figures carefully.</w:t>
      </w:r>
    </w:p>
    <w:p w:rsidR="00466E2F" w:rsidRPr="00965D15" w:rsidRDefault="00466E2F" w:rsidP="00466E2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i) Using observable features only state the p</w:t>
      </w:r>
      <w:r>
        <w:rPr>
          <w:rFonts w:ascii="Times New Roman" w:hAnsi="Times New Roman"/>
          <w:sz w:val="24"/>
          <w:szCs w:val="24"/>
        </w:rPr>
        <w:t>hylum of the organism in figure</w:t>
      </w:r>
      <w:r w:rsidRPr="00965D15">
        <w:rPr>
          <w:rFonts w:ascii="Times New Roman" w:hAnsi="Times New Roman"/>
          <w:sz w:val="24"/>
          <w:szCs w:val="24"/>
        </w:rPr>
        <w:t xml:space="preserve">4 </w:t>
      </w:r>
    </w:p>
    <w:p w:rsidR="00466E2F" w:rsidRPr="00965D15" w:rsidRDefault="00466E2F" w:rsidP="00466E2F">
      <w:pPr>
        <w:pStyle w:val="ListParagraph"/>
        <w:ind w:left="1485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(1mk)</w:t>
      </w:r>
    </w:p>
    <w:p w:rsidR="00466E2F" w:rsidRPr="00965D15" w:rsidRDefault="00466E2F" w:rsidP="00466E2F">
      <w:pPr>
        <w:pStyle w:val="ListParagraph"/>
        <w:ind w:left="1800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……………………………….</w:t>
      </w:r>
    </w:p>
    <w:p w:rsidR="00466E2F" w:rsidRPr="00965D15" w:rsidRDefault="00466E2F" w:rsidP="00466E2F">
      <w:pPr>
        <w:pStyle w:val="ListParagraph"/>
        <w:ind w:left="1485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ii) Give a reason for your answer in a) i) above.                             (2mks)</w:t>
      </w:r>
    </w:p>
    <w:p w:rsidR="00466E2F" w:rsidRPr="00965D15" w:rsidRDefault="00466E2F" w:rsidP="00466E2F">
      <w:pPr>
        <w:pStyle w:val="ListParagraph"/>
        <w:ind w:left="1800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………………………………</w:t>
      </w:r>
    </w:p>
    <w:p w:rsidR="00466E2F" w:rsidRPr="00965D15" w:rsidRDefault="00466E2F" w:rsidP="00466E2F">
      <w:pPr>
        <w:pStyle w:val="ListParagraph"/>
        <w:ind w:left="1485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 xml:space="preserve">iii) Give </w:t>
      </w:r>
      <w:r w:rsidRPr="00965D15">
        <w:rPr>
          <w:rFonts w:ascii="Times New Roman" w:hAnsi="Times New Roman"/>
          <w:b/>
          <w:sz w:val="24"/>
          <w:szCs w:val="24"/>
        </w:rPr>
        <w:t xml:space="preserve">two </w:t>
      </w:r>
      <w:r w:rsidRPr="00965D15">
        <w:rPr>
          <w:rFonts w:ascii="Times New Roman" w:hAnsi="Times New Roman"/>
          <w:sz w:val="24"/>
          <w:szCs w:val="24"/>
        </w:rPr>
        <w:t xml:space="preserve">differences between the organism in figure 3 and the organism in   figure 4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965D15">
        <w:rPr>
          <w:rFonts w:ascii="Times New Roman" w:hAnsi="Times New Roman"/>
          <w:sz w:val="24"/>
          <w:szCs w:val="24"/>
        </w:rPr>
        <w:t>(2mks)</w:t>
      </w:r>
    </w:p>
    <w:p w:rsidR="00466E2F" w:rsidRPr="00965D15" w:rsidRDefault="00466E2F" w:rsidP="00466E2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1"/>
        <w:gridCol w:w="3830"/>
      </w:tblGrid>
      <w:tr w:rsidR="00466E2F" w:rsidRPr="00965D15" w:rsidTr="006D3BA2">
        <w:tc>
          <w:tcPr>
            <w:tcW w:w="5197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5D15">
              <w:rPr>
                <w:rFonts w:ascii="Times New Roman" w:hAnsi="Times New Roman"/>
                <w:b/>
                <w:sz w:val="24"/>
                <w:szCs w:val="24"/>
              </w:rPr>
              <w:t>Figure 3</w:t>
            </w:r>
          </w:p>
        </w:tc>
        <w:tc>
          <w:tcPr>
            <w:tcW w:w="5198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5D15">
              <w:rPr>
                <w:rFonts w:ascii="Times New Roman" w:hAnsi="Times New Roman"/>
                <w:b/>
                <w:sz w:val="24"/>
                <w:szCs w:val="24"/>
              </w:rPr>
              <w:t>Figure4</w:t>
            </w:r>
          </w:p>
        </w:tc>
      </w:tr>
      <w:tr w:rsidR="00466E2F" w:rsidRPr="00965D15" w:rsidTr="006D3BA2">
        <w:tc>
          <w:tcPr>
            <w:tcW w:w="5197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E2F" w:rsidRPr="00965D15" w:rsidTr="006D3BA2">
        <w:tc>
          <w:tcPr>
            <w:tcW w:w="5197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E2F" w:rsidRPr="00965D15" w:rsidTr="006D3BA2">
        <w:tc>
          <w:tcPr>
            <w:tcW w:w="5197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E2F" w:rsidRPr="00965D15" w:rsidTr="006D3BA2">
        <w:tc>
          <w:tcPr>
            <w:tcW w:w="5197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E2F" w:rsidRPr="00965D15" w:rsidTr="006D3BA2">
        <w:tc>
          <w:tcPr>
            <w:tcW w:w="5197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466E2F" w:rsidRPr="00965D15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E2F" w:rsidRPr="00965D15" w:rsidRDefault="00466E2F" w:rsidP="00466E2F">
      <w:pPr>
        <w:pStyle w:val="ListParagraph"/>
        <w:ind w:left="1485"/>
        <w:rPr>
          <w:rFonts w:ascii="Times New Roman" w:hAnsi="Times New Roman"/>
          <w:sz w:val="24"/>
          <w:szCs w:val="24"/>
        </w:rPr>
      </w:pPr>
    </w:p>
    <w:p w:rsidR="00466E2F" w:rsidRPr="00965D15" w:rsidRDefault="00466E2F" w:rsidP="00466E2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Figure 1, 2, and 3 shows the same organism at different stages of incomplete metamorphosis.</w:t>
      </w:r>
    </w:p>
    <w:p w:rsidR="00466E2F" w:rsidRPr="00965D15" w:rsidRDefault="00466E2F" w:rsidP="00466E2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What is the name given to the stage re</w:t>
      </w:r>
      <w:r>
        <w:rPr>
          <w:rFonts w:ascii="Times New Roman" w:hAnsi="Times New Roman"/>
          <w:sz w:val="24"/>
          <w:szCs w:val="24"/>
        </w:rPr>
        <w:t xml:space="preserve">presented by figure 1       </w:t>
      </w:r>
      <w:r w:rsidRPr="00965D15">
        <w:rPr>
          <w:rFonts w:ascii="Times New Roman" w:hAnsi="Times New Roman"/>
          <w:sz w:val="24"/>
          <w:szCs w:val="24"/>
        </w:rPr>
        <w:t>(1mk)</w:t>
      </w:r>
    </w:p>
    <w:p w:rsidR="00466E2F" w:rsidRPr="00965D15" w:rsidRDefault="00466E2F" w:rsidP="00466E2F">
      <w:pPr>
        <w:pStyle w:val="ListParagraph"/>
        <w:ind w:left="2205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……………………….</w:t>
      </w:r>
    </w:p>
    <w:p w:rsidR="00466E2F" w:rsidRPr="00965D15" w:rsidRDefault="00466E2F" w:rsidP="00466E2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 xml:space="preserve">Give the name of the hormone responsible for transforming organism in figure 1 into organism in figure 3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65D15">
        <w:rPr>
          <w:rFonts w:ascii="Times New Roman" w:hAnsi="Times New Roman"/>
          <w:sz w:val="24"/>
          <w:szCs w:val="24"/>
        </w:rPr>
        <w:t>(1mk)</w:t>
      </w:r>
    </w:p>
    <w:p w:rsidR="00466E2F" w:rsidRPr="00965D15" w:rsidRDefault="00466E2F" w:rsidP="00466E2F">
      <w:pPr>
        <w:pStyle w:val="ListParagraph"/>
        <w:ind w:left="2205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……………………….</w:t>
      </w:r>
    </w:p>
    <w:p w:rsidR="00466E2F" w:rsidRPr="00965D15" w:rsidRDefault="00466E2F" w:rsidP="00466E2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What is the importance of metamorp</w:t>
      </w:r>
      <w:r>
        <w:rPr>
          <w:rFonts w:ascii="Times New Roman" w:hAnsi="Times New Roman"/>
          <w:sz w:val="24"/>
          <w:szCs w:val="24"/>
        </w:rPr>
        <w:t>hosis to the organism above?</w:t>
      </w:r>
      <w:r w:rsidRPr="00965D15">
        <w:rPr>
          <w:rFonts w:ascii="Times New Roman" w:hAnsi="Times New Roman"/>
          <w:sz w:val="24"/>
          <w:szCs w:val="24"/>
        </w:rPr>
        <w:t>(2mks)</w:t>
      </w:r>
    </w:p>
    <w:p w:rsidR="00466E2F" w:rsidRDefault="00466E2F" w:rsidP="00466E2F">
      <w:pPr>
        <w:pStyle w:val="ListParagraph"/>
        <w:ind w:left="2205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………………………...</w:t>
      </w:r>
    </w:p>
    <w:p w:rsidR="00821E2A" w:rsidRPr="00965D15" w:rsidRDefault="00821E2A" w:rsidP="00466E2F">
      <w:pPr>
        <w:pStyle w:val="ListParagraph"/>
        <w:ind w:left="2205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lastRenderedPageBreak/>
        <w:t xml:space="preserve">Label any </w:t>
      </w:r>
      <w:r w:rsidRPr="00965D15">
        <w:rPr>
          <w:rFonts w:ascii="Times New Roman" w:hAnsi="Times New Roman"/>
          <w:b/>
          <w:sz w:val="24"/>
          <w:szCs w:val="24"/>
        </w:rPr>
        <w:t>three</w:t>
      </w:r>
      <w:r w:rsidRPr="00965D15">
        <w:rPr>
          <w:rFonts w:ascii="Times New Roman" w:hAnsi="Times New Roman"/>
          <w:sz w:val="24"/>
          <w:szCs w:val="24"/>
        </w:rPr>
        <w:t xml:space="preserve"> parts</w:t>
      </w:r>
      <w:r w:rsidRPr="00965D15">
        <w:rPr>
          <w:rFonts w:ascii="Times New Roman" w:hAnsi="Times New Roman"/>
          <w:b/>
          <w:sz w:val="24"/>
          <w:szCs w:val="24"/>
        </w:rPr>
        <w:t xml:space="preserve"> On</w:t>
      </w:r>
      <w:r w:rsidRPr="00965D15">
        <w:rPr>
          <w:rFonts w:ascii="Times New Roman" w:hAnsi="Times New Roman"/>
          <w:sz w:val="24"/>
          <w:szCs w:val="24"/>
        </w:rPr>
        <w:t xml:space="preserve"> figure 3                                        (3mks)</w:t>
      </w:r>
    </w:p>
    <w:p w:rsidR="00466E2F" w:rsidRPr="00965D15" w:rsidRDefault="00466E2F" w:rsidP="00466E2F">
      <w:pPr>
        <w:pStyle w:val="ListParagraph"/>
        <w:ind w:left="1485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="00821E2A">
        <w:rPr>
          <w:rFonts w:ascii="Times New Roman" w:hAnsi="Times New Roman"/>
          <w:sz w:val="24"/>
          <w:szCs w:val="24"/>
        </w:rPr>
        <w:t>…………………</w:t>
      </w:r>
    </w:p>
    <w:p w:rsidR="00466E2F" w:rsidRDefault="00466E2F" w:rsidP="00466E2F">
      <w:pPr>
        <w:pStyle w:val="ListParagraph"/>
        <w:ind w:left="1440" w:firstLine="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="00821E2A">
        <w:rPr>
          <w:rFonts w:ascii="Times New Roman" w:hAnsi="Times New Roman"/>
          <w:sz w:val="24"/>
          <w:szCs w:val="24"/>
        </w:rPr>
        <w:t>……………………………..</w:t>
      </w:r>
    </w:p>
    <w:p w:rsidR="00466E2F" w:rsidRPr="00965D15" w:rsidRDefault="00466E2F" w:rsidP="00466E2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466E2F" w:rsidRPr="00965D15" w:rsidRDefault="00466E2F" w:rsidP="00466E2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What is the economic importance of the organism in figure 4?        (2mks)</w:t>
      </w:r>
    </w:p>
    <w:p w:rsidR="00466E2F" w:rsidRPr="00965D15" w:rsidRDefault="00466E2F" w:rsidP="00466E2F">
      <w:pPr>
        <w:pStyle w:val="ListParagraph"/>
        <w:ind w:left="2205"/>
        <w:rPr>
          <w:rFonts w:ascii="Times New Roman" w:hAnsi="Times New Roman"/>
          <w:sz w:val="24"/>
          <w:szCs w:val="24"/>
        </w:rPr>
      </w:pPr>
      <w:r w:rsidRPr="00965D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…………………….</w:t>
      </w:r>
    </w:p>
    <w:p w:rsidR="00466E2F" w:rsidRDefault="00466E2F" w:rsidP="00466E2F">
      <w:pPr>
        <w:rPr>
          <w:rFonts w:ascii="Times New Roman" w:hAnsi="Times New Roman"/>
        </w:rPr>
      </w:pPr>
    </w:p>
    <w:p w:rsidR="00466E2F" w:rsidRDefault="00466E2F" w:rsidP="00466E2F">
      <w:pPr>
        <w:rPr>
          <w:rFonts w:ascii="Times New Roman" w:hAnsi="Times New Roman"/>
        </w:rPr>
      </w:pPr>
      <w:r>
        <w:rPr>
          <w:rFonts w:ascii="Times New Roman" w:hAnsi="Times New Roman"/>
        </w:rPr>
        <w:t>DIAGRAMS FOR Q 3</w:t>
      </w:r>
    </w:p>
    <w:p w:rsidR="00466E2F" w:rsidRDefault="00466E2F" w:rsidP="00466E2F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943475" cy="5587157"/>
            <wp:effectExtent l="19050" t="0" r="9525" b="0"/>
            <wp:docPr id="2" name="Picture 2" descr="BIOLOP P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LOP PP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587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2F" w:rsidRPr="00792AF1" w:rsidRDefault="00466E2F" w:rsidP="00466E2F">
      <w:pPr>
        <w:spacing w:line="360" w:lineRule="auto"/>
        <w:jc w:val="center"/>
        <w:rPr>
          <w:b/>
          <w:u w:val="single"/>
        </w:rPr>
      </w:pPr>
      <w:r>
        <w:rPr>
          <w:rFonts w:ascii="Times New Roman" w:hAnsi="Times New Roman"/>
        </w:rPr>
        <w:br w:type="page"/>
      </w:r>
      <w:r w:rsidRPr="00792AF1">
        <w:rPr>
          <w:b/>
          <w:u w:val="single"/>
        </w:rPr>
        <w:lastRenderedPageBreak/>
        <w:t xml:space="preserve">CONFIDENTIAL INSTRUCTION </w:t>
      </w:r>
    </w:p>
    <w:p w:rsidR="00466E2F" w:rsidRDefault="00466E2F" w:rsidP="00466E2F">
      <w:pPr>
        <w:spacing w:line="360" w:lineRule="auto"/>
        <w:rPr>
          <w:b/>
        </w:rPr>
      </w:pPr>
      <w:r w:rsidRPr="00D66F83">
        <w:rPr>
          <w:b/>
          <w:i/>
        </w:rPr>
        <w:t>Each candidate will require the following</w:t>
      </w:r>
      <w:r w:rsidRPr="00FF3CE4">
        <w:rPr>
          <w:b/>
        </w:rPr>
        <w:t xml:space="preserve">: 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0.1% starch solution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Diasta</w:t>
      </w:r>
      <w:r>
        <w:rPr>
          <w:rFonts w:ascii="Times New Roman" w:hAnsi="Times New Roman"/>
          <w:sz w:val="24"/>
          <w:szCs w:val="24"/>
        </w:rPr>
        <w:t>s</w:t>
      </w:r>
      <w:r w:rsidRPr="00B672C8">
        <w:rPr>
          <w:rFonts w:ascii="Times New Roman" w:hAnsi="Times New Roman"/>
          <w:sz w:val="24"/>
          <w:szCs w:val="24"/>
        </w:rPr>
        <w:t>e/amylase/ptyalin labeled solution L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Benedicts solution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Iodine solution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1.4% sodium chloride solution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Water bath maintained at 37</w:t>
      </w:r>
      <w:r w:rsidRPr="00B672C8">
        <w:rPr>
          <w:rFonts w:ascii="Times New Roman" w:hAnsi="Times New Roman"/>
          <w:sz w:val="24"/>
          <w:szCs w:val="24"/>
          <w:vertAlign w:val="superscript"/>
        </w:rPr>
        <w:t>0</w:t>
      </w:r>
      <w:r w:rsidRPr="00B672C8">
        <w:rPr>
          <w:rFonts w:ascii="Times New Roman" w:hAnsi="Times New Roman"/>
          <w:sz w:val="24"/>
          <w:szCs w:val="24"/>
        </w:rPr>
        <w:t>c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White tile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3 labels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Droppers</w:t>
      </w:r>
    </w:p>
    <w:p w:rsidR="00DD7FAD" w:rsidRPr="00B672C8" w:rsidRDefault="00DD7FAD" w:rsidP="00DD7FA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672C8">
        <w:rPr>
          <w:rFonts w:ascii="Times New Roman" w:hAnsi="Times New Roman"/>
          <w:sz w:val="24"/>
          <w:szCs w:val="24"/>
        </w:rPr>
        <w:t>Stop watch</w:t>
      </w:r>
    </w:p>
    <w:p w:rsidR="00DD7FAD" w:rsidRDefault="00DD7FAD" w:rsidP="00DD7FAD">
      <w:pPr>
        <w:spacing w:line="360" w:lineRule="auto"/>
        <w:rPr>
          <w:b/>
        </w:rPr>
      </w:pPr>
      <w:r>
        <w:rPr>
          <w:rFonts w:ascii="Times New Roman" w:hAnsi="Times New Roman"/>
        </w:rPr>
        <w:br w:type="page"/>
      </w:r>
    </w:p>
    <w:p w:rsidR="00DD7FAD" w:rsidRPr="00FF3CE4" w:rsidRDefault="00DD7FAD" w:rsidP="00466E2F">
      <w:pPr>
        <w:spacing w:line="360" w:lineRule="auto"/>
        <w:rPr>
          <w:b/>
        </w:rPr>
      </w:pPr>
    </w:p>
    <w:p w:rsidR="00466E2F" w:rsidRPr="007D3DCA" w:rsidRDefault="00466E2F" w:rsidP="00466E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MARKING SCHEME:</w:t>
      </w:r>
      <w:r w:rsidRPr="007D3DCA">
        <w:rPr>
          <w:rFonts w:ascii="Times New Roman" w:hAnsi="Times New Roman"/>
          <w:b/>
          <w:sz w:val="24"/>
          <w:szCs w:val="24"/>
        </w:rPr>
        <w:t xml:space="preserve"> BIOLOGY PAPER 3 </w:t>
      </w:r>
      <w:r>
        <w:rPr>
          <w:rFonts w:ascii="Times New Roman" w:hAnsi="Times New Roman"/>
          <w:b/>
          <w:sz w:val="24"/>
          <w:szCs w:val="24"/>
        </w:rPr>
        <w:t>2014</w:t>
      </w:r>
    </w:p>
    <w:p w:rsidR="00466E2F" w:rsidRPr="007D3DCA" w:rsidRDefault="00466E2F" w:rsidP="00466E2F">
      <w:pPr>
        <w:rPr>
          <w:rFonts w:ascii="Times New Roman" w:hAnsi="Times New Roman"/>
          <w:sz w:val="24"/>
          <w:szCs w:val="24"/>
        </w:rPr>
      </w:pPr>
      <w:r w:rsidRPr="007D3DCA">
        <w:rPr>
          <w:rFonts w:ascii="Times New Roman" w:hAnsi="Times New Roman"/>
          <w:sz w:val="24"/>
          <w:szCs w:val="24"/>
        </w:rPr>
        <w:t>Question1 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3780"/>
      </w:tblGrid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31712">
              <w:rPr>
                <w:rFonts w:ascii="Times New Roman" w:hAnsi="Times New Roman"/>
                <w:b/>
                <w:sz w:val="24"/>
                <w:szCs w:val="24"/>
              </w:rPr>
              <w:t>Test tube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31712">
              <w:rPr>
                <w:rFonts w:ascii="Times New Roman" w:hAnsi="Times New Roman"/>
                <w:b/>
                <w:sz w:val="24"/>
                <w:szCs w:val="24"/>
              </w:rPr>
              <w:t>Observation at start of experiment</w:t>
            </w:r>
          </w:p>
        </w:tc>
      </w:tr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 xml:space="preserve">Blue –black   √   ½ </w:t>
            </w:r>
          </w:p>
        </w:tc>
      </w:tr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 xml:space="preserve">Blue   -Black </w:t>
            </w:r>
            <w:r w:rsidRPr="00631712">
              <w:rPr>
                <w:rFonts w:ascii="Times New Roman" w:hAnsi="Times New Roman"/>
                <w:sz w:val="24"/>
                <w:szCs w:val="24"/>
              </w:rPr>
              <w:sym w:font="Symbol" w:char="F0D6"/>
            </w:r>
            <w:r w:rsidRPr="00631712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</w:tr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Blue - Black</w:t>
            </w:r>
            <w:r w:rsidRPr="00631712">
              <w:rPr>
                <w:rFonts w:ascii="Times New Roman" w:hAnsi="Times New Roman"/>
                <w:sz w:val="24"/>
                <w:szCs w:val="24"/>
              </w:rPr>
              <w:sym w:font="Symbol" w:char="F0D6"/>
            </w:r>
            <w:r w:rsidRPr="00631712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</w:tr>
    </w:tbl>
    <w:p w:rsidR="00466E2F" w:rsidRPr="007D3DCA" w:rsidRDefault="00466E2F" w:rsidP="00466E2F">
      <w:pPr>
        <w:rPr>
          <w:rFonts w:ascii="Times New Roman" w:hAnsi="Times New Roman"/>
          <w:sz w:val="24"/>
          <w:szCs w:val="24"/>
        </w:rPr>
      </w:pPr>
      <w:r w:rsidRPr="007D3DCA">
        <w:rPr>
          <w:rFonts w:ascii="Times New Roman" w:hAnsi="Times New Roman"/>
          <w:sz w:val="24"/>
          <w:szCs w:val="24"/>
        </w:rPr>
        <w:t>b.</w:t>
      </w:r>
      <w:r w:rsidRPr="007D3DCA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3780"/>
      </w:tblGrid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 xml:space="preserve">Test tube 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Observation at the end of experiment</w:t>
            </w:r>
          </w:p>
        </w:tc>
      </w:tr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 xml:space="preserve">Blue black </w:t>
            </w:r>
            <w:r w:rsidRPr="00631712">
              <w:rPr>
                <w:rFonts w:ascii="Times New Roman" w:hAnsi="Times New Roman"/>
                <w:sz w:val="24"/>
                <w:szCs w:val="24"/>
              </w:rPr>
              <w:sym w:font="Symbol" w:char="F0D6"/>
            </w:r>
            <w:r w:rsidRPr="00631712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</w:tr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Colour of Iodine retained /brown½</w:t>
            </w:r>
          </w:p>
        </w:tc>
      </w:tr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Colour of Iodine retained  /brown colours½</w:t>
            </w:r>
          </w:p>
        </w:tc>
      </w:tr>
    </w:tbl>
    <w:p w:rsidR="00466E2F" w:rsidRPr="007D3DCA" w:rsidRDefault="00466E2F" w:rsidP="00466E2F">
      <w:pPr>
        <w:rPr>
          <w:rFonts w:ascii="Times New Roman" w:hAnsi="Times New Roman"/>
          <w:sz w:val="24"/>
          <w:szCs w:val="24"/>
        </w:rPr>
      </w:pPr>
      <w:r w:rsidRPr="007D3DCA">
        <w:rPr>
          <w:rFonts w:ascii="Times New Roman" w:hAnsi="Times New Roman"/>
          <w:sz w:val="24"/>
          <w:szCs w:val="24"/>
        </w:rPr>
        <w:t>c.</w:t>
      </w:r>
      <w:r w:rsidRPr="007D3DCA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3780"/>
      </w:tblGrid>
      <w:tr w:rsidR="00466E2F" w:rsidRPr="007D3DCA" w:rsidTr="006D3BA2">
        <w:trPr>
          <w:trHeight w:val="413"/>
        </w:trPr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Test tube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 xml:space="preserve">Colour changed to green yellow </w:t>
            </w:r>
            <w:r w:rsidRPr="00631712">
              <w:rPr>
                <w:rFonts w:ascii="Times New Roman" w:hAnsi="Times New Roman"/>
                <w:sz w:val="24"/>
                <w:szCs w:val="24"/>
              </w:rPr>
              <w:sym w:font="Symbol" w:char="F0D6"/>
            </w:r>
            <w:r w:rsidRPr="00631712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</w:tr>
      <w:tr w:rsidR="00466E2F" w:rsidRPr="007D3DCA" w:rsidTr="006D3BA2">
        <w:tc>
          <w:tcPr>
            <w:tcW w:w="2538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466E2F" w:rsidRPr="00631712" w:rsidRDefault="00466E2F" w:rsidP="006D3BA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712">
              <w:rPr>
                <w:rFonts w:ascii="Times New Roman" w:hAnsi="Times New Roman"/>
                <w:sz w:val="24"/>
                <w:szCs w:val="24"/>
              </w:rPr>
              <w:t xml:space="preserve">Colour changed to orange </w:t>
            </w:r>
            <w:r w:rsidRPr="00631712">
              <w:rPr>
                <w:rFonts w:ascii="Times New Roman" w:hAnsi="Times New Roman"/>
                <w:sz w:val="24"/>
                <w:szCs w:val="24"/>
              </w:rPr>
              <w:sym w:font="Symbol" w:char="F0D6"/>
            </w:r>
            <w:r w:rsidRPr="00631712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</w:tc>
      </w:tr>
    </w:tbl>
    <w:p w:rsidR="00466E2F" w:rsidRPr="007D3DCA" w:rsidRDefault="00466E2F" w:rsidP="00466E2F">
      <w:pPr>
        <w:rPr>
          <w:rFonts w:ascii="Times New Roman" w:hAnsi="Times New Roman"/>
          <w:sz w:val="24"/>
          <w:szCs w:val="24"/>
        </w:rPr>
      </w:pPr>
    </w:p>
    <w:p w:rsidR="00466E2F" w:rsidRPr="007D3DCA" w:rsidRDefault="00466E2F" w:rsidP="00466E2F">
      <w:pPr>
        <w:rPr>
          <w:rFonts w:ascii="Times New Roman" w:hAnsi="Times New Roman"/>
          <w:sz w:val="24"/>
          <w:szCs w:val="24"/>
        </w:rPr>
      </w:pPr>
      <w:r w:rsidRPr="007D3DCA">
        <w:rPr>
          <w:rFonts w:ascii="Times New Roman" w:hAnsi="Times New Roman"/>
          <w:sz w:val="24"/>
          <w:szCs w:val="24"/>
        </w:rPr>
        <w:t>d.</w:t>
      </w:r>
      <w:r w:rsidRPr="007D3DCA">
        <w:rPr>
          <w:rFonts w:ascii="Times New Roman" w:hAnsi="Times New Roman"/>
          <w:sz w:val="24"/>
          <w:szCs w:val="24"/>
        </w:rPr>
        <w:tab/>
        <w:t xml:space="preserve">To act as control experiment for test tubes 2 and 3 </w:t>
      </w:r>
      <w:r w:rsidRPr="007D3DCA">
        <w:rPr>
          <w:rFonts w:ascii="Times New Roman" w:hAnsi="Times New Roman"/>
          <w:sz w:val="24"/>
          <w:szCs w:val="24"/>
        </w:rPr>
        <w:sym w:font="Symbol" w:char="F0D6"/>
      </w:r>
      <w:r w:rsidRPr="007D3DCA">
        <w:rPr>
          <w:rFonts w:ascii="Times New Roman" w:hAnsi="Times New Roman"/>
          <w:sz w:val="24"/>
          <w:szCs w:val="24"/>
        </w:rPr>
        <w:tab/>
      </w:r>
      <w:r w:rsidRPr="007D3DCA">
        <w:rPr>
          <w:rFonts w:ascii="Times New Roman" w:hAnsi="Times New Roman"/>
          <w:sz w:val="24"/>
          <w:szCs w:val="24"/>
        </w:rPr>
        <w:tab/>
        <w:t>1</w:t>
      </w:r>
    </w:p>
    <w:p w:rsidR="00466E2F" w:rsidRPr="007D3DCA" w:rsidRDefault="00466E2F" w:rsidP="00466E2F">
      <w:pPr>
        <w:ind w:left="720" w:hanging="720"/>
        <w:rPr>
          <w:rFonts w:ascii="Times New Roman" w:hAnsi="Times New Roman"/>
          <w:sz w:val="24"/>
          <w:szCs w:val="24"/>
        </w:rPr>
      </w:pPr>
      <w:r w:rsidRPr="007D3DCA">
        <w:rPr>
          <w:rFonts w:ascii="Times New Roman" w:hAnsi="Times New Roman"/>
          <w:sz w:val="24"/>
          <w:szCs w:val="24"/>
        </w:rPr>
        <w:t>e.</w:t>
      </w:r>
      <w:r w:rsidRPr="007D3DCA">
        <w:rPr>
          <w:rFonts w:ascii="Times New Roman" w:hAnsi="Times New Roman"/>
          <w:sz w:val="24"/>
          <w:szCs w:val="24"/>
        </w:rPr>
        <w:tab/>
        <w:t xml:space="preserve">In test tube 1 </w:t>
      </w:r>
      <w:r w:rsidRPr="007D3DCA">
        <w:rPr>
          <w:rFonts w:ascii="Times New Roman" w:hAnsi="Times New Roman"/>
          <w:sz w:val="24"/>
          <w:szCs w:val="24"/>
        </w:rPr>
        <w:tab/>
        <w:t>-starch was not converted into reducing sugar due to lack of sodium chloride and enzyme amylase.</w:t>
      </w:r>
      <w:r>
        <w:rPr>
          <w:rFonts w:ascii="Times New Roman" w:hAnsi="Times New Roman"/>
          <w:sz w:val="24"/>
          <w:szCs w:val="24"/>
        </w:rPr>
        <w:t xml:space="preserve"> (1 mk)</w:t>
      </w:r>
    </w:p>
    <w:p w:rsidR="00466E2F" w:rsidRPr="00792AF1" w:rsidRDefault="00466E2F" w:rsidP="00466E2F">
      <w:pPr>
        <w:rPr>
          <w:b/>
          <w:u w:val="single"/>
        </w:rPr>
      </w:pPr>
      <w:r w:rsidRPr="007D3DCA">
        <w:rPr>
          <w:rFonts w:ascii="Times New Roman" w:hAnsi="Times New Roman"/>
          <w:sz w:val="24"/>
          <w:szCs w:val="24"/>
        </w:rPr>
        <w:tab/>
        <w:t>In test tube 2 –starch was converted into reducing sugar glucose and maltose.</w:t>
      </w:r>
      <w:r>
        <w:rPr>
          <w:rFonts w:ascii="Times New Roman" w:hAnsi="Times New Roman"/>
          <w:sz w:val="24"/>
          <w:szCs w:val="24"/>
        </w:rPr>
        <w:t>(1 mk)</w:t>
      </w:r>
    </w:p>
    <w:p w:rsidR="00466E2F" w:rsidRPr="007D3DCA" w:rsidRDefault="00466E2F" w:rsidP="00466E2F">
      <w:pPr>
        <w:ind w:left="720" w:hanging="720"/>
        <w:rPr>
          <w:rFonts w:ascii="Times New Roman" w:hAnsi="Times New Roman"/>
          <w:sz w:val="24"/>
          <w:szCs w:val="24"/>
        </w:rPr>
      </w:pPr>
    </w:p>
    <w:p w:rsidR="00466E2F" w:rsidRPr="007D3DCA" w:rsidRDefault="00466E2F" w:rsidP="00466E2F">
      <w:pPr>
        <w:ind w:left="720" w:hanging="720"/>
        <w:rPr>
          <w:rFonts w:ascii="Times New Roman" w:hAnsi="Times New Roman"/>
          <w:sz w:val="24"/>
          <w:szCs w:val="24"/>
        </w:rPr>
      </w:pPr>
      <w:r w:rsidRPr="007D3DCA">
        <w:rPr>
          <w:rFonts w:ascii="Times New Roman" w:hAnsi="Times New Roman"/>
          <w:sz w:val="24"/>
          <w:szCs w:val="24"/>
        </w:rPr>
        <w:tab/>
        <w:t>In test tube 3.</w:t>
      </w:r>
      <w:r w:rsidRPr="007D3DCA">
        <w:rPr>
          <w:rFonts w:ascii="Times New Roman" w:hAnsi="Times New Roman"/>
          <w:sz w:val="24"/>
          <w:szCs w:val="24"/>
        </w:rPr>
        <w:tab/>
        <w:t>There was more reducing sugar in test tube 3 due to high concentration of sodium chloride.</w:t>
      </w:r>
      <w:r>
        <w:rPr>
          <w:rFonts w:ascii="Times New Roman" w:hAnsi="Times New Roman"/>
          <w:sz w:val="24"/>
          <w:szCs w:val="24"/>
        </w:rPr>
        <w:t>(1 mk)</w:t>
      </w:r>
    </w:p>
    <w:p w:rsidR="00466E2F" w:rsidRPr="007D3DCA" w:rsidRDefault="00466E2F" w:rsidP="00466E2F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ab/>
        <w:t>Enzyme d</w:t>
      </w:r>
      <w:r w:rsidRPr="007D3DCA">
        <w:rPr>
          <w:rFonts w:ascii="Times New Roman" w:hAnsi="Times New Roman"/>
          <w:sz w:val="24"/>
          <w:szCs w:val="24"/>
        </w:rPr>
        <w:t>iastase/amylase/ptyalin.</w:t>
      </w:r>
      <w:r>
        <w:rPr>
          <w:rFonts w:ascii="Times New Roman" w:hAnsi="Times New Roman"/>
          <w:sz w:val="24"/>
          <w:szCs w:val="24"/>
        </w:rPr>
        <w:t>(1 mk)</w:t>
      </w:r>
    </w:p>
    <w:p w:rsidR="00466E2F" w:rsidRDefault="00466E2F" w:rsidP="00466E2F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D3DCA">
        <w:rPr>
          <w:rFonts w:ascii="Times New Roman" w:hAnsi="Times New Roman"/>
          <w:sz w:val="24"/>
          <w:szCs w:val="24"/>
        </w:rPr>
        <w:lastRenderedPageBreak/>
        <w:t>g.</w:t>
      </w:r>
      <w:r w:rsidRPr="007D3DCA">
        <w:rPr>
          <w:rFonts w:ascii="Times New Roman" w:hAnsi="Times New Roman"/>
          <w:sz w:val="24"/>
          <w:szCs w:val="24"/>
        </w:rPr>
        <w:tab/>
        <w:t xml:space="preserve">Water bath provided optimum temperature for enzyme activity </w:t>
      </w:r>
      <w:r w:rsidRPr="007D3DCA">
        <w:rPr>
          <w:rFonts w:ascii="Times New Roman" w:hAnsi="Times New Roman"/>
          <w:sz w:val="24"/>
          <w:szCs w:val="24"/>
        </w:rPr>
        <w:sym w:font="Symbol" w:char="F0D6"/>
      </w:r>
      <w:r w:rsidRPr="007D3DCA">
        <w:rPr>
          <w:rFonts w:ascii="Times New Roman" w:hAnsi="Times New Roman"/>
          <w:sz w:val="24"/>
          <w:szCs w:val="24"/>
        </w:rPr>
        <w:t xml:space="preserve"> 1</w:t>
      </w:r>
    </w:p>
    <w:p w:rsidR="00466E2F" w:rsidRPr="00F85827" w:rsidRDefault="00466E2F" w:rsidP="00466E2F">
      <w:pPr>
        <w:shd w:val="clear" w:color="auto" w:fill="FFFFFF"/>
        <w:spacing w:line="240" w:lineRule="auto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w w:val="97"/>
          <w:sz w:val="24"/>
          <w:szCs w:val="24"/>
        </w:rPr>
        <w:t>2.</w:t>
      </w:r>
      <w:r w:rsidRPr="00F85827">
        <w:rPr>
          <w:rFonts w:ascii="Times New Roman" w:hAnsi="Times New Roman"/>
          <w:color w:val="000000"/>
          <w:w w:val="97"/>
          <w:sz w:val="24"/>
          <w:szCs w:val="24"/>
        </w:rPr>
        <w:t xml:space="preserve"> (a) J - fresh water habitat;</w:t>
      </w:r>
    </w:p>
    <w:p w:rsidR="00466E2F" w:rsidRPr="00F85827" w:rsidRDefault="00466E2F" w:rsidP="00466E2F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F85827">
        <w:rPr>
          <w:rFonts w:ascii="Times New Roman" w:hAnsi="Times New Roman"/>
          <w:color w:val="000000"/>
          <w:w w:val="97"/>
          <w:sz w:val="24"/>
          <w:szCs w:val="24"/>
        </w:rPr>
        <w:t xml:space="preserve">                 Reason - many leaves/large leaves;</w:t>
      </w:r>
    </w:p>
    <w:p w:rsidR="00466E2F" w:rsidRPr="00F85827" w:rsidRDefault="00466E2F" w:rsidP="00466E2F">
      <w:pPr>
        <w:shd w:val="clear" w:color="auto" w:fill="FFFFFF"/>
        <w:spacing w:line="240" w:lineRule="auto"/>
        <w:ind w:right="96"/>
        <w:rPr>
          <w:rFonts w:ascii="Times New Roman" w:hAnsi="Times New Roman"/>
          <w:sz w:val="24"/>
          <w:szCs w:val="24"/>
        </w:rPr>
      </w:pPr>
      <w:r w:rsidRPr="00F85827">
        <w:rPr>
          <w:rFonts w:ascii="Times New Roman" w:hAnsi="Times New Roman"/>
          <w:color w:val="000000"/>
          <w:w w:val="97"/>
          <w:sz w:val="24"/>
          <w:szCs w:val="24"/>
        </w:rPr>
        <w:t xml:space="preserve">                 K- Desert/arid/semi arid;</w:t>
      </w:r>
    </w:p>
    <w:p w:rsidR="00466E2F" w:rsidRPr="00F85827" w:rsidRDefault="00466E2F" w:rsidP="00466E2F">
      <w:pPr>
        <w:shd w:val="clear" w:color="auto" w:fill="FFFFFF"/>
        <w:spacing w:line="240" w:lineRule="auto"/>
        <w:ind w:left="720"/>
        <w:rPr>
          <w:rFonts w:ascii="Times New Roman" w:hAnsi="Times New Roman"/>
          <w:color w:val="000000"/>
          <w:w w:val="97"/>
          <w:sz w:val="24"/>
          <w:szCs w:val="24"/>
        </w:rPr>
      </w:pPr>
      <w:r w:rsidRPr="00F85827">
        <w:rPr>
          <w:rFonts w:ascii="Times New Roman" w:hAnsi="Times New Roman"/>
          <w:color w:val="000000"/>
          <w:w w:val="97"/>
          <w:sz w:val="24"/>
          <w:szCs w:val="24"/>
        </w:rPr>
        <w:t xml:space="preserve">  Reason - leaves reduced to spines/thick cuticle in stem; </w:t>
      </w:r>
    </w:p>
    <w:p w:rsidR="00466E2F" w:rsidRPr="00F85827" w:rsidRDefault="00466E2F" w:rsidP="00466E2F">
      <w:pPr>
        <w:shd w:val="clear" w:color="auto" w:fill="FFFFFF"/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F85827">
        <w:rPr>
          <w:rFonts w:ascii="Times New Roman" w:hAnsi="Times New Roman"/>
          <w:color w:val="000000"/>
          <w:w w:val="97"/>
          <w:sz w:val="24"/>
          <w:szCs w:val="24"/>
        </w:rPr>
        <w:t>(b) - leaves reduced to spines/thorns to reduce rates of transpiration;</w:t>
      </w:r>
    </w:p>
    <w:p w:rsidR="00466E2F" w:rsidRPr="00F85827" w:rsidRDefault="00466E2F" w:rsidP="00466E2F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85827">
        <w:rPr>
          <w:rFonts w:ascii="Times New Roman" w:hAnsi="Times New Roman"/>
          <w:bCs/>
          <w:iCs/>
          <w:color w:val="000000"/>
          <w:spacing w:val="-9"/>
          <w:sz w:val="24"/>
          <w:szCs w:val="24"/>
        </w:rPr>
        <w:t xml:space="preserve">Thick </w:t>
      </w:r>
      <w:r w:rsidRPr="00F85827">
        <w:rPr>
          <w:rFonts w:ascii="Times New Roman" w:hAnsi="Times New Roman"/>
          <w:iCs/>
          <w:color w:val="000000"/>
          <w:spacing w:val="-9"/>
          <w:sz w:val="24"/>
          <w:szCs w:val="24"/>
        </w:rPr>
        <w:t xml:space="preserve">cuticle to reduce rate of transpiration; Thick </w:t>
      </w:r>
      <w:r w:rsidRPr="00F85827">
        <w:rPr>
          <w:rFonts w:ascii="Times New Roman" w:hAnsi="Times New Roman"/>
          <w:bCs/>
          <w:iCs/>
          <w:color w:val="000000"/>
          <w:spacing w:val="-9"/>
          <w:sz w:val="24"/>
          <w:szCs w:val="24"/>
        </w:rPr>
        <w:t xml:space="preserve">stem/succulent </w:t>
      </w:r>
      <w:r w:rsidRPr="00F85827">
        <w:rPr>
          <w:rFonts w:ascii="Times New Roman" w:hAnsi="Times New Roman"/>
          <w:iCs/>
          <w:color w:val="000000"/>
          <w:spacing w:val="-9"/>
          <w:sz w:val="24"/>
          <w:szCs w:val="24"/>
        </w:rPr>
        <w:t xml:space="preserve">stem; to </w:t>
      </w:r>
      <w:r w:rsidRPr="00F85827">
        <w:rPr>
          <w:rFonts w:ascii="Times New Roman" w:hAnsi="Times New Roman"/>
          <w:bCs/>
          <w:iCs/>
          <w:color w:val="000000"/>
          <w:spacing w:val="-9"/>
          <w:sz w:val="24"/>
          <w:szCs w:val="24"/>
        </w:rPr>
        <w:t xml:space="preserve">store </w:t>
      </w:r>
      <w:r w:rsidRPr="00F85827">
        <w:rPr>
          <w:rFonts w:ascii="Times New Roman" w:hAnsi="Times New Roman"/>
          <w:iCs/>
          <w:color w:val="000000"/>
          <w:spacing w:val="-10"/>
          <w:sz w:val="24"/>
          <w:szCs w:val="24"/>
        </w:rPr>
        <w:t xml:space="preserve">water </w:t>
      </w:r>
      <w:r w:rsidRPr="00F85827">
        <w:rPr>
          <w:rFonts w:ascii="Times New Roman" w:hAnsi="Times New Roman"/>
          <w:bCs/>
          <w:iCs/>
          <w:color w:val="000000"/>
          <w:spacing w:val="-10"/>
          <w:sz w:val="24"/>
          <w:szCs w:val="24"/>
        </w:rPr>
        <w:t xml:space="preserve">(any </w:t>
      </w:r>
      <w:r w:rsidRPr="00F85827">
        <w:rPr>
          <w:rFonts w:ascii="Times New Roman" w:hAnsi="Times New Roman"/>
          <w:iCs/>
          <w:color w:val="000000"/>
          <w:spacing w:val="-10"/>
          <w:sz w:val="24"/>
          <w:szCs w:val="24"/>
        </w:rPr>
        <w:t xml:space="preserve">2 correct) </w:t>
      </w:r>
      <w:r w:rsidRPr="002C4D64">
        <w:rPr>
          <w:rFonts w:ascii="Times New Roman" w:hAnsi="Times New Roman"/>
          <w:b/>
          <w:i/>
          <w:iCs/>
          <w:color w:val="000000"/>
          <w:spacing w:val="-10"/>
          <w:sz w:val="24"/>
          <w:szCs w:val="24"/>
        </w:rPr>
        <w:t xml:space="preserve">(NB: award full marks only structure </w:t>
      </w:r>
      <w:r w:rsidRPr="002C4D64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is tied </w:t>
      </w:r>
      <w:r w:rsidRPr="002C4D64">
        <w:rPr>
          <w:rFonts w:ascii="Times New Roman" w:hAnsi="Times New Roman"/>
          <w:b/>
          <w:i/>
          <w:iCs/>
          <w:color w:val="000000"/>
          <w:spacing w:val="-10"/>
          <w:sz w:val="24"/>
          <w:szCs w:val="24"/>
        </w:rPr>
        <w:t>to adaptation.)</w:t>
      </w:r>
    </w:p>
    <w:p w:rsidR="00466E2F" w:rsidRPr="00F85827" w:rsidRDefault="00466E2F" w:rsidP="00466E2F">
      <w:pPr>
        <w:shd w:val="clear" w:color="auto" w:fill="FFFFFF"/>
        <w:spacing w:before="365" w:line="240" w:lineRule="auto"/>
        <w:ind w:left="19"/>
        <w:rPr>
          <w:rFonts w:ascii="Times New Roman" w:hAnsi="Times New Roman"/>
          <w:sz w:val="24"/>
          <w:szCs w:val="24"/>
        </w:rPr>
      </w:pPr>
      <w:r w:rsidRPr="00F85827">
        <w:rPr>
          <w:rFonts w:ascii="Times New Roman" w:hAnsi="Times New Roman"/>
          <w:iCs/>
          <w:color w:val="000000"/>
          <w:spacing w:val="-10"/>
          <w:sz w:val="24"/>
          <w:szCs w:val="24"/>
        </w:rPr>
        <w:t xml:space="preserve">(c) provides </w:t>
      </w:r>
      <w:r w:rsidRPr="00F85827">
        <w:rPr>
          <w:rFonts w:ascii="Times New Roman" w:hAnsi="Times New Roman"/>
          <w:bCs/>
          <w:iCs/>
          <w:color w:val="000000"/>
          <w:spacing w:val="-10"/>
          <w:sz w:val="24"/>
          <w:szCs w:val="24"/>
        </w:rPr>
        <w:t xml:space="preserve">large surface </w:t>
      </w:r>
      <w:r w:rsidRPr="00F85827">
        <w:rPr>
          <w:rFonts w:ascii="Times New Roman" w:hAnsi="Times New Roman"/>
          <w:iCs/>
          <w:color w:val="000000"/>
          <w:spacing w:val="-10"/>
          <w:sz w:val="24"/>
          <w:szCs w:val="24"/>
        </w:rPr>
        <w:t>area for transpiration; gaseous exchange;</w:t>
      </w:r>
      <w:r w:rsidRPr="00F85827">
        <w:rPr>
          <w:rFonts w:ascii="Times New Roman" w:hAnsi="Times New Roman"/>
          <w:bCs/>
          <w:iCs/>
          <w:color w:val="000000"/>
          <w:spacing w:val="-2"/>
          <w:w w:val="97"/>
          <w:sz w:val="24"/>
          <w:szCs w:val="24"/>
        </w:rPr>
        <w:t xml:space="preserve"> photosynthesis;</w:t>
      </w:r>
    </w:p>
    <w:p w:rsidR="00466E2F" w:rsidRPr="00F85827" w:rsidRDefault="00466E2F" w:rsidP="00466E2F">
      <w:pPr>
        <w:shd w:val="clear" w:color="auto" w:fill="FFFFFF"/>
        <w:spacing w:before="442"/>
        <w:ind w:left="10"/>
        <w:rPr>
          <w:rFonts w:ascii="Times New Roman" w:hAnsi="Times New Roman"/>
          <w:sz w:val="24"/>
          <w:szCs w:val="24"/>
        </w:rPr>
      </w:pPr>
      <w:r w:rsidRPr="00F85827">
        <w:rPr>
          <w:rFonts w:ascii="Times New Roman" w:hAnsi="Times New Roman"/>
          <w:iCs/>
          <w:color w:val="000000"/>
          <w:spacing w:val="-20"/>
          <w:sz w:val="24"/>
          <w:szCs w:val="24"/>
        </w:rPr>
        <w:t>(d)</w:t>
      </w:r>
    </w:p>
    <w:p w:rsidR="00466E2F" w:rsidRPr="00F85827" w:rsidRDefault="00466E2F" w:rsidP="00466E2F">
      <w:pPr>
        <w:rPr>
          <w:rFonts w:ascii="Times New Roman" w:hAnsi="Times New Roman"/>
          <w:sz w:val="24"/>
          <w:szCs w:val="24"/>
        </w:rPr>
        <w:sectPr w:rsidR="00466E2F" w:rsidRPr="00F85827" w:rsidSect="00C9232F">
          <w:footerReference w:type="default" r:id="rId10"/>
          <w:pgSz w:w="12240" w:h="15840"/>
          <w:pgMar w:top="1440" w:right="1464" w:bottom="720" w:left="1886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94"/>
        <w:gridCol w:w="4685"/>
      </w:tblGrid>
      <w:tr w:rsidR="00466E2F" w:rsidRPr="00F85827" w:rsidTr="006D3BA2">
        <w:trPr>
          <w:trHeight w:hRule="exact" w:val="47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2C4D64" w:rsidRDefault="00466E2F" w:rsidP="006D3BA2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4D64">
              <w:rPr>
                <w:rFonts w:ascii="Times New Roman" w:hAnsi="Times New Roman"/>
                <w:b/>
                <w:i/>
                <w:iCs/>
                <w:color w:val="000000"/>
                <w:spacing w:val="-13"/>
                <w:sz w:val="24"/>
                <w:szCs w:val="24"/>
              </w:rPr>
              <w:lastRenderedPageBreak/>
              <w:t>J- root system</w:t>
            </w:r>
          </w:p>
          <w:p w:rsidR="00466E2F" w:rsidRPr="002C4D64" w:rsidRDefault="00466E2F" w:rsidP="006D3BA2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2C4D64" w:rsidRDefault="00466E2F" w:rsidP="006D3BA2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4D64">
              <w:rPr>
                <w:rFonts w:ascii="Times New Roman" w:hAnsi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K- root system</w:t>
            </w:r>
          </w:p>
          <w:p w:rsidR="00466E2F" w:rsidRPr="002C4D64" w:rsidRDefault="00466E2F" w:rsidP="006D3BA2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66E2F" w:rsidRPr="00F85827" w:rsidTr="006D3BA2">
        <w:trPr>
          <w:trHeight w:hRule="exact" w:val="442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5827">
              <w:rPr>
                <w:rFonts w:ascii="Times New Roman" w:hAnsi="Times New Roman"/>
                <w:iCs/>
                <w:color w:val="000000"/>
                <w:spacing w:val="-13"/>
                <w:sz w:val="24"/>
                <w:szCs w:val="24"/>
              </w:rPr>
              <w:t>Poorly developed/lacks vascular tissue</w:t>
            </w:r>
          </w:p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5827">
              <w:rPr>
                <w:rFonts w:ascii="Times New Roman" w:hAnsi="Times New Roman"/>
                <w:iCs/>
                <w:color w:val="000000"/>
                <w:spacing w:val="-11"/>
                <w:sz w:val="24"/>
                <w:szCs w:val="24"/>
              </w:rPr>
              <w:t>Well developed, have vascular tissue</w:t>
            </w:r>
          </w:p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66E2F" w:rsidRPr="00F85827" w:rsidTr="006D3BA2">
        <w:trPr>
          <w:trHeight w:hRule="exact" w:val="45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5827">
              <w:rPr>
                <w:rFonts w:ascii="Times New Roman" w:hAnsi="Times New Roman"/>
                <w:iCs/>
                <w:color w:val="000000"/>
                <w:spacing w:val="-18"/>
                <w:sz w:val="24"/>
                <w:szCs w:val="24"/>
              </w:rPr>
              <w:t>Lack roots hairs;</w:t>
            </w:r>
          </w:p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5827">
              <w:rPr>
                <w:rFonts w:ascii="Times New Roman" w:hAnsi="Times New Roman"/>
                <w:iCs/>
                <w:color w:val="000000"/>
                <w:spacing w:val="-13"/>
                <w:sz w:val="24"/>
                <w:szCs w:val="24"/>
              </w:rPr>
              <w:t>Presence of many root hairs;</w:t>
            </w:r>
          </w:p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66E2F" w:rsidRPr="00F85827" w:rsidTr="006D3BA2">
        <w:trPr>
          <w:trHeight w:hRule="exact" w:val="45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5827">
              <w:rPr>
                <w:rFonts w:ascii="Times New Roman" w:hAnsi="Times New Roman"/>
                <w:iCs/>
                <w:color w:val="000000"/>
                <w:spacing w:val="-16"/>
                <w:sz w:val="24"/>
                <w:szCs w:val="24"/>
              </w:rPr>
              <w:t>Shallow and fibrous;</w:t>
            </w:r>
          </w:p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5827">
              <w:rPr>
                <w:rFonts w:ascii="Times New Roman" w:hAnsi="Times New Roman"/>
                <w:iCs/>
                <w:color w:val="000000"/>
                <w:spacing w:val="-12"/>
                <w:sz w:val="24"/>
                <w:szCs w:val="24"/>
              </w:rPr>
              <w:t>Deep and tap root ;</w:t>
            </w:r>
          </w:p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66E2F" w:rsidRPr="00F85827" w:rsidTr="006D3BA2">
        <w:trPr>
          <w:trHeight w:hRule="exact" w:val="47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5827">
              <w:rPr>
                <w:rFonts w:ascii="Times New Roman" w:hAnsi="Times New Roman"/>
                <w:iCs/>
                <w:color w:val="000000"/>
                <w:spacing w:val="-15"/>
                <w:sz w:val="24"/>
                <w:szCs w:val="24"/>
              </w:rPr>
              <w:t>Do not form superficial roots;</w:t>
            </w:r>
          </w:p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85827">
              <w:rPr>
                <w:rFonts w:ascii="Times New Roman" w:hAnsi="Times New Roman"/>
                <w:iCs/>
                <w:color w:val="000000"/>
                <w:spacing w:val="-14"/>
                <w:sz w:val="24"/>
                <w:szCs w:val="24"/>
              </w:rPr>
              <w:t>Develops superficial roots;</w:t>
            </w:r>
          </w:p>
          <w:p w:rsidR="00466E2F" w:rsidRPr="00F85827" w:rsidRDefault="00466E2F" w:rsidP="006D3BA2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466E2F" w:rsidRPr="00F85827" w:rsidRDefault="00466E2F" w:rsidP="00466E2F">
      <w:pPr>
        <w:framePr w:h="288" w:hRule="exact" w:hSpace="10080" w:vSpace="58" w:wrap="notBeside" w:vAnchor="text" w:hAnchor="page" w:x="1633" w:y="711"/>
        <w:shd w:val="clear" w:color="auto" w:fill="FFFFFF"/>
        <w:rPr>
          <w:rFonts w:ascii="Times New Roman" w:hAnsi="Times New Roman"/>
          <w:sz w:val="24"/>
          <w:szCs w:val="24"/>
        </w:rPr>
      </w:pPr>
      <w:r w:rsidRPr="00F85827">
        <w:rPr>
          <w:rFonts w:ascii="Times New Roman" w:hAnsi="Times New Roman"/>
          <w:iCs/>
          <w:color w:val="000000"/>
          <w:spacing w:val="-14"/>
          <w:sz w:val="24"/>
          <w:szCs w:val="24"/>
        </w:rPr>
        <w:t>(e) Xerophytes;</w:t>
      </w:r>
    </w:p>
    <w:p w:rsidR="00466E2F" w:rsidRDefault="00466E2F" w:rsidP="00466E2F">
      <w:pPr>
        <w:shd w:val="clear" w:color="auto" w:fill="FFFFFF"/>
        <w:spacing w:before="77"/>
        <w:ind w:left="826"/>
        <w:rPr>
          <w:rFonts w:ascii="Times New Roman" w:hAnsi="Times New Roman"/>
          <w:bCs/>
          <w:iCs/>
          <w:sz w:val="24"/>
          <w:szCs w:val="24"/>
        </w:rPr>
      </w:pPr>
      <w:r w:rsidRPr="00F85827">
        <w:rPr>
          <w:rFonts w:ascii="Times New Roman" w:hAnsi="Times New Roman"/>
          <w:iCs/>
          <w:color w:val="000000"/>
          <w:spacing w:val="-10"/>
          <w:sz w:val="24"/>
          <w:szCs w:val="24"/>
        </w:rPr>
        <w:t xml:space="preserve">(any two correct contrasting </w:t>
      </w:r>
      <w:r w:rsidRPr="00F85827">
        <w:rPr>
          <w:rFonts w:ascii="Times New Roman" w:hAnsi="Times New Roman"/>
          <w:bCs/>
          <w:iCs/>
          <w:color w:val="000000"/>
          <w:spacing w:val="-10"/>
          <w:sz w:val="24"/>
          <w:szCs w:val="24"/>
        </w:rPr>
        <w:t xml:space="preserve">differences) </w:t>
      </w:r>
      <w:r w:rsidRPr="00F85827">
        <w:rPr>
          <w:rFonts w:ascii="Times New Roman" w:hAnsi="Times New Roman"/>
          <w:iCs/>
          <w:color w:val="000000"/>
          <w:spacing w:val="-10"/>
          <w:sz w:val="24"/>
          <w:szCs w:val="24"/>
        </w:rPr>
        <w:t>2 mks)</w:t>
      </w:r>
    </w:p>
    <w:p w:rsidR="00466E2F" w:rsidRDefault="00466E2F" w:rsidP="00466E2F">
      <w:pPr>
        <w:shd w:val="clear" w:color="auto" w:fill="FFFFFF"/>
        <w:spacing w:before="77"/>
        <w:ind w:left="826"/>
        <w:rPr>
          <w:rFonts w:ascii="Times New Roman" w:hAnsi="Times New Roman"/>
          <w:bCs/>
          <w:iCs/>
          <w:sz w:val="24"/>
          <w:szCs w:val="24"/>
        </w:rPr>
      </w:pPr>
    </w:p>
    <w:p w:rsidR="00466E2F" w:rsidRDefault="00466E2F" w:rsidP="00466E2F">
      <w:pPr>
        <w:shd w:val="clear" w:color="auto" w:fill="FFFFFF"/>
        <w:spacing w:before="77"/>
        <w:ind w:left="826"/>
        <w:rPr>
          <w:rFonts w:ascii="Times New Roman" w:hAnsi="Times New Roman"/>
          <w:bCs/>
          <w:iCs/>
          <w:sz w:val="24"/>
          <w:szCs w:val="24"/>
        </w:rPr>
      </w:pPr>
    </w:p>
    <w:p w:rsidR="00466E2F" w:rsidRDefault="00466E2F" w:rsidP="00466E2F">
      <w:pPr>
        <w:shd w:val="clear" w:color="auto" w:fill="FFFFFF"/>
        <w:spacing w:before="77"/>
        <w:ind w:left="826"/>
        <w:rPr>
          <w:rFonts w:ascii="Times New Roman" w:hAnsi="Times New Roman"/>
          <w:bCs/>
          <w:iCs/>
          <w:sz w:val="24"/>
          <w:szCs w:val="24"/>
        </w:rPr>
      </w:pPr>
    </w:p>
    <w:p w:rsidR="00466E2F" w:rsidRDefault="00466E2F" w:rsidP="00466E2F">
      <w:pPr>
        <w:pStyle w:val="ListParagraph"/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3(a).</w:t>
      </w:r>
      <w:r>
        <w:rPr>
          <w:rFonts w:ascii="Times New Roman" w:hAnsi="Times New Roman"/>
          <w:sz w:val="24"/>
          <w:szCs w:val="24"/>
        </w:rPr>
        <w:tab/>
      </w:r>
      <w:r w:rsidRPr="007D4686">
        <w:rPr>
          <w:rFonts w:ascii="Times New Roman" w:hAnsi="Times New Roman"/>
          <w:b/>
          <w:sz w:val="24"/>
          <w:szCs w:val="24"/>
        </w:rPr>
        <w:t>(i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ab/>
        <w:t>Arthropoda;</w:t>
      </w:r>
      <w:r>
        <w:rPr>
          <w:rFonts w:ascii="Times New Roman" w:hAnsi="Times New Roman"/>
          <w:sz w:val="24"/>
          <w:szCs w:val="24"/>
        </w:rPr>
        <w:tab/>
        <w:t>RJ arthropods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mk).</w:t>
      </w: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sz w:val="24"/>
          <w:szCs w:val="24"/>
        </w:rPr>
      </w:pP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sz w:val="24"/>
          <w:szCs w:val="24"/>
        </w:rPr>
      </w:pPr>
      <w:r w:rsidRPr="007D4686">
        <w:rPr>
          <w:rFonts w:ascii="Times New Roman" w:hAnsi="Times New Roman"/>
          <w:b/>
          <w:sz w:val="24"/>
          <w:szCs w:val="24"/>
        </w:rPr>
        <w:t>(ii).</w:t>
      </w:r>
      <w:r>
        <w:rPr>
          <w:rFonts w:ascii="Times New Roman" w:hAnsi="Times New Roman"/>
          <w:sz w:val="24"/>
          <w:szCs w:val="24"/>
        </w:rPr>
        <w:tab/>
        <w:t>-Jointed legs appendages;</w:t>
      </w:r>
      <w:r>
        <w:rPr>
          <w:rFonts w:ascii="Times New Roman" w:hAnsi="Times New Roman"/>
          <w:sz w:val="24"/>
          <w:szCs w:val="24"/>
        </w:rPr>
        <w:tab/>
      </w: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-Presence of exoskeleton;</w:t>
      </w: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-Bilateral symmetry;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  <w:r>
        <w:rPr>
          <w:rFonts w:ascii="Times New Roman" w:hAnsi="Times New Roman"/>
          <w:sz w:val="24"/>
          <w:szCs w:val="24"/>
        </w:rPr>
        <w:tab/>
      </w: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b/>
          <w:sz w:val="24"/>
          <w:szCs w:val="24"/>
        </w:rPr>
      </w:pP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b/>
          <w:sz w:val="24"/>
          <w:szCs w:val="24"/>
        </w:rPr>
      </w:pP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b/>
          <w:sz w:val="24"/>
          <w:szCs w:val="24"/>
        </w:rPr>
      </w:pP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b/>
          <w:sz w:val="24"/>
          <w:szCs w:val="24"/>
        </w:rPr>
      </w:pP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b/>
          <w:sz w:val="24"/>
          <w:szCs w:val="24"/>
        </w:rPr>
      </w:pPr>
    </w:p>
    <w:p w:rsidR="00466E2F" w:rsidRDefault="00466E2F" w:rsidP="00466E2F">
      <w:pPr>
        <w:pStyle w:val="ListParagraph"/>
        <w:spacing w:after="0" w:line="240" w:lineRule="exact"/>
        <w:ind w:left="1440"/>
        <w:rPr>
          <w:rFonts w:ascii="Times New Roman" w:hAnsi="Times New Roman"/>
          <w:b/>
          <w:sz w:val="24"/>
          <w:szCs w:val="24"/>
        </w:rPr>
      </w:pPr>
    </w:p>
    <w:p w:rsidR="00466E2F" w:rsidRPr="007D4686" w:rsidRDefault="00466E2F" w:rsidP="00466E2F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7D4686">
        <w:rPr>
          <w:rFonts w:ascii="Times New Roman" w:hAnsi="Times New Roman"/>
          <w:b/>
          <w:sz w:val="24"/>
          <w:szCs w:val="24"/>
        </w:rPr>
        <w:t>(iii).</w:t>
      </w:r>
    </w:p>
    <w:tbl>
      <w:tblPr>
        <w:tblW w:w="0" w:type="auto"/>
        <w:tblInd w:w="2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3420"/>
      </w:tblGrid>
      <w:tr w:rsidR="00466E2F" w:rsidTr="006D3BA2">
        <w:tc>
          <w:tcPr>
            <w:tcW w:w="2790" w:type="dxa"/>
          </w:tcPr>
          <w:p w:rsidR="00466E2F" w:rsidRPr="008C6599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6599">
              <w:rPr>
                <w:rFonts w:ascii="Times New Roman" w:hAnsi="Times New Roman"/>
                <w:sz w:val="24"/>
                <w:szCs w:val="24"/>
              </w:rPr>
              <w:t>Wings present</w:t>
            </w:r>
          </w:p>
        </w:tc>
        <w:tc>
          <w:tcPr>
            <w:tcW w:w="3420" w:type="dxa"/>
          </w:tcPr>
          <w:p w:rsidR="00466E2F" w:rsidRPr="008C6599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6599">
              <w:rPr>
                <w:rFonts w:ascii="Times New Roman" w:hAnsi="Times New Roman"/>
                <w:sz w:val="24"/>
                <w:szCs w:val="24"/>
              </w:rPr>
              <w:t>Wings absent;</w:t>
            </w:r>
          </w:p>
          <w:p w:rsidR="00466E2F" w:rsidRPr="008C6599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E2F" w:rsidTr="006D3BA2">
        <w:tc>
          <w:tcPr>
            <w:tcW w:w="2790" w:type="dxa"/>
          </w:tcPr>
          <w:p w:rsidR="00466E2F" w:rsidRPr="008C6599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6599">
              <w:rPr>
                <w:rFonts w:ascii="Times New Roman" w:hAnsi="Times New Roman"/>
                <w:sz w:val="24"/>
                <w:szCs w:val="24"/>
              </w:rPr>
              <w:t>Dorso –ventrally flattened</w:t>
            </w:r>
          </w:p>
        </w:tc>
        <w:tc>
          <w:tcPr>
            <w:tcW w:w="3420" w:type="dxa"/>
          </w:tcPr>
          <w:p w:rsidR="00466E2F" w:rsidRPr="008C6599" w:rsidRDefault="00466E2F" w:rsidP="006D3BA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6599">
              <w:rPr>
                <w:rFonts w:ascii="Times New Roman" w:hAnsi="Times New Roman"/>
                <w:sz w:val="24"/>
                <w:szCs w:val="24"/>
              </w:rPr>
              <w:t>Not flattened dorse – vertically;</w:t>
            </w:r>
          </w:p>
        </w:tc>
      </w:tr>
    </w:tbl>
    <w:p w:rsidR="00466E2F" w:rsidRDefault="00466E2F" w:rsidP="00466E2F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466E2F" w:rsidRDefault="00466E2F" w:rsidP="00466E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c.</w:t>
      </w:r>
      <w:r>
        <w:rPr>
          <w:rFonts w:ascii="Times New Roman" w:hAnsi="Times New Roman"/>
          <w:sz w:val="24"/>
          <w:szCs w:val="24"/>
        </w:rPr>
        <w:tab/>
        <w:t>(i).</w:t>
      </w:r>
      <w:r>
        <w:rPr>
          <w:rFonts w:ascii="Times New Roman" w:hAnsi="Times New Roman"/>
          <w:sz w:val="24"/>
          <w:szCs w:val="24"/>
        </w:rPr>
        <w:tab/>
        <w:t>Nymph;</w:t>
      </w:r>
    </w:p>
    <w:p w:rsidR="00466E2F" w:rsidRDefault="00466E2F" w:rsidP="00466E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(ii).</w:t>
      </w:r>
      <w:r>
        <w:rPr>
          <w:rFonts w:ascii="Times New Roman" w:hAnsi="Times New Roman"/>
          <w:sz w:val="24"/>
          <w:szCs w:val="24"/>
        </w:rPr>
        <w:tab/>
        <w:t>Ecdysone /moulting hormone;</w:t>
      </w:r>
    </w:p>
    <w:p w:rsidR="00466E2F" w:rsidRDefault="00466E2F" w:rsidP="00466E2F">
      <w:pPr>
        <w:spacing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(iii).</w:t>
      </w:r>
      <w:r>
        <w:rPr>
          <w:rFonts w:ascii="Times New Roman" w:hAnsi="Times New Roman"/>
          <w:sz w:val="24"/>
          <w:szCs w:val="24"/>
        </w:rPr>
        <w:tab/>
        <w:t>Nymph feed in different food / occupy a different ecological niche from the adult; reducing competition between the two;</w:t>
      </w:r>
      <w:r>
        <w:rPr>
          <w:rFonts w:ascii="Times New Roman" w:hAnsi="Times New Roman"/>
          <w:sz w:val="24"/>
          <w:szCs w:val="24"/>
        </w:rPr>
        <w:tab/>
        <w:t>(2 maks).</w:t>
      </w:r>
    </w:p>
    <w:p w:rsidR="00466E2F" w:rsidRDefault="00466E2F" w:rsidP="00466E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(iv).</w:t>
      </w:r>
      <w:r>
        <w:rPr>
          <w:rFonts w:ascii="Times New Roman" w:hAnsi="Times New Roman"/>
          <w:sz w:val="24"/>
          <w:szCs w:val="24"/>
        </w:rPr>
        <w:tab/>
        <w:t>-Destroys timber /fencing poles;</w:t>
      </w:r>
    </w:p>
    <w:p w:rsidR="00466E2F" w:rsidRDefault="00466E2F" w:rsidP="00466E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-Destroys crops</w:t>
      </w:r>
    </w:p>
    <w:p w:rsidR="00466E2F" w:rsidRDefault="00466E2F" w:rsidP="00466E2F">
      <w:pPr>
        <w:spacing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-improves soil fertility;</w:t>
      </w:r>
    </w:p>
    <w:p w:rsidR="00EB1F75" w:rsidRDefault="00466E2F" w:rsidP="00466E2F"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>-used as food;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  <w:r>
        <w:rPr>
          <w:rFonts w:ascii="Times New Roman" w:hAnsi="Times New Roman"/>
          <w:sz w:val="24"/>
          <w:szCs w:val="24"/>
        </w:rPr>
        <w:tab/>
      </w:r>
    </w:p>
    <w:sectPr w:rsidR="00EB1F75" w:rsidSect="00EB1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2D" w:rsidRDefault="00A0532D" w:rsidP="00AD478F">
      <w:pPr>
        <w:spacing w:after="0" w:line="240" w:lineRule="auto"/>
      </w:pPr>
      <w:r>
        <w:separator/>
      </w:r>
    </w:p>
  </w:endnote>
  <w:endnote w:type="continuationSeparator" w:id="1">
    <w:p w:rsidR="00A0532D" w:rsidRDefault="00A0532D" w:rsidP="00AD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06579"/>
      <w:docPartObj>
        <w:docPartGallery w:val="Page Numbers (Bottom of Page)"/>
        <w:docPartUnique/>
      </w:docPartObj>
    </w:sdtPr>
    <w:sdtContent>
      <w:p w:rsidR="00AD478F" w:rsidRDefault="00AD478F">
        <w:pPr>
          <w:pStyle w:val="Footer"/>
          <w:jc w:val="right"/>
        </w:pPr>
        <w:fldSimple w:instr=" PAGE   \* MERGEFORMAT ">
          <w:r w:rsidR="005E01AF">
            <w:rPr>
              <w:noProof/>
            </w:rPr>
            <w:t>5</w:t>
          </w:r>
        </w:fldSimple>
      </w:p>
    </w:sdtContent>
  </w:sdt>
  <w:p w:rsidR="00AD478F" w:rsidRDefault="00AD47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2D" w:rsidRDefault="00A0532D" w:rsidP="00AD478F">
      <w:pPr>
        <w:spacing w:after="0" w:line="240" w:lineRule="auto"/>
      </w:pPr>
      <w:r>
        <w:separator/>
      </w:r>
    </w:p>
  </w:footnote>
  <w:footnote w:type="continuationSeparator" w:id="1">
    <w:p w:rsidR="00A0532D" w:rsidRDefault="00A0532D" w:rsidP="00AD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2F"/>
    <w:multiLevelType w:val="hybridMultilevel"/>
    <w:tmpl w:val="13EA771A"/>
    <w:lvl w:ilvl="0" w:tplc="85D6F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A704D"/>
    <w:multiLevelType w:val="hybridMultilevel"/>
    <w:tmpl w:val="3E8861DA"/>
    <w:lvl w:ilvl="0" w:tplc="35903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392AED"/>
    <w:multiLevelType w:val="hybridMultilevel"/>
    <w:tmpl w:val="2542CB32"/>
    <w:lvl w:ilvl="0" w:tplc="645EFDB8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53C"/>
    <w:multiLevelType w:val="hybridMultilevel"/>
    <w:tmpl w:val="52A2A2E4"/>
    <w:lvl w:ilvl="0" w:tplc="917014B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8878B0"/>
    <w:multiLevelType w:val="hybridMultilevel"/>
    <w:tmpl w:val="F5903642"/>
    <w:lvl w:ilvl="0" w:tplc="E40E978A">
      <w:start w:val="1"/>
      <w:numFmt w:val="lowerRoman"/>
      <w:lvlText w:val="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>
    <w:nsid w:val="4A782823"/>
    <w:multiLevelType w:val="hybridMultilevel"/>
    <w:tmpl w:val="F328DB22"/>
    <w:lvl w:ilvl="0" w:tplc="0616CA22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B540CD6"/>
    <w:multiLevelType w:val="hybridMultilevel"/>
    <w:tmpl w:val="5A4C6E2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F461EB"/>
    <w:multiLevelType w:val="hybridMultilevel"/>
    <w:tmpl w:val="121E4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52C65"/>
    <w:multiLevelType w:val="hybridMultilevel"/>
    <w:tmpl w:val="F7E00FCA"/>
    <w:lvl w:ilvl="0" w:tplc="5F0E055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E2F"/>
    <w:rsid w:val="000E68FC"/>
    <w:rsid w:val="00352CE4"/>
    <w:rsid w:val="00466E2F"/>
    <w:rsid w:val="00475C95"/>
    <w:rsid w:val="005E01AF"/>
    <w:rsid w:val="00821E2A"/>
    <w:rsid w:val="009B50C7"/>
    <w:rsid w:val="00A0532D"/>
    <w:rsid w:val="00AD478F"/>
    <w:rsid w:val="00C31FC3"/>
    <w:rsid w:val="00DD7FAD"/>
    <w:rsid w:val="00E30E76"/>
    <w:rsid w:val="00E950C9"/>
    <w:rsid w:val="00EB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31"/>
        <o:r id="V:Rule14" type="connector" idref="#_x0000_s1036"/>
        <o:r id="V:Rule15" type="connector" idref="#_x0000_s1032"/>
        <o:r id="V:Rule16" type="connector" idref="#_x0000_s1041"/>
        <o:r id="V:Rule17" type="connector" idref="#_x0000_s1035"/>
        <o:r id="V:Rule18" type="connector" idref="#_x0000_s1026"/>
        <o:r id="V:Rule19" type="connector" idref="#_x0000_s1037"/>
        <o:r id="V:Rule20" type="connector" idref="#_x0000_s1029"/>
        <o:r id="V:Rule21" type="connector" idref="#_x0000_s1030"/>
        <o:r id="V:Rule22" type="connector" idref="#_x0000_s1042"/>
        <o:r id="V:Rule23" type="connector" idref="#_x0000_s1038"/>
        <o:r id="V:Rule2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E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2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7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78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784E-4346-4996-AC11-6D6A5A6A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NJORO B</cp:lastModifiedBy>
  <cp:revision>3</cp:revision>
  <cp:lastPrinted>2014-06-04T13:41:00Z</cp:lastPrinted>
  <dcterms:created xsi:type="dcterms:W3CDTF">2014-05-29T12:32:00Z</dcterms:created>
  <dcterms:modified xsi:type="dcterms:W3CDTF">2014-06-04T14:29:00Z</dcterms:modified>
</cp:coreProperties>
</file>