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95A" w:rsidRDefault="0005795A" w:rsidP="0005795A">
      <w:pPr>
        <w:jc w:val="center"/>
      </w:pPr>
      <w:r w:rsidRPr="0090149D">
        <w:drawing>
          <wp:inline distT="0" distB="0" distL="0" distR="0">
            <wp:extent cx="1187450" cy="994819"/>
            <wp:effectExtent l="0" t="0" r="0" b="0"/>
            <wp:docPr id="7" name="Picture 1" descr="E:\extrac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tract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5" cy="9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03" w:rsidRPr="0005795A" w:rsidRDefault="0005795A" w:rsidP="0005795A">
      <w:pPr>
        <w:jc w:val="center"/>
        <w:rPr>
          <w:b/>
          <w:sz w:val="32"/>
          <w:szCs w:val="24"/>
        </w:rPr>
      </w:pPr>
      <w:r w:rsidRPr="0090149D">
        <w:rPr>
          <w:rFonts w:ascii="Times New Roman" w:hAnsi="Times New Roman" w:cs="Times New Roman"/>
          <w:b/>
          <w:sz w:val="32"/>
        </w:rPr>
        <w:t>TECHNICAL UNIVERSITY OF MOMBASA</w:t>
      </w:r>
    </w:p>
    <w:p w:rsidR="006C5203" w:rsidRPr="006C5203" w:rsidRDefault="006C5203" w:rsidP="006C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203">
        <w:rPr>
          <w:rFonts w:ascii="Times New Roman" w:eastAsia="Times New Roman" w:hAnsi="Times New Roman" w:cs="Times New Roman"/>
          <w:b/>
          <w:sz w:val="28"/>
          <w:szCs w:val="28"/>
        </w:rPr>
        <w:t>SCHOOL OF AGRICULTURAL AND FOOD SCIENCES</w:t>
      </w:r>
    </w:p>
    <w:p w:rsidR="006C5203" w:rsidRPr="006C5203" w:rsidRDefault="006C5203" w:rsidP="006C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03" w:rsidRPr="006C5203" w:rsidRDefault="006C5203" w:rsidP="006C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203">
        <w:rPr>
          <w:rFonts w:ascii="Times New Roman" w:eastAsia="Times New Roman" w:hAnsi="Times New Roman" w:cs="Times New Roman"/>
          <w:b/>
          <w:sz w:val="28"/>
          <w:szCs w:val="28"/>
        </w:rPr>
        <w:t>FOURTH YEAR FIRST S</w:t>
      </w:r>
      <w:r w:rsidR="000B6C58">
        <w:rPr>
          <w:rFonts w:ascii="Times New Roman" w:eastAsia="Times New Roman" w:hAnsi="Times New Roman" w:cs="Times New Roman"/>
          <w:b/>
          <w:sz w:val="28"/>
          <w:szCs w:val="28"/>
        </w:rPr>
        <w:t xml:space="preserve">EMESTER UNIVERSITY EXAMINATION </w:t>
      </w:r>
      <w:r w:rsidR="000B6C58" w:rsidRPr="000B6C58">
        <w:rPr>
          <w:rFonts w:ascii="Times New Roman" w:eastAsia="Times New Roman" w:hAnsi="Times New Roman" w:cs="Times New Roman"/>
          <w:b/>
          <w:sz w:val="28"/>
          <w:szCs w:val="28"/>
        </w:rPr>
        <w:t>FOR THE DEGREE OF BACHELOR OF SCIENCE IN HORTICULTURE</w:t>
      </w:r>
    </w:p>
    <w:p w:rsidR="006C5203" w:rsidRPr="006C5203" w:rsidRDefault="006C5203" w:rsidP="006C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03" w:rsidRPr="006C5203" w:rsidRDefault="000B6C58" w:rsidP="006C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2016/2017</w:t>
      </w:r>
      <w:r w:rsidR="006C5203" w:rsidRPr="006C5203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YEAR</w:t>
      </w: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03" w:rsidRPr="006C5203" w:rsidRDefault="006C5203" w:rsidP="006C520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203">
        <w:rPr>
          <w:rFonts w:ascii="Times New Roman" w:eastAsia="Times New Roman" w:hAnsi="Times New Roman" w:cs="Times New Roman"/>
          <w:b/>
          <w:sz w:val="28"/>
          <w:szCs w:val="28"/>
        </w:rPr>
        <w:t>REGULAR</w:t>
      </w:r>
    </w:p>
    <w:p w:rsidR="006C5203" w:rsidRPr="006C5203" w:rsidRDefault="006C5203" w:rsidP="006C520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>COURSE CODE: SBI 3417</w:t>
      </w: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>COURSE TITLE</w:t>
      </w:r>
      <w:r w:rsidR="000B6C58" w:rsidRPr="006C5203">
        <w:rPr>
          <w:rFonts w:ascii="Times New Roman" w:eastAsia="Times New Roman" w:hAnsi="Times New Roman" w:cs="Times New Roman"/>
          <w:b/>
          <w:sz w:val="24"/>
          <w:szCs w:val="24"/>
        </w:rPr>
        <w:t xml:space="preserve">: BIODIVERSITY CONSERVATION AND UTILIZATION </w:t>
      </w: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STREAMS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21B0">
        <w:rPr>
          <w:rFonts w:ascii="Times New Roman" w:eastAsia="Times New Roman" w:hAnsi="Times New Roman" w:cs="Times New Roman"/>
          <w:b/>
          <w:sz w:val="24"/>
          <w:szCs w:val="24"/>
        </w:rPr>
        <w:t>BS</w:t>
      </w:r>
      <w:r w:rsidRPr="000B6C58">
        <w:rPr>
          <w:rFonts w:ascii="Times New Roman" w:eastAsia="Times New Roman" w:hAnsi="Times New Roman" w:cs="Times New Roman"/>
          <w:b/>
          <w:sz w:val="24"/>
          <w:szCs w:val="24"/>
        </w:rPr>
        <w:t>c. Horticulture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,                      </w:t>
      </w: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ab/>
        <w:t>EXAM SESSION:</w:t>
      </w: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  <w:bookmarkStart w:id="0" w:name="_GoBack"/>
      <w:bookmarkEnd w:id="0"/>
    </w:p>
    <w:p w:rsidR="006C5203" w:rsidRPr="006C5203" w:rsidRDefault="006C5203" w:rsidP="006C520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>Answer ALL questions in section A and ANY other 2 Questions in section B.</w:t>
      </w:r>
    </w:p>
    <w:p w:rsidR="006C5203" w:rsidRPr="006C5203" w:rsidRDefault="006C5203" w:rsidP="006C52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question paper.</w:t>
      </w:r>
    </w:p>
    <w:p w:rsidR="006C5203" w:rsidRPr="006C5203" w:rsidRDefault="006C5203" w:rsidP="006C52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</w:t>
      </w:r>
      <w:r w:rsidRPr="006C5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[30 MARKS]</w:t>
      </w:r>
    </w:p>
    <w:p w:rsidR="006C5203" w:rsidRPr="006C5203" w:rsidRDefault="006C5203" w:rsidP="006C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</w:rPr>
      </w:pPr>
    </w:p>
    <w:p w:rsidR="006C5203" w:rsidRPr="006C5203" w:rsidRDefault="006C5203" w:rsidP="006C520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Answer ALL questions from this Section.</w:t>
      </w:r>
    </w:p>
    <w:p w:rsidR="006C5203" w:rsidRPr="006C5203" w:rsidRDefault="006C5203" w:rsidP="006C52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C5203" w:rsidRPr="006C5203" w:rsidRDefault="006C5203" w:rsidP="006C52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Distinguish between genetic diversity and species diversity </w:t>
      </w: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:rsidR="006C5203" w:rsidRPr="006C5203" w:rsidRDefault="006C5203" w:rsidP="006C520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C520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5203">
        <w:rPr>
          <w:rFonts w:ascii="Times New Roman" w:eastAsia="Times New Roman" w:hAnsi="Times New Roman" w:cs="Times New Roman"/>
          <w:sz w:val="24"/>
          <w:szCs w:val="24"/>
        </w:rPr>
        <w:t>) By giving any 2 examples, explain how biodiversity allows ecosystems to adjust to ecological disturbances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p w:rsidR="006C5203" w:rsidRPr="006C5203" w:rsidRDefault="006C5203" w:rsidP="006C52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(ii) State any four natural disturbances that cause ecosystems instability 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6C5203" w:rsidRPr="006C5203" w:rsidRDefault="006C5203" w:rsidP="006C52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>Explain the benefits of biodiversity conservation to the following:</w:t>
      </w:r>
    </w:p>
    <w:p w:rsidR="006C5203" w:rsidRPr="006C5203" w:rsidRDefault="006C5203" w:rsidP="006C5203">
      <w:pPr>
        <w:numPr>
          <w:ilvl w:val="0"/>
          <w:numId w:val="7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Agriculture 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6C5203" w:rsidRPr="006C5203" w:rsidRDefault="006C5203" w:rsidP="006C5203">
      <w:pPr>
        <w:numPr>
          <w:ilvl w:val="0"/>
          <w:numId w:val="7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Human health and nutrition 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6C5203" w:rsidRPr="006C5203" w:rsidRDefault="006C5203" w:rsidP="006C52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Each species has a role in maintenance of biodiversity. Explain 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 xml:space="preserve">(4 marks) </w:t>
      </w:r>
    </w:p>
    <w:p w:rsidR="006C5203" w:rsidRPr="006C5203" w:rsidRDefault="006C5203" w:rsidP="006C52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C520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5203">
        <w:rPr>
          <w:rFonts w:ascii="Times New Roman" w:eastAsia="Times New Roman" w:hAnsi="Times New Roman" w:cs="Times New Roman"/>
          <w:sz w:val="24"/>
          <w:szCs w:val="24"/>
        </w:rPr>
        <w:t>) Explain how genetic erosion disrupts a gene pool in the ecosystem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6C5203" w:rsidRPr="006C5203" w:rsidRDefault="006C5203" w:rsidP="006C52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Describe various human interventions that help in the conservation of a gene pool </w:t>
      </w:r>
    </w:p>
    <w:p w:rsidR="006C5203" w:rsidRPr="006C5203" w:rsidRDefault="006C5203" w:rsidP="006C5203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:rsidR="006C5203" w:rsidRPr="006C5203" w:rsidRDefault="006C5203" w:rsidP="006C5203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 Explain the following methods of biodiversity conservation  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5203" w:rsidRPr="006C5203" w:rsidRDefault="006C5203" w:rsidP="006C52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In situ biodiversity conservation 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6C5203" w:rsidRPr="006C5203" w:rsidRDefault="006C5203" w:rsidP="006C52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Ex situ biodiversity conservation 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6C5203" w:rsidRPr="006C5203" w:rsidRDefault="006C5203" w:rsidP="006C52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>Discuss how human activities aimed at achieving economic development lead to deforestation</w:t>
      </w:r>
    </w:p>
    <w:p w:rsidR="006C5203" w:rsidRPr="006C5203" w:rsidRDefault="006C5203" w:rsidP="006C5203">
      <w:pPr>
        <w:spacing w:after="0" w:line="240" w:lineRule="auto"/>
        <w:ind w:left="75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6C5203" w:rsidRPr="006C5203" w:rsidRDefault="006C5203" w:rsidP="006C52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</w:t>
      </w:r>
      <w:r w:rsidRPr="006C52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[40 MARKS]</w:t>
      </w:r>
    </w:p>
    <w:p w:rsidR="006C5203" w:rsidRPr="006C5203" w:rsidRDefault="006C5203" w:rsidP="006C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5203" w:rsidRPr="006C5203" w:rsidRDefault="006C5203" w:rsidP="006C52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b/>
          <w:sz w:val="24"/>
          <w:szCs w:val="24"/>
        </w:rPr>
        <w:t>Answer ANY TWO questions from this Section.</w:t>
      </w:r>
    </w:p>
    <w:p w:rsidR="006C5203" w:rsidRPr="006C5203" w:rsidRDefault="006C5203" w:rsidP="006C52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203" w:rsidRPr="006C5203" w:rsidRDefault="006C5203" w:rsidP="006C5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6C5203" w:rsidRPr="006C5203" w:rsidRDefault="006C5203" w:rsidP="006C5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>With specific reference to tropical ecosystems and East African communities, describe how human activities have contributed to loss of biodiversity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(20 marks)</w:t>
      </w:r>
    </w:p>
    <w:p w:rsidR="006C5203" w:rsidRPr="006C5203" w:rsidRDefault="006C5203" w:rsidP="006C520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C520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5203">
        <w:rPr>
          <w:rFonts w:ascii="Times New Roman" w:eastAsia="Times New Roman" w:hAnsi="Times New Roman" w:cs="Times New Roman"/>
          <w:sz w:val="24"/>
          <w:szCs w:val="24"/>
        </w:rPr>
        <w:t>) Biodiversity generates myriads of economic benefits to mankind. Discuss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(15marks)</w:t>
      </w:r>
    </w:p>
    <w:p w:rsidR="006C5203" w:rsidRPr="006C5203" w:rsidRDefault="006C5203" w:rsidP="006C52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 xml:space="preserve"> Describe the current status of Kenyan Biodiversity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(5 marks)</w:t>
      </w:r>
    </w:p>
    <w:p w:rsidR="006C5203" w:rsidRPr="006C5203" w:rsidRDefault="006C5203" w:rsidP="006C520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C520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5203">
        <w:rPr>
          <w:rFonts w:ascii="Times New Roman" w:eastAsia="Times New Roman" w:hAnsi="Times New Roman" w:cs="Times New Roman"/>
          <w:sz w:val="24"/>
          <w:szCs w:val="24"/>
        </w:rPr>
        <w:t>) State the advantages and disadvantages of non-renewable resources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(10 marks)</w:t>
      </w:r>
    </w:p>
    <w:p w:rsidR="006C5203" w:rsidRPr="006C5203" w:rsidRDefault="006C5203" w:rsidP="006C52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03">
        <w:rPr>
          <w:rFonts w:ascii="Times New Roman" w:eastAsia="Times New Roman" w:hAnsi="Times New Roman" w:cs="Times New Roman"/>
          <w:sz w:val="24"/>
          <w:szCs w:val="24"/>
        </w:rPr>
        <w:t>Describe any FOUR renewable resources</w:t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</w:r>
      <w:r w:rsidRPr="006C5203">
        <w:rPr>
          <w:rFonts w:ascii="Times New Roman" w:eastAsia="Times New Roman" w:hAnsi="Times New Roman" w:cs="Times New Roman"/>
          <w:sz w:val="24"/>
          <w:szCs w:val="24"/>
        </w:rPr>
        <w:tab/>
        <w:t>(10marks)</w:t>
      </w:r>
    </w:p>
    <w:p w:rsidR="00B714BE" w:rsidRDefault="00B714BE"/>
    <w:sectPr w:rsidR="00B714BE" w:rsidSect="00406839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B1" w:rsidRDefault="004D3CB1">
      <w:pPr>
        <w:spacing w:after="0" w:line="240" w:lineRule="auto"/>
      </w:pPr>
      <w:r>
        <w:separator/>
      </w:r>
    </w:p>
  </w:endnote>
  <w:endnote w:type="continuationSeparator" w:id="1">
    <w:p w:rsidR="004D3CB1" w:rsidRDefault="004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7C" w:rsidRDefault="005B2100">
    <w:pPr>
      <w:pStyle w:val="Footer"/>
      <w:jc w:val="center"/>
    </w:pPr>
    <w:r>
      <w:fldChar w:fldCharType="begin"/>
    </w:r>
    <w:r w:rsidR="006C5203">
      <w:instrText xml:space="preserve"> PAGE   \* MERGEFORMAT </w:instrText>
    </w:r>
    <w:r>
      <w:fldChar w:fldCharType="separate"/>
    </w:r>
    <w:r w:rsidR="0005795A">
      <w:rPr>
        <w:noProof/>
      </w:rPr>
      <w:t>2</w:t>
    </w:r>
    <w:r>
      <w:rPr>
        <w:noProof/>
      </w:rPr>
      <w:fldChar w:fldCharType="end"/>
    </w:r>
  </w:p>
  <w:p w:rsidR="0012217C" w:rsidRDefault="006E0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B1" w:rsidRDefault="004D3CB1">
      <w:pPr>
        <w:spacing w:after="0" w:line="240" w:lineRule="auto"/>
      </w:pPr>
      <w:r>
        <w:separator/>
      </w:r>
    </w:p>
  </w:footnote>
  <w:footnote w:type="continuationSeparator" w:id="1">
    <w:p w:rsidR="004D3CB1" w:rsidRDefault="004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BCD"/>
    <w:multiLevelType w:val="hybridMultilevel"/>
    <w:tmpl w:val="6B809572"/>
    <w:lvl w:ilvl="0" w:tplc="5D669AE6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E6C"/>
    <w:multiLevelType w:val="hybridMultilevel"/>
    <w:tmpl w:val="A45E4272"/>
    <w:lvl w:ilvl="0" w:tplc="971EFE30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D76"/>
    <w:multiLevelType w:val="hybridMultilevel"/>
    <w:tmpl w:val="38D827B8"/>
    <w:lvl w:ilvl="0" w:tplc="2FCCF2E6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CB445B"/>
    <w:multiLevelType w:val="hybridMultilevel"/>
    <w:tmpl w:val="9B189450"/>
    <w:lvl w:ilvl="0" w:tplc="E5D4A7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D16"/>
    <w:multiLevelType w:val="hybridMultilevel"/>
    <w:tmpl w:val="D9BCC1E0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B3AD9"/>
    <w:multiLevelType w:val="hybridMultilevel"/>
    <w:tmpl w:val="26B66044"/>
    <w:lvl w:ilvl="0" w:tplc="60B224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203"/>
    <w:rsid w:val="0005795A"/>
    <w:rsid w:val="000B6C58"/>
    <w:rsid w:val="004D3CB1"/>
    <w:rsid w:val="005B2100"/>
    <w:rsid w:val="006C5203"/>
    <w:rsid w:val="009321B0"/>
    <w:rsid w:val="00B714BE"/>
    <w:rsid w:val="00D3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203"/>
  </w:style>
  <w:style w:type="paragraph" w:styleId="BalloonText">
    <w:name w:val="Balloon Text"/>
    <w:basedOn w:val="Normal"/>
    <w:link w:val="BalloonTextChar"/>
    <w:uiPriority w:val="99"/>
    <w:semiHidden/>
    <w:unhideWhenUsed/>
    <w:rsid w:val="006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203"/>
  </w:style>
  <w:style w:type="paragraph" w:styleId="BalloonText">
    <w:name w:val="Balloon Text"/>
    <w:basedOn w:val="Normal"/>
    <w:link w:val="BalloonTextChar"/>
    <w:uiPriority w:val="99"/>
    <w:semiHidden/>
    <w:unhideWhenUsed/>
    <w:rsid w:val="006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Guest</cp:lastModifiedBy>
  <cp:revision>5</cp:revision>
  <dcterms:created xsi:type="dcterms:W3CDTF">2016-10-12T10:21:00Z</dcterms:created>
  <dcterms:modified xsi:type="dcterms:W3CDTF">2017-10-06T16:30:00Z</dcterms:modified>
</cp:coreProperties>
</file>