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92" w:rsidRDefault="00587692" w:rsidP="00780E5B">
      <w:pPr>
        <w:jc w:val="center"/>
      </w:pPr>
      <w:r>
        <w:rPr>
          <w:noProof/>
          <w:lang w:val="en-US"/>
        </w:rPr>
        <w:drawing>
          <wp:inline distT="0" distB="0" distL="0" distR="0">
            <wp:extent cx="1790700" cy="1209675"/>
            <wp:effectExtent l="0" t="0" r="0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EDUCATION ARTS WITH IT</w:t>
      </w:r>
    </w:p>
    <w:p w:rsidR="00587692" w:rsidRPr="00791D1F" w:rsidRDefault="00567CAF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2ND</w:t>
      </w:r>
      <w:r w:rsidR="00587692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>
        <w:rPr>
          <w:rFonts w:ascii="Times New Roman" w:hAnsi="Times New Roman" w:cs="Times New Roman"/>
          <w:b/>
          <w:sz w:val="24"/>
          <w:szCs w:val="24"/>
        </w:rPr>
        <w:t>2ND</w:t>
      </w:r>
      <w:r w:rsidR="009A3EE8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587692" w:rsidRPr="00791D1F">
        <w:rPr>
          <w:rFonts w:ascii="Times New Roman" w:hAnsi="Times New Roman" w:cs="Times New Roman"/>
          <w:b/>
          <w:sz w:val="24"/>
          <w:szCs w:val="24"/>
        </w:rPr>
        <w:t xml:space="preserve"> 2015/2016 ACADEMIC YEAR</w:t>
      </w:r>
    </w:p>
    <w:p w:rsidR="00536EF1" w:rsidRDefault="00536EF1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MAIN CAMPUS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B6B0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536EF1">
        <w:rPr>
          <w:rFonts w:ascii="Times New Roman" w:hAnsi="Times New Roman" w:cs="Times New Roman"/>
          <w:b/>
          <w:sz w:val="24"/>
          <w:szCs w:val="24"/>
        </w:rPr>
        <w:t>P</w:t>
      </w:r>
      <w:r w:rsidR="008D3A59">
        <w:rPr>
          <w:rFonts w:ascii="Times New Roman" w:hAnsi="Times New Roman" w:cs="Times New Roman"/>
          <w:b/>
          <w:sz w:val="24"/>
          <w:szCs w:val="24"/>
        </w:rPr>
        <w:t>HI 2</w:t>
      </w:r>
      <w:r w:rsidR="00536EF1">
        <w:rPr>
          <w:rFonts w:ascii="Times New Roman" w:hAnsi="Times New Roman" w:cs="Times New Roman"/>
          <w:b/>
          <w:sz w:val="24"/>
          <w:szCs w:val="24"/>
        </w:rPr>
        <w:t>2</w:t>
      </w:r>
      <w:r w:rsidR="008D3A59">
        <w:rPr>
          <w:rFonts w:ascii="Times New Roman" w:hAnsi="Times New Roman" w:cs="Times New Roman"/>
          <w:b/>
          <w:sz w:val="24"/>
          <w:szCs w:val="24"/>
        </w:rPr>
        <w:t>06</w:t>
      </w:r>
    </w:p>
    <w:p w:rsidR="00587692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</w:t>
      </w:r>
      <w:r w:rsidR="00567CAF">
        <w:rPr>
          <w:rFonts w:ascii="Times New Roman" w:hAnsi="Times New Roman" w:cs="Times New Roman"/>
          <w:b/>
          <w:sz w:val="24"/>
          <w:szCs w:val="24"/>
        </w:rPr>
        <w:t>AFRICA AND BLACK DIASPORA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VENUE:                                                                        STREAM: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587692" w:rsidRPr="0043018A" w:rsidRDefault="00587692" w:rsidP="00587692">
      <w:pPr>
        <w:rPr>
          <w:rFonts w:ascii="Times New Roman" w:hAnsi="Times New Roman" w:cs="Times New Roman"/>
          <w:b/>
          <w:sz w:val="28"/>
          <w:szCs w:val="28"/>
        </w:rPr>
      </w:pPr>
      <w:r w:rsidRPr="0043018A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1.</w:t>
      </w:r>
      <w:r w:rsidRPr="0043018A">
        <w:rPr>
          <w:rFonts w:ascii="Times New Roman" w:hAnsi="Times New Roman" w:cs="Times New Roman"/>
          <w:sz w:val="28"/>
          <w:szCs w:val="28"/>
        </w:rPr>
        <w:tab/>
        <w:t xml:space="preserve">Answer question 1 </w:t>
      </w:r>
      <w:r w:rsidRPr="0043018A">
        <w:rPr>
          <w:rFonts w:ascii="Times New Roman" w:hAnsi="Times New Roman" w:cs="Times New Roman"/>
          <w:b/>
          <w:sz w:val="28"/>
          <w:szCs w:val="28"/>
        </w:rPr>
        <w:t>(COMPULSORY)</w:t>
      </w:r>
      <w:r w:rsidRPr="0043018A">
        <w:rPr>
          <w:rFonts w:ascii="Times New Roman" w:hAnsi="Times New Roman" w:cs="Times New Roman"/>
          <w:sz w:val="28"/>
          <w:szCs w:val="28"/>
        </w:rPr>
        <w:t xml:space="preserve"> and any other 2 questions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2.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are advised not to write on the question paper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3.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must hand in their answer booklet to the invigilator while in</w:t>
      </w:r>
    </w:p>
    <w:p w:rsidR="00BF7C96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the examinationRoom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9A3EE8" w:rsidRDefault="009A3EE8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Pr="00E36605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DB6B04" w:rsidRDefault="00DB6B04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F7C96" w:rsidRPr="00D04AAC" w:rsidRDefault="00567CAF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D04AAC">
        <w:rPr>
          <w:rFonts w:ascii="Times New Roman" w:hAnsi="Times New Roman" w:cs="Times New Roman"/>
          <w:sz w:val="28"/>
          <w:szCs w:val="28"/>
        </w:rPr>
        <w:t xml:space="preserve"> Define</w:t>
      </w:r>
      <w:r w:rsidR="00C3699F" w:rsidRPr="00D04AAC">
        <w:rPr>
          <w:rFonts w:ascii="Times New Roman" w:hAnsi="Times New Roman" w:cs="Times New Roman"/>
          <w:sz w:val="28"/>
          <w:szCs w:val="28"/>
        </w:rPr>
        <w:t xml:space="preserve"> the </w:t>
      </w:r>
      <w:r w:rsidRPr="00D04AAC">
        <w:rPr>
          <w:rFonts w:ascii="Times New Roman" w:hAnsi="Times New Roman" w:cs="Times New Roman"/>
          <w:sz w:val="28"/>
          <w:szCs w:val="28"/>
        </w:rPr>
        <w:t>following terms</w:t>
      </w:r>
      <w:r w:rsidR="00E245EC" w:rsidRPr="00D04AAC">
        <w:rPr>
          <w:rFonts w:ascii="Times New Roman" w:hAnsi="Times New Roman" w:cs="Times New Roman"/>
          <w:sz w:val="28"/>
          <w:szCs w:val="28"/>
        </w:rPr>
        <w:t>(30</w:t>
      </w:r>
      <w:r w:rsidR="009A3EE8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D04AAC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 w:rsidRPr="00D04AAC">
        <w:rPr>
          <w:rFonts w:ascii="Times New Roman" w:hAnsi="Times New Roman" w:cs="Times New Roman"/>
          <w:sz w:val="28"/>
          <w:szCs w:val="28"/>
        </w:rPr>
        <w:t xml:space="preserve">(a) </w:t>
      </w:r>
      <w:r w:rsidR="00567CAF">
        <w:rPr>
          <w:rFonts w:ascii="Times New Roman" w:hAnsi="Times New Roman" w:cs="Times New Roman"/>
          <w:sz w:val="28"/>
          <w:szCs w:val="28"/>
        </w:rPr>
        <w:t xml:space="preserve"> Black World (3</w:t>
      </w:r>
      <w:r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C3699F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="00567CAF">
        <w:rPr>
          <w:rFonts w:ascii="Times New Roman" w:hAnsi="Times New Roman" w:cs="Times New Roman"/>
          <w:sz w:val="28"/>
          <w:szCs w:val="28"/>
        </w:rPr>
        <w:t xml:space="preserve">  Pan Africanism (3</w:t>
      </w:r>
      <w:r w:rsidR="00C3699F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C3699F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 w:rsidR="00567CAF">
        <w:rPr>
          <w:rFonts w:ascii="Times New Roman" w:hAnsi="Times New Roman" w:cs="Times New Roman"/>
          <w:sz w:val="28"/>
          <w:szCs w:val="28"/>
        </w:rPr>
        <w:t xml:space="preserve">  Describe the nature and scope of African diaspora studies (12marks</w:t>
      </w:r>
      <w:r w:rsidR="00C3699F" w:rsidRPr="00D04AAC">
        <w:rPr>
          <w:rFonts w:ascii="Times New Roman" w:hAnsi="Times New Roman" w:cs="Times New Roman"/>
          <w:sz w:val="28"/>
          <w:szCs w:val="28"/>
        </w:rPr>
        <w:t>)</w:t>
      </w:r>
    </w:p>
    <w:p w:rsidR="006A0635" w:rsidRDefault="006A0635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 w:rsidR="00567CAF">
        <w:rPr>
          <w:rFonts w:ascii="Times New Roman" w:hAnsi="Times New Roman" w:cs="Times New Roman"/>
          <w:sz w:val="28"/>
          <w:szCs w:val="28"/>
        </w:rPr>
        <w:t xml:space="preserve"> Discuss the significance Africa and Black Diaspora studies</w:t>
      </w:r>
      <w:r w:rsidRPr="00C3699F">
        <w:rPr>
          <w:rFonts w:ascii="Times New Roman" w:hAnsi="Times New Roman" w:cs="Times New Roman"/>
          <w:sz w:val="28"/>
          <w:szCs w:val="28"/>
        </w:rPr>
        <w:t xml:space="preserve"> (</w:t>
      </w:r>
      <w:r w:rsidR="00567CAF">
        <w:rPr>
          <w:rFonts w:ascii="Times New Roman" w:hAnsi="Times New Roman" w:cs="Times New Roman"/>
          <w:sz w:val="28"/>
          <w:szCs w:val="28"/>
        </w:rPr>
        <w:t xml:space="preserve">12 </w:t>
      </w:r>
      <w:r w:rsidR="00C3699F" w:rsidRPr="00C3699F">
        <w:rPr>
          <w:rFonts w:ascii="Times New Roman" w:hAnsi="Times New Roman" w:cs="Times New Roman"/>
          <w:sz w:val="28"/>
          <w:szCs w:val="28"/>
        </w:rPr>
        <w:t>marks)</w:t>
      </w:r>
    </w:p>
    <w:p w:rsidR="00567CAF" w:rsidRDefault="00567CAF" w:rsidP="00D04AAC">
      <w:pPr>
        <w:rPr>
          <w:rFonts w:ascii="Times New Roman" w:hAnsi="Times New Roman" w:cs="Times New Roman"/>
          <w:sz w:val="28"/>
          <w:szCs w:val="28"/>
        </w:rPr>
      </w:pPr>
    </w:p>
    <w:p w:rsidR="00567CAF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Discuss some of the</w:t>
      </w:r>
      <w:r w:rsidR="00567CAF">
        <w:rPr>
          <w:rFonts w:ascii="Times New Roman" w:hAnsi="Times New Roman" w:cs="Times New Roman"/>
          <w:sz w:val="28"/>
          <w:szCs w:val="28"/>
        </w:rPr>
        <w:t xml:space="preserve"> major problems in the Africa Diaspora studies </w:t>
      </w:r>
    </w:p>
    <w:p w:rsidR="00BF7C96" w:rsidRPr="00D04AAC" w:rsidRDefault="00BF7C96" w:rsidP="00D04AAC">
      <w:pPr>
        <w:rPr>
          <w:rFonts w:ascii="Times New Roman" w:hAnsi="Times New Roman" w:cs="Times New Roman"/>
          <w:sz w:val="28"/>
          <w:szCs w:val="28"/>
        </w:rPr>
      </w:pPr>
      <w:r w:rsidRPr="00D04AAC">
        <w:rPr>
          <w:rFonts w:ascii="Times New Roman" w:hAnsi="Times New Roman" w:cs="Times New Roman"/>
          <w:sz w:val="28"/>
          <w:szCs w:val="28"/>
        </w:rPr>
        <w:t>(20 marks)</w:t>
      </w:r>
    </w:p>
    <w:p w:rsidR="009A3EE8" w:rsidRPr="00587692" w:rsidRDefault="006A0635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000C">
        <w:rPr>
          <w:rFonts w:ascii="Times New Roman" w:hAnsi="Times New Roman" w:cs="Times New Roman"/>
          <w:sz w:val="28"/>
          <w:szCs w:val="28"/>
        </w:rPr>
        <w:t>Account for</w:t>
      </w:r>
      <w:bookmarkStart w:id="0" w:name="_GoBack"/>
      <w:bookmarkEnd w:id="0"/>
      <w:r w:rsidR="00C14975">
        <w:rPr>
          <w:rFonts w:ascii="Times New Roman" w:hAnsi="Times New Roman" w:cs="Times New Roman"/>
          <w:sz w:val="28"/>
          <w:szCs w:val="28"/>
        </w:rPr>
        <w:t xml:space="preserve"> the origins of</w:t>
      </w:r>
      <w:r w:rsidR="00567CAF">
        <w:rPr>
          <w:rFonts w:ascii="Times New Roman" w:hAnsi="Times New Roman" w:cs="Times New Roman"/>
          <w:sz w:val="28"/>
          <w:szCs w:val="28"/>
        </w:rPr>
        <w:t xml:space="preserve"> the African </w:t>
      </w:r>
      <w:r w:rsidR="00C14975">
        <w:rPr>
          <w:rFonts w:ascii="Times New Roman" w:hAnsi="Times New Roman" w:cs="Times New Roman"/>
          <w:sz w:val="28"/>
          <w:szCs w:val="28"/>
        </w:rPr>
        <w:t xml:space="preserve">Diaspora </w:t>
      </w:r>
      <w:r w:rsidR="00C14975" w:rsidRPr="00587692">
        <w:rPr>
          <w:rFonts w:ascii="Times New Roman" w:hAnsi="Times New Roman" w:cs="Times New Roman"/>
          <w:sz w:val="28"/>
          <w:szCs w:val="28"/>
        </w:rPr>
        <w:t>(</w:t>
      </w:r>
      <w:r w:rsidR="00BF7C96" w:rsidRPr="00587692">
        <w:rPr>
          <w:rFonts w:ascii="Times New Roman" w:hAnsi="Times New Roman" w:cs="Times New Roman"/>
          <w:sz w:val="28"/>
          <w:szCs w:val="28"/>
        </w:rPr>
        <w:t>20 marks)</w:t>
      </w:r>
    </w:p>
    <w:p w:rsidR="00BF7C96" w:rsidRPr="00587692" w:rsidRDefault="00C14975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Compare the conditions of slavery in the Americas and Muslim world</w:t>
      </w:r>
      <w:r w:rsidR="006A0635">
        <w:rPr>
          <w:rFonts w:ascii="Times New Roman" w:hAnsi="Times New Roman" w:cs="Times New Roman"/>
          <w:sz w:val="28"/>
          <w:szCs w:val="28"/>
        </w:rPr>
        <w:t xml:space="preserve"> (20marks)</w:t>
      </w:r>
    </w:p>
    <w:p w:rsidR="00BF7C96" w:rsidRPr="00BF7C96" w:rsidRDefault="00C14975" w:rsidP="006A06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 Discuss the contributions of </w:t>
      </w:r>
      <w:r w:rsidRPr="00C14975">
        <w:rPr>
          <w:rFonts w:ascii="Times New Roman" w:hAnsi="Times New Roman" w:cs="Times New Roman"/>
          <w:b/>
          <w:sz w:val="28"/>
          <w:szCs w:val="28"/>
        </w:rPr>
        <w:t>Either</w:t>
      </w:r>
      <w:r>
        <w:rPr>
          <w:rFonts w:ascii="Times New Roman" w:hAnsi="Times New Roman" w:cs="Times New Roman"/>
          <w:sz w:val="28"/>
          <w:szCs w:val="28"/>
        </w:rPr>
        <w:t xml:space="preserve"> W.E. B Dubois or Booker T Washington (20marks)</w:t>
      </w:r>
    </w:p>
    <w:sectPr w:rsidR="00BF7C96" w:rsidRPr="00BF7C96" w:rsidSect="007E35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E4" w:rsidRDefault="008970E4" w:rsidP="00C77DDD">
      <w:pPr>
        <w:spacing w:after="0" w:line="240" w:lineRule="auto"/>
      </w:pPr>
      <w:r>
        <w:separator/>
      </w:r>
    </w:p>
  </w:endnote>
  <w:endnote w:type="continuationSeparator" w:id="1">
    <w:p w:rsidR="008970E4" w:rsidRDefault="008970E4" w:rsidP="00C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E4" w:rsidRDefault="008970E4" w:rsidP="00C77DDD">
      <w:pPr>
        <w:spacing w:after="0" w:line="240" w:lineRule="auto"/>
      </w:pPr>
      <w:r>
        <w:separator/>
      </w:r>
    </w:p>
  </w:footnote>
  <w:footnote w:type="continuationSeparator" w:id="1">
    <w:p w:rsidR="008970E4" w:rsidRDefault="008970E4" w:rsidP="00C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FD5"/>
    <w:multiLevelType w:val="hybridMultilevel"/>
    <w:tmpl w:val="5E241CA2"/>
    <w:lvl w:ilvl="0" w:tplc="72A8FB0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41382"/>
    <w:multiLevelType w:val="hybridMultilevel"/>
    <w:tmpl w:val="04966484"/>
    <w:lvl w:ilvl="0" w:tplc="17DA8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6146B6B"/>
    <w:multiLevelType w:val="hybridMultilevel"/>
    <w:tmpl w:val="B30AF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C4563"/>
    <w:multiLevelType w:val="hybridMultilevel"/>
    <w:tmpl w:val="C7349B60"/>
    <w:lvl w:ilvl="0" w:tplc="E7FAFC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996"/>
    <w:multiLevelType w:val="hybridMultilevel"/>
    <w:tmpl w:val="D6589088"/>
    <w:lvl w:ilvl="0" w:tplc="4A94A768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C96"/>
    <w:rsid w:val="00003963"/>
    <w:rsid w:val="00055B90"/>
    <w:rsid w:val="00070198"/>
    <w:rsid w:val="00070EAB"/>
    <w:rsid w:val="00080142"/>
    <w:rsid w:val="000D0A3D"/>
    <w:rsid w:val="001169CB"/>
    <w:rsid w:val="00127204"/>
    <w:rsid w:val="00155888"/>
    <w:rsid w:val="00157DED"/>
    <w:rsid w:val="001B6A37"/>
    <w:rsid w:val="001C361F"/>
    <w:rsid w:val="001C68D0"/>
    <w:rsid w:val="002122B6"/>
    <w:rsid w:val="00226DE1"/>
    <w:rsid w:val="00263455"/>
    <w:rsid w:val="00264054"/>
    <w:rsid w:val="002B02D4"/>
    <w:rsid w:val="00324BA1"/>
    <w:rsid w:val="00347E50"/>
    <w:rsid w:val="0036162C"/>
    <w:rsid w:val="0037550F"/>
    <w:rsid w:val="00391732"/>
    <w:rsid w:val="00393489"/>
    <w:rsid w:val="003C32F9"/>
    <w:rsid w:val="0040695A"/>
    <w:rsid w:val="0042457A"/>
    <w:rsid w:val="00455967"/>
    <w:rsid w:val="0045636A"/>
    <w:rsid w:val="00462896"/>
    <w:rsid w:val="004C730D"/>
    <w:rsid w:val="004E5067"/>
    <w:rsid w:val="004F4DD1"/>
    <w:rsid w:val="00500191"/>
    <w:rsid w:val="00532FD3"/>
    <w:rsid w:val="0053665D"/>
    <w:rsid w:val="00536EF1"/>
    <w:rsid w:val="00567CAF"/>
    <w:rsid w:val="00587692"/>
    <w:rsid w:val="005979F2"/>
    <w:rsid w:val="005D0C7E"/>
    <w:rsid w:val="005E7EA9"/>
    <w:rsid w:val="00615E35"/>
    <w:rsid w:val="00623268"/>
    <w:rsid w:val="00624605"/>
    <w:rsid w:val="00632C6A"/>
    <w:rsid w:val="006A0635"/>
    <w:rsid w:val="006A5084"/>
    <w:rsid w:val="006A6E9C"/>
    <w:rsid w:val="006E54F5"/>
    <w:rsid w:val="00775FF0"/>
    <w:rsid w:val="00780E5B"/>
    <w:rsid w:val="007A3E3B"/>
    <w:rsid w:val="007E3591"/>
    <w:rsid w:val="008758F6"/>
    <w:rsid w:val="008970E4"/>
    <w:rsid w:val="008D3A59"/>
    <w:rsid w:val="008D5EA6"/>
    <w:rsid w:val="008E52E5"/>
    <w:rsid w:val="00937680"/>
    <w:rsid w:val="009408B0"/>
    <w:rsid w:val="00967A6E"/>
    <w:rsid w:val="0097622C"/>
    <w:rsid w:val="009A27CB"/>
    <w:rsid w:val="009A3EE8"/>
    <w:rsid w:val="009D5DB4"/>
    <w:rsid w:val="00A235F6"/>
    <w:rsid w:val="00B84B2F"/>
    <w:rsid w:val="00BD1EF5"/>
    <w:rsid w:val="00BF7C96"/>
    <w:rsid w:val="00C14975"/>
    <w:rsid w:val="00C177AE"/>
    <w:rsid w:val="00C3699F"/>
    <w:rsid w:val="00C6412B"/>
    <w:rsid w:val="00C77DDD"/>
    <w:rsid w:val="00C911F1"/>
    <w:rsid w:val="00CF6542"/>
    <w:rsid w:val="00D04AAC"/>
    <w:rsid w:val="00D06727"/>
    <w:rsid w:val="00D1210F"/>
    <w:rsid w:val="00D3406A"/>
    <w:rsid w:val="00D86B75"/>
    <w:rsid w:val="00DB6B04"/>
    <w:rsid w:val="00DF03E6"/>
    <w:rsid w:val="00DF5349"/>
    <w:rsid w:val="00E14D2D"/>
    <w:rsid w:val="00E23D8A"/>
    <w:rsid w:val="00E245EC"/>
    <w:rsid w:val="00E270F3"/>
    <w:rsid w:val="00E36605"/>
    <w:rsid w:val="00EA3876"/>
    <w:rsid w:val="00F1000C"/>
    <w:rsid w:val="00FC0F40"/>
    <w:rsid w:val="00FC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2017-10-09T13:43:00Z</dcterms:created>
  <dcterms:modified xsi:type="dcterms:W3CDTF">2017-10-09T13:43:00Z</dcterms:modified>
</cp:coreProperties>
</file>