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72C" w:rsidRPr="008D2284" w:rsidRDefault="002C272C" w:rsidP="002C272C">
      <w:pPr>
        <w:spacing w:after="0" w:line="240" w:lineRule="auto"/>
        <w:jc w:val="center"/>
        <w:rPr>
          <w:rFonts w:ascii="Verdana" w:hAnsi="Verdana"/>
        </w:rPr>
      </w:pPr>
      <w:r w:rsidRPr="008D2284">
        <w:rPr>
          <w:rFonts w:ascii="Verdana" w:hAnsi="Verdana"/>
        </w:rPr>
        <w:t>MANGU HIGH SCHOOL</w:t>
      </w:r>
    </w:p>
    <w:p w:rsidR="002C272C" w:rsidRDefault="002C272C" w:rsidP="002C272C">
      <w:pPr>
        <w:spacing w:after="0" w:line="240" w:lineRule="auto"/>
        <w:rPr>
          <w:rFonts w:ascii="Verdana" w:hAnsi="Verdana"/>
          <w:b/>
        </w:rPr>
      </w:pPr>
    </w:p>
    <w:p w:rsidR="002C272C" w:rsidRDefault="002C272C" w:rsidP="002C272C">
      <w:pPr>
        <w:spacing w:after="0" w:line="240" w:lineRule="auto"/>
        <w:rPr>
          <w:rFonts w:ascii="Verdana" w:hAnsi="Verdana"/>
          <w:b/>
        </w:rPr>
      </w:pPr>
    </w:p>
    <w:p w:rsidR="002C272C" w:rsidRPr="00812507" w:rsidRDefault="002C272C" w:rsidP="002C272C">
      <w:pPr>
        <w:spacing w:after="0" w:line="240" w:lineRule="auto"/>
        <w:rPr>
          <w:rFonts w:ascii="Verdana" w:hAnsi="Verdana"/>
          <w:b/>
        </w:rPr>
      </w:pPr>
      <w:r>
        <w:rPr>
          <w:rFonts w:ascii="Verdana" w:hAnsi="Verdana"/>
          <w:b/>
        </w:rPr>
        <w:t>233/2</w:t>
      </w:r>
    </w:p>
    <w:p w:rsidR="002C272C" w:rsidRPr="00812507" w:rsidRDefault="002C272C" w:rsidP="002C272C">
      <w:pPr>
        <w:spacing w:after="0" w:line="240" w:lineRule="auto"/>
        <w:rPr>
          <w:rFonts w:ascii="Verdana" w:hAnsi="Verdana"/>
          <w:b/>
        </w:rPr>
      </w:pPr>
      <w:r>
        <w:rPr>
          <w:rFonts w:ascii="Verdana" w:hAnsi="Verdana"/>
          <w:b/>
        </w:rPr>
        <w:t>CHEMISTRY</w:t>
      </w:r>
    </w:p>
    <w:p w:rsidR="002C272C" w:rsidRPr="00812507" w:rsidRDefault="002C272C" w:rsidP="002C272C">
      <w:pPr>
        <w:spacing w:after="0" w:line="240" w:lineRule="auto"/>
        <w:rPr>
          <w:rFonts w:ascii="Verdana" w:hAnsi="Verdana"/>
          <w:b/>
        </w:rPr>
      </w:pPr>
      <w:r w:rsidRPr="00812507">
        <w:rPr>
          <w:rFonts w:ascii="Verdana" w:hAnsi="Verdana"/>
          <w:b/>
        </w:rPr>
        <w:t xml:space="preserve">PAPER </w:t>
      </w:r>
      <w:r>
        <w:rPr>
          <w:rFonts w:ascii="Verdana" w:hAnsi="Verdana"/>
          <w:b/>
        </w:rPr>
        <w:t>2</w:t>
      </w:r>
    </w:p>
    <w:p w:rsidR="002C272C" w:rsidRPr="00812507" w:rsidRDefault="002C272C" w:rsidP="002C272C">
      <w:pPr>
        <w:spacing w:after="0" w:line="240" w:lineRule="auto"/>
        <w:rPr>
          <w:rFonts w:ascii="Verdana" w:hAnsi="Verdana"/>
          <w:b/>
        </w:rPr>
      </w:pPr>
      <w:r>
        <w:rPr>
          <w:rFonts w:ascii="Verdana" w:hAnsi="Verdana"/>
          <w:b/>
        </w:rPr>
        <w:t>JULY 2014</w:t>
      </w:r>
    </w:p>
    <w:p w:rsidR="002C272C" w:rsidRPr="00812507" w:rsidRDefault="002C272C" w:rsidP="002C272C">
      <w:pPr>
        <w:spacing w:after="0" w:line="240" w:lineRule="auto"/>
        <w:rPr>
          <w:rFonts w:ascii="Verdana" w:hAnsi="Verdana"/>
          <w:b/>
        </w:rPr>
      </w:pPr>
      <w:r>
        <w:rPr>
          <w:rFonts w:ascii="Verdana" w:hAnsi="Verdana"/>
          <w:b/>
        </w:rPr>
        <w:t xml:space="preserve">TIME:  </w:t>
      </w:r>
      <w:r w:rsidRPr="00812507">
        <w:rPr>
          <w:rFonts w:ascii="Verdana" w:hAnsi="Verdana"/>
          <w:b/>
        </w:rPr>
        <w:t>2 HOURS</w:t>
      </w:r>
    </w:p>
    <w:p w:rsidR="002C272C" w:rsidRPr="00812507" w:rsidRDefault="002C272C" w:rsidP="002C272C">
      <w:pPr>
        <w:spacing w:after="0" w:line="240" w:lineRule="auto"/>
        <w:rPr>
          <w:rFonts w:ascii="Verdana" w:hAnsi="Verdana"/>
          <w:b/>
        </w:rPr>
      </w:pP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r>
        <w:rPr>
          <w:rFonts w:ascii="Verdana" w:hAnsi="Verdana"/>
        </w:rPr>
        <w:t>NAME:</w:t>
      </w:r>
      <w:r>
        <w:rPr>
          <w:rFonts w:ascii="Verdana" w:hAnsi="Verdana"/>
        </w:rPr>
        <w:tab/>
        <w:t>________________________________________________________</w:t>
      </w: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r>
        <w:rPr>
          <w:rFonts w:ascii="Verdana" w:hAnsi="Verdana"/>
        </w:rPr>
        <w:t>ADM NO:</w:t>
      </w:r>
      <w:r>
        <w:rPr>
          <w:rFonts w:ascii="Verdana" w:hAnsi="Verdana"/>
        </w:rPr>
        <w:tab/>
        <w:t>_______________________________</w:t>
      </w:r>
      <w:r>
        <w:rPr>
          <w:rFonts w:ascii="Verdana" w:hAnsi="Verdana"/>
        </w:rPr>
        <w:tab/>
        <w:t>CLASS:</w:t>
      </w:r>
      <w:r>
        <w:rPr>
          <w:rFonts w:ascii="Verdana" w:hAnsi="Verdana"/>
        </w:rPr>
        <w:tab/>
        <w:t>__________</w:t>
      </w: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p>
    <w:p w:rsidR="002C272C" w:rsidRPr="00812507" w:rsidRDefault="002C272C" w:rsidP="002C272C">
      <w:pPr>
        <w:spacing w:after="0" w:line="240" w:lineRule="auto"/>
        <w:jc w:val="center"/>
        <w:rPr>
          <w:rFonts w:ascii="Verdana" w:hAnsi="Verdana"/>
          <w:b/>
        </w:rPr>
      </w:pPr>
      <w:smartTag w:uri="urn:schemas-microsoft-com:office:smarttags" w:element="place">
        <w:smartTag w:uri="urn:schemas-microsoft-com:office:smarttags" w:element="country-region">
          <w:r w:rsidRPr="00812507">
            <w:rPr>
              <w:rFonts w:ascii="Verdana" w:hAnsi="Verdana"/>
              <w:b/>
            </w:rPr>
            <w:t>Kenya</w:t>
          </w:r>
        </w:smartTag>
      </w:smartTag>
      <w:r w:rsidRPr="00812507">
        <w:rPr>
          <w:rFonts w:ascii="Verdana" w:hAnsi="Verdana"/>
          <w:b/>
        </w:rPr>
        <w:t xml:space="preserve"> Certificate of Secondary Education</w:t>
      </w:r>
    </w:p>
    <w:p w:rsidR="002C272C" w:rsidRPr="008D2284" w:rsidRDefault="002C272C" w:rsidP="002C272C">
      <w:pPr>
        <w:spacing w:after="0" w:line="240" w:lineRule="auto"/>
        <w:jc w:val="center"/>
        <w:rPr>
          <w:rFonts w:ascii="Verdana" w:hAnsi="Verdana"/>
          <w:b/>
          <w:sz w:val="32"/>
          <w:szCs w:val="32"/>
        </w:rPr>
      </w:pPr>
      <w:r w:rsidRPr="008D2284">
        <w:rPr>
          <w:rFonts w:ascii="Verdana" w:hAnsi="Verdana"/>
          <w:b/>
          <w:sz w:val="32"/>
          <w:szCs w:val="32"/>
        </w:rPr>
        <w:t>MOCK EXAMINATIONS</w:t>
      </w:r>
    </w:p>
    <w:p w:rsidR="002C272C" w:rsidRPr="00812507" w:rsidRDefault="002C272C" w:rsidP="002C272C">
      <w:pPr>
        <w:spacing w:after="0" w:line="240" w:lineRule="auto"/>
        <w:jc w:val="center"/>
        <w:rPr>
          <w:rFonts w:ascii="Verdana" w:hAnsi="Verdana"/>
          <w:b/>
        </w:rPr>
      </w:pPr>
      <w:r>
        <w:rPr>
          <w:rFonts w:ascii="Verdana" w:hAnsi="Verdana"/>
          <w:b/>
        </w:rPr>
        <w:t>Chemistry</w:t>
      </w:r>
    </w:p>
    <w:p w:rsidR="002C272C" w:rsidRPr="00812507" w:rsidRDefault="002C272C" w:rsidP="002C272C">
      <w:pPr>
        <w:spacing w:after="0" w:line="240" w:lineRule="auto"/>
        <w:jc w:val="center"/>
        <w:rPr>
          <w:rFonts w:ascii="Verdana" w:hAnsi="Verdana"/>
          <w:b/>
        </w:rPr>
      </w:pPr>
      <w:r w:rsidRPr="00812507">
        <w:rPr>
          <w:rFonts w:ascii="Verdana" w:hAnsi="Verdana"/>
          <w:b/>
        </w:rPr>
        <w:t xml:space="preserve">Paper </w:t>
      </w:r>
      <w:r>
        <w:rPr>
          <w:rFonts w:ascii="Verdana" w:hAnsi="Verdana"/>
          <w:b/>
        </w:rPr>
        <w:t>2</w:t>
      </w:r>
    </w:p>
    <w:p w:rsidR="002C272C" w:rsidRPr="00812507" w:rsidRDefault="002C272C" w:rsidP="002C272C">
      <w:pPr>
        <w:spacing w:after="0" w:line="240" w:lineRule="auto"/>
        <w:jc w:val="center"/>
        <w:rPr>
          <w:rFonts w:ascii="Verdana" w:hAnsi="Verdana"/>
          <w:b/>
        </w:rPr>
      </w:pPr>
      <w:r w:rsidRPr="00812507">
        <w:rPr>
          <w:rFonts w:ascii="Verdana" w:hAnsi="Verdana"/>
          <w:b/>
        </w:rPr>
        <w:t>2 Hours.</w:t>
      </w:r>
    </w:p>
    <w:p w:rsidR="002C272C" w:rsidRPr="00812507" w:rsidRDefault="002C272C" w:rsidP="002C272C">
      <w:pPr>
        <w:spacing w:after="0" w:line="240" w:lineRule="auto"/>
        <w:jc w:val="center"/>
        <w:rPr>
          <w:rFonts w:ascii="Verdana" w:hAnsi="Verdana"/>
          <w:b/>
        </w:rPr>
      </w:pPr>
    </w:p>
    <w:p w:rsidR="002C272C" w:rsidRPr="00812507" w:rsidRDefault="002C272C" w:rsidP="002C272C">
      <w:pPr>
        <w:spacing w:after="0" w:line="240" w:lineRule="auto"/>
        <w:jc w:val="center"/>
        <w:rPr>
          <w:rFonts w:ascii="Verdana" w:hAnsi="Verdana"/>
          <w:b/>
        </w:rPr>
      </w:pP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p>
    <w:p w:rsidR="002C272C" w:rsidRDefault="002C272C" w:rsidP="002C272C">
      <w:pPr>
        <w:numPr>
          <w:ilvl w:val="0"/>
          <w:numId w:val="1"/>
        </w:numPr>
        <w:spacing w:after="0" w:line="240" w:lineRule="auto"/>
        <w:rPr>
          <w:rFonts w:ascii="Verdana" w:hAnsi="Verdana"/>
        </w:rPr>
      </w:pPr>
      <w:r>
        <w:rPr>
          <w:rFonts w:ascii="Verdana" w:hAnsi="Verdana"/>
        </w:rPr>
        <w:t>Answer ALL the questions in the spaces provided.</w:t>
      </w: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p>
    <w:p w:rsidR="002C272C" w:rsidRPr="007B0592" w:rsidRDefault="002C272C" w:rsidP="002C272C">
      <w:pPr>
        <w:spacing w:after="0" w:line="240" w:lineRule="auto"/>
        <w:jc w:val="center"/>
        <w:rPr>
          <w:rFonts w:ascii="Verdana" w:hAnsi="Verdana"/>
          <w:b/>
          <w:sz w:val="20"/>
          <w:szCs w:val="20"/>
        </w:rPr>
      </w:pPr>
      <w:r w:rsidRPr="007B0592">
        <w:rPr>
          <w:rFonts w:ascii="Verdana" w:hAnsi="Verdana"/>
          <w:sz w:val="20"/>
          <w:szCs w:val="20"/>
        </w:rPr>
        <w:t xml:space="preserve">This paper consists of </w:t>
      </w:r>
      <w:r w:rsidRPr="007B0592">
        <w:rPr>
          <w:rFonts w:ascii="Verdana" w:hAnsi="Verdana"/>
          <w:b/>
          <w:sz w:val="20"/>
          <w:szCs w:val="20"/>
        </w:rPr>
        <w:t xml:space="preserve">printed pages.  </w:t>
      </w:r>
    </w:p>
    <w:p w:rsidR="002C272C" w:rsidRDefault="002C272C" w:rsidP="002C272C">
      <w:pPr>
        <w:spacing w:after="0" w:line="240" w:lineRule="auto"/>
        <w:jc w:val="center"/>
        <w:rPr>
          <w:rFonts w:ascii="Verdana" w:hAnsi="Verdana"/>
          <w:sz w:val="20"/>
          <w:szCs w:val="20"/>
        </w:rPr>
      </w:pPr>
      <w:r w:rsidRPr="007B0592">
        <w:rPr>
          <w:rFonts w:ascii="Verdana" w:hAnsi="Verdana"/>
          <w:sz w:val="20"/>
          <w:szCs w:val="20"/>
        </w:rPr>
        <w:t>Make sure that all the pages are printed and that no page is missing.</w:t>
      </w:r>
    </w:p>
    <w:p w:rsidR="002C272C" w:rsidRPr="007B0592" w:rsidRDefault="002C272C" w:rsidP="002C272C">
      <w:pPr>
        <w:spacing w:after="0" w:line="240" w:lineRule="auto"/>
        <w:jc w:val="center"/>
        <w:rPr>
          <w:rFonts w:ascii="Verdana" w:hAnsi="Verdana"/>
          <w:sz w:val="20"/>
          <w:szCs w:val="20"/>
        </w:rPr>
      </w:pPr>
    </w:p>
    <w:p w:rsidR="002C272C" w:rsidRDefault="002C272C" w:rsidP="002C272C">
      <w:pPr>
        <w:spacing w:after="0" w:line="240" w:lineRule="auto"/>
        <w:rPr>
          <w:rFonts w:ascii="Verdana" w:hAnsi="Verdana"/>
        </w:rPr>
      </w:pPr>
    </w:p>
    <w:p w:rsidR="002C272C" w:rsidRDefault="002C272C" w:rsidP="002C272C">
      <w:pPr>
        <w:spacing w:after="0" w:line="240" w:lineRule="auto"/>
        <w:jc w:val="right"/>
        <w:rPr>
          <w:rFonts w:ascii="Verdana" w:hAnsi="Verdana"/>
          <w:i/>
        </w:rPr>
      </w:pPr>
      <w:r w:rsidRPr="00812507">
        <w:rPr>
          <w:rFonts w:ascii="Verdana" w:hAnsi="Verdana"/>
          <w:i/>
        </w:rPr>
        <w:t>Turn Over</w:t>
      </w:r>
    </w:p>
    <w:p w:rsidR="002C272C" w:rsidRDefault="002C272C" w:rsidP="002C272C">
      <w:pPr>
        <w:spacing w:after="0" w:line="240" w:lineRule="auto"/>
        <w:jc w:val="right"/>
        <w:rPr>
          <w:rFonts w:ascii="Verdana" w:hAnsi="Verdana"/>
          <w:i/>
        </w:rPr>
      </w:pPr>
    </w:p>
    <w:p w:rsidR="002C272C" w:rsidRDefault="002C272C" w:rsidP="002C272C">
      <w:pPr>
        <w:spacing w:after="0" w:line="240" w:lineRule="auto"/>
        <w:jc w:val="right"/>
        <w:rPr>
          <w:rFonts w:ascii="Verdana" w:hAnsi="Verdana"/>
          <w:i/>
        </w:rPr>
      </w:pPr>
    </w:p>
    <w:p w:rsidR="002C272C" w:rsidRDefault="002C272C" w:rsidP="002C272C">
      <w:pPr>
        <w:spacing w:after="0" w:line="240" w:lineRule="auto"/>
        <w:jc w:val="right"/>
        <w:rPr>
          <w:rFonts w:ascii="Verdana" w:hAnsi="Verdana"/>
          <w:i/>
        </w:rPr>
      </w:pPr>
    </w:p>
    <w:p w:rsidR="00D53045" w:rsidRDefault="002C272C" w:rsidP="00530800">
      <w:pPr>
        <w:pStyle w:val="ListParagraph"/>
        <w:numPr>
          <w:ilvl w:val="0"/>
          <w:numId w:val="3"/>
        </w:numPr>
        <w:tabs>
          <w:tab w:val="left" w:pos="1170"/>
        </w:tabs>
        <w:spacing w:after="0" w:line="240" w:lineRule="auto"/>
        <w:ind w:left="540" w:hanging="540"/>
        <w:rPr>
          <w:rFonts w:ascii="Verdana" w:hAnsi="Verdana"/>
        </w:rPr>
      </w:pPr>
      <w:r>
        <w:rPr>
          <w:rFonts w:ascii="Verdana" w:hAnsi="Verdana"/>
        </w:rPr>
        <w:lastRenderedPageBreak/>
        <w:t xml:space="preserve">(a)   </w:t>
      </w:r>
      <w:r>
        <w:rPr>
          <w:rFonts w:ascii="Verdana" w:hAnsi="Verdana"/>
        </w:rPr>
        <w:tab/>
        <w:t xml:space="preserve">Acidified potassium manganate VII solution oxidizes iron (II) to iron </w:t>
      </w:r>
      <w:r w:rsidR="00D53045">
        <w:rPr>
          <w:rFonts w:ascii="Verdana" w:hAnsi="Verdana"/>
        </w:rPr>
        <w:t xml:space="preserve"> </w:t>
      </w:r>
    </w:p>
    <w:p w:rsidR="002C272C" w:rsidRDefault="002C272C" w:rsidP="00530800">
      <w:pPr>
        <w:pStyle w:val="ListParagraph"/>
        <w:tabs>
          <w:tab w:val="left" w:pos="1170"/>
        </w:tabs>
        <w:spacing w:after="0" w:line="240" w:lineRule="auto"/>
        <w:ind w:left="1260"/>
        <w:rPr>
          <w:rFonts w:ascii="Verdana" w:hAnsi="Verdana"/>
        </w:rPr>
      </w:pPr>
      <w:r>
        <w:rPr>
          <w:rFonts w:ascii="Verdana" w:hAnsi="Verdana"/>
        </w:rPr>
        <w:t>(III) as shown in the ionic equation below.  If 0.2m KH</w:t>
      </w:r>
      <w:r w:rsidR="00D53045">
        <w:rPr>
          <w:rFonts w:ascii="Verdana" w:hAnsi="Verdana"/>
        </w:rPr>
        <w:t>M</w:t>
      </w:r>
      <w:r>
        <w:rPr>
          <w:rFonts w:ascii="Verdana" w:hAnsi="Verdana"/>
        </w:rPr>
        <w:t>O</w:t>
      </w:r>
      <w:r w:rsidRPr="00BC1FDD">
        <w:rPr>
          <w:rFonts w:ascii="Verdana" w:hAnsi="Verdana"/>
          <w:vertAlign w:val="subscript"/>
        </w:rPr>
        <w:t>4</w:t>
      </w:r>
      <w:r>
        <w:rPr>
          <w:rFonts w:ascii="Verdana" w:hAnsi="Verdana"/>
        </w:rPr>
        <w:t xml:space="preserve"> solution is needed to react with 25cm</w:t>
      </w:r>
      <w:r w:rsidRPr="00BC1FDD">
        <w:rPr>
          <w:rFonts w:ascii="Verdana" w:hAnsi="Verdana"/>
          <w:vertAlign w:val="superscript"/>
        </w:rPr>
        <w:t>3</w:t>
      </w:r>
      <w:r>
        <w:rPr>
          <w:rFonts w:ascii="Verdana" w:hAnsi="Verdana"/>
        </w:rPr>
        <w:t xml:space="preserve"> of 0.1m iron (II) ammonium sulphate.  Calculate the volume of KMnO</w:t>
      </w:r>
      <w:r w:rsidRPr="00BC1FDD">
        <w:rPr>
          <w:rFonts w:ascii="Verdana" w:hAnsi="Verdana"/>
          <w:vertAlign w:val="subscript"/>
        </w:rPr>
        <w:t>4</w:t>
      </w:r>
      <w:r>
        <w:rPr>
          <w:rFonts w:ascii="Verdana" w:hAnsi="Verdana"/>
        </w:rPr>
        <w:t xml:space="preserve"> solution required. </w:t>
      </w:r>
      <w:r>
        <w:rPr>
          <w:rFonts w:ascii="Verdana" w:hAnsi="Verdana"/>
        </w:rPr>
        <w:tab/>
      </w:r>
      <w:r>
        <w:rPr>
          <w:rFonts w:ascii="Verdana" w:hAnsi="Verdana"/>
        </w:rPr>
        <w:tab/>
        <w:t>(3mks)</w:t>
      </w:r>
    </w:p>
    <w:p w:rsidR="002C272C" w:rsidRDefault="002C272C" w:rsidP="002C272C">
      <w:pPr>
        <w:pStyle w:val="ListParagraph"/>
        <w:spacing w:after="0" w:line="240" w:lineRule="auto"/>
        <w:ind w:left="1440"/>
        <w:rPr>
          <w:rFonts w:ascii="Verdana" w:hAnsi="Verdana"/>
        </w:rPr>
      </w:pPr>
    </w:p>
    <w:p w:rsidR="002C272C" w:rsidRPr="00C066B4" w:rsidRDefault="003C41CE" w:rsidP="002C272C">
      <w:pPr>
        <w:spacing w:after="0" w:line="240" w:lineRule="auto"/>
        <w:rPr>
          <w:rFonts w:ascii="Verdana" w:hAnsi="Verdana"/>
        </w:rPr>
      </w:pPr>
      <w:r>
        <w:rPr>
          <w:rFonts w:ascii="Verdana" w:hAnsi="Verdana"/>
          <w:noProof/>
        </w:rPr>
        <w:pict>
          <v:shapetype id="_x0000_t32" coordsize="21600,21600" o:spt="32" o:oned="t" path="m,l21600,21600e" filled="f">
            <v:path arrowok="t" fillok="f" o:connecttype="none"/>
            <o:lock v:ext="edit" shapetype="t"/>
          </v:shapetype>
          <v:shape id="_x0000_s1026" type="#_x0000_t32" style="position:absolute;margin-left:254.25pt;margin-top:9.65pt;width:23.25pt;height:0;z-index:251660288" o:connectortype="straight">
            <v:stroke endarrow="block"/>
          </v:shape>
        </w:pict>
      </w:r>
      <w:r w:rsidR="00D53045">
        <w:rPr>
          <w:rFonts w:ascii="Verdana" w:hAnsi="Verdana"/>
        </w:rPr>
        <w:t xml:space="preserve">            </w:t>
      </w:r>
      <w:r w:rsidR="002C272C">
        <w:rPr>
          <w:rFonts w:ascii="Verdana" w:hAnsi="Verdana"/>
        </w:rPr>
        <w:t xml:space="preserve"> </w:t>
      </w:r>
      <w:r w:rsidR="002C272C" w:rsidRPr="00C066B4">
        <w:rPr>
          <w:rFonts w:ascii="Verdana" w:hAnsi="Verdana"/>
        </w:rPr>
        <w:t>MnO</w:t>
      </w:r>
      <w:r w:rsidR="002C272C" w:rsidRPr="00C066B4">
        <w:rPr>
          <w:rFonts w:ascii="Verdana" w:hAnsi="Verdana"/>
          <w:vertAlign w:val="superscript"/>
        </w:rPr>
        <w:t>-</w:t>
      </w:r>
      <w:r w:rsidR="002C272C" w:rsidRPr="00C066B4">
        <w:rPr>
          <w:rFonts w:ascii="Verdana" w:hAnsi="Verdana"/>
          <w:vertAlign w:val="subscript"/>
        </w:rPr>
        <w:t>4(aq)</w:t>
      </w:r>
      <w:r w:rsidR="002C272C" w:rsidRPr="00C066B4">
        <w:rPr>
          <w:rFonts w:ascii="Verdana" w:hAnsi="Verdana"/>
        </w:rPr>
        <w:t xml:space="preserve">   +  5Fe</w:t>
      </w:r>
      <w:r w:rsidR="002C272C" w:rsidRPr="00D53045">
        <w:rPr>
          <w:rFonts w:ascii="Verdana" w:hAnsi="Verdana"/>
          <w:vertAlign w:val="superscript"/>
        </w:rPr>
        <w:t>2+</w:t>
      </w:r>
      <w:r w:rsidR="002C272C" w:rsidRPr="00D53045">
        <w:rPr>
          <w:rFonts w:ascii="Verdana" w:hAnsi="Verdana"/>
          <w:vertAlign w:val="subscript"/>
        </w:rPr>
        <w:t>(aq</w:t>
      </w:r>
      <w:r w:rsidR="002C272C" w:rsidRPr="00C066B4">
        <w:rPr>
          <w:rFonts w:ascii="Verdana" w:hAnsi="Verdana"/>
          <w:vertAlign w:val="subscript"/>
        </w:rPr>
        <w:t>)</w:t>
      </w:r>
      <w:r w:rsidR="002C272C" w:rsidRPr="00C066B4">
        <w:rPr>
          <w:rFonts w:ascii="Verdana" w:hAnsi="Verdana"/>
        </w:rPr>
        <w:t xml:space="preserve">   +  8H</w:t>
      </w:r>
      <w:r w:rsidR="00D53045">
        <w:rPr>
          <w:rFonts w:ascii="Verdana" w:hAnsi="Verdana"/>
          <w:vertAlign w:val="superscript"/>
        </w:rPr>
        <w:t>+</w:t>
      </w:r>
      <w:r w:rsidR="002C272C" w:rsidRPr="00C066B4">
        <w:rPr>
          <w:rFonts w:ascii="Verdana" w:hAnsi="Verdana"/>
          <w:vertAlign w:val="superscript"/>
        </w:rPr>
        <w:t>1</w:t>
      </w:r>
      <w:r w:rsidR="002C272C" w:rsidRPr="00C066B4">
        <w:rPr>
          <w:rFonts w:ascii="Verdana" w:hAnsi="Verdana"/>
          <w:vertAlign w:val="subscript"/>
        </w:rPr>
        <w:t>(aq)</w:t>
      </w:r>
      <w:r w:rsidR="002C272C" w:rsidRPr="00C066B4">
        <w:rPr>
          <w:rFonts w:ascii="Verdana" w:hAnsi="Verdana"/>
        </w:rPr>
        <w:t xml:space="preserve">   </w:t>
      </w:r>
      <w:r w:rsidR="002C272C">
        <w:rPr>
          <w:rFonts w:ascii="Verdana" w:hAnsi="Verdana"/>
        </w:rPr>
        <w:t xml:space="preserve">        </w:t>
      </w:r>
      <w:r w:rsidR="002C272C" w:rsidRPr="00C066B4">
        <w:rPr>
          <w:rFonts w:ascii="Verdana" w:hAnsi="Verdana"/>
        </w:rPr>
        <w:t xml:space="preserve"> Mn</w:t>
      </w:r>
      <w:r w:rsidR="002C272C" w:rsidRPr="00C066B4">
        <w:rPr>
          <w:rFonts w:ascii="Verdana" w:hAnsi="Verdana"/>
          <w:vertAlign w:val="superscript"/>
        </w:rPr>
        <w:t>2+</w:t>
      </w:r>
      <w:r w:rsidR="002C272C" w:rsidRPr="00C066B4">
        <w:rPr>
          <w:rFonts w:ascii="Verdana" w:hAnsi="Verdana"/>
          <w:vertAlign w:val="subscript"/>
        </w:rPr>
        <w:t xml:space="preserve">(aq)   </w:t>
      </w:r>
      <w:r w:rsidR="002C272C" w:rsidRPr="00C066B4">
        <w:rPr>
          <w:rFonts w:ascii="Verdana" w:hAnsi="Verdana"/>
        </w:rPr>
        <w:t>+  4H</w:t>
      </w:r>
      <w:r w:rsidR="002C272C" w:rsidRPr="00D53045">
        <w:rPr>
          <w:rFonts w:ascii="Verdana" w:hAnsi="Verdana"/>
          <w:vertAlign w:val="subscript"/>
        </w:rPr>
        <w:t>2</w:t>
      </w:r>
      <w:r w:rsidR="002C272C" w:rsidRPr="00C066B4">
        <w:rPr>
          <w:rFonts w:ascii="Verdana" w:hAnsi="Verdana"/>
        </w:rPr>
        <w:t>O</w:t>
      </w:r>
      <w:r w:rsidR="002C272C" w:rsidRPr="00C066B4">
        <w:rPr>
          <w:rFonts w:ascii="Verdana" w:hAnsi="Verdana"/>
          <w:vertAlign w:val="superscript"/>
        </w:rPr>
        <w:t>+</w:t>
      </w:r>
      <w:r w:rsidR="002C272C" w:rsidRPr="00C066B4">
        <w:rPr>
          <w:rFonts w:ascii="Verdana" w:hAnsi="Verdana"/>
          <w:vertAlign w:val="subscript"/>
        </w:rPr>
        <w:t xml:space="preserve">(l)  </w:t>
      </w:r>
      <w:r w:rsidR="002C272C" w:rsidRPr="00C066B4">
        <w:rPr>
          <w:rFonts w:ascii="Verdana" w:hAnsi="Verdana"/>
        </w:rPr>
        <w:t>+  5Fe</w:t>
      </w:r>
      <w:r w:rsidR="002C272C" w:rsidRPr="00C066B4">
        <w:rPr>
          <w:rFonts w:ascii="Verdana" w:hAnsi="Verdana"/>
          <w:vertAlign w:val="superscript"/>
        </w:rPr>
        <w:t>3+</w:t>
      </w:r>
      <w:r w:rsidR="002C272C" w:rsidRPr="00C066B4">
        <w:rPr>
          <w:rFonts w:ascii="Verdana" w:hAnsi="Verdana"/>
          <w:vertAlign w:val="subscript"/>
        </w:rPr>
        <w:t>(aq)</w:t>
      </w:r>
    </w:p>
    <w:p w:rsidR="002C272C" w:rsidRDefault="002C272C" w:rsidP="002C272C">
      <w:pPr>
        <w:pStyle w:val="ListParagraph"/>
        <w:spacing w:after="0" w:line="240" w:lineRule="auto"/>
        <w:ind w:left="1440"/>
        <w:rPr>
          <w:rFonts w:ascii="Verdana" w:hAnsi="Verdana"/>
        </w:rPr>
      </w:pPr>
    </w:p>
    <w:p w:rsidR="002C272C" w:rsidRDefault="002C272C" w:rsidP="002C272C">
      <w:pPr>
        <w:pStyle w:val="ListParagraph"/>
        <w:spacing w:after="0" w:line="240" w:lineRule="auto"/>
        <w:ind w:left="1440"/>
        <w:rPr>
          <w:rFonts w:ascii="Verdana" w:hAnsi="Verdana"/>
        </w:rPr>
      </w:pPr>
    </w:p>
    <w:p w:rsidR="002C272C" w:rsidRDefault="002C272C" w:rsidP="002C272C">
      <w:pPr>
        <w:pStyle w:val="ListParagraph"/>
        <w:spacing w:after="0" w:line="240" w:lineRule="auto"/>
        <w:ind w:left="1440"/>
        <w:rPr>
          <w:rFonts w:ascii="Verdana" w:hAnsi="Verdana"/>
        </w:rPr>
      </w:pPr>
    </w:p>
    <w:p w:rsidR="002C272C" w:rsidRDefault="002C272C" w:rsidP="002C272C">
      <w:pPr>
        <w:pStyle w:val="ListParagraph"/>
        <w:spacing w:after="0" w:line="240" w:lineRule="auto"/>
        <w:ind w:left="1440"/>
        <w:rPr>
          <w:rFonts w:ascii="Verdana" w:hAnsi="Verdana"/>
        </w:rPr>
      </w:pPr>
    </w:p>
    <w:p w:rsidR="002C272C" w:rsidRDefault="002C272C" w:rsidP="002C272C">
      <w:pPr>
        <w:spacing w:after="0" w:line="240" w:lineRule="auto"/>
        <w:ind w:hanging="720"/>
        <w:rPr>
          <w:rFonts w:ascii="Verdana" w:hAnsi="Verdana"/>
        </w:rPr>
      </w:pPr>
    </w:p>
    <w:p w:rsidR="002C272C" w:rsidRDefault="002C272C" w:rsidP="002C272C">
      <w:pPr>
        <w:spacing w:after="0" w:line="240" w:lineRule="auto"/>
        <w:ind w:left="1440" w:hanging="900"/>
        <w:rPr>
          <w:rFonts w:ascii="Verdana" w:hAnsi="Verdana"/>
        </w:rPr>
      </w:pPr>
      <w:r>
        <w:rPr>
          <w:rFonts w:ascii="Verdana" w:hAnsi="Verdana"/>
        </w:rPr>
        <w:t xml:space="preserve">(b) </w:t>
      </w:r>
      <w:r>
        <w:rPr>
          <w:rFonts w:ascii="Verdana" w:hAnsi="Verdana"/>
        </w:rPr>
        <w:tab/>
        <w:t>12g of a mixture of sodium sulphate and sodium carbonate were mixed with distilled water in a flask and topped up to 100cm</w:t>
      </w:r>
      <w:r w:rsidRPr="00BC1FDD">
        <w:rPr>
          <w:rFonts w:ascii="Verdana" w:hAnsi="Verdana"/>
          <w:vertAlign w:val="superscript"/>
        </w:rPr>
        <w:t>3</w:t>
      </w:r>
      <w:r>
        <w:rPr>
          <w:rFonts w:ascii="Verdana" w:hAnsi="Verdana"/>
        </w:rPr>
        <w:t>.  25cm</w:t>
      </w:r>
      <w:r w:rsidRPr="00BC1FDD">
        <w:rPr>
          <w:rFonts w:ascii="Verdana" w:hAnsi="Verdana"/>
          <w:vertAlign w:val="superscript"/>
        </w:rPr>
        <w:t>3</w:t>
      </w:r>
      <w:r>
        <w:rPr>
          <w:rFonts w:ascii="Verdana" w:hAnsi="Verdana"/>
        </w:rPr>
        <w:t xml:space="preserve"> of this solution required 12.5cm</w:t>
      </w:r>
      <w:r w:rsidRPr="00BC1FDD">
        <w:rPr>
          <w:rFonts w:ascii="Verdana" w:hAnsi="Verdana"/>
          <w:vertAlign w:val="superscript"/>
        </w:rPr>
        <w:t>3</w:t>
      </w:r>
      <w:r>
        <w:rPr>
          <w:rFonts w:ascii="Verdana" w:hAnsi="Verdana"/>
        </w:rPr>
        <w:t xml:space="preserve"> of 0.2M sulphuric (VI) acid for complete reaction.</w:t>
      </w:r>
    </w:p>
    <w:p w:rsidR="002C272C" w:rsidRDefault="002C272C" w:rsidP="002C272C">
      <w:pPr>
        <w:spacing w:after="0" w:line="240" w:lineRule="auto"/>
        <w:ind w:left="1440" w:hanging="900"/>
        <w:rPr>
          <w:rFonts w:ascii="Verdana" w:hAnsi="Verdana"/>
        </w:rPr>
      </w:pPr>
    </w:p>
    <w:p w:rsidR="002C272C" w:rsidRDefault="002C272C" w:rsidP="002C272C">
      <w:pPr>
        <w:spacing w:after="0" w:line="240" w:lineRule="auto"/>
        <w:ind w:left="2160" w:hanging="720"/>
        <w:rPr>
          <w:rFonts w:ascii="Verdana" w:hAnsi="Verdana"/>
        </w:rPr>
      </w:pPr>
      <w:r>
        <w:rPr>
          <w:rFonts w:ascii="Verdana" w:hAnsi="Verdana"/>
        </w:rPr>
        <w:t xml:space="preserve">(i)  </w:t>
      </w:r>
      <w:r>
        <w:rPr>
          <w:rFonts w:ascii="Verdana" w:hAnsi="Verdana"/>
        </w:rPr>
        <w:tab/>
        <w:t xml:space="preserve">Write the chemical equation for the reaction that occurred between the mixture and sulphuric (VI) acid. </w:t>
      </w:r>
      <w:r>
        <w:rPr>
          <w:rFonts w:ascii="Verdana" w:hAnsi="Verdana"/>
        </w:rPr>
        <w:tab/>
        <w:t>(1mk)</w:t>
      </w:r>
    </w:p>
    <w:p w:rsidR="002C272C" w:rsidRDefault="002C272C" w:rsidP="002C272C">
      <w:pPr>
        <w:spacing w:after="0" w:line="240" w:lineRule="auto"/>
        <w:ind w:left="2160" w:hanging="720"/>
        <w:rPr>
          <w:rFonts w:ascii="Verdana" w:hAnsi="Verdana"/>
        </w:rPr>
      </w:pPr>
    </w:p>
    <w:p w:rsidR="002C272C" w:rsidRDefault="002C272C" w:rsidP="002C272C">
      <w:pPr>
        <w:spacing w:after="0" w:line="240" w:lineRule="auto"/>
        <w:ind w:left="2160" w:hanging="720"/>
        <w:rPr>
          <w:rFonts w:ascii="Verdana" w:hAnsi="Verdana"/>
        </w:rPr>
      </w:pPr>
    </w:p>
    <w:p w:rsidR="002C272C" w:rsidRDefault="002C272C" w:rsidP="002C272C">
      <w:pPr>
        <w:spacing w:after="0" w:line="240" w:lineRule="auto"/>
        <w:ind w:left="2160" w:hanging="720"/>
        <w:rPr>
          <w:rFonts w:ascii="Verdana" w:hAnsi="Verdana"/>
        </w:rPr>
      </w:pPr>
    </w:p>
    <w:p w:rsidR="002C272C" w:rsidRDefault="002C272C" w:rsidP="002C272C">
      <w:pPr>
        <w:spacing w:after="0" w:line="240" w:lineRule="auto"/>
        <w:ind w:left="2160" w:hanging="720"/>
        <w:rPr>
          <w:rFonts w:ascii="Verdana" w:hAnsi="Verdana"/>
        </w:rPr>
      </w:pPr>
    </w:p>
    <w:p w:rsidR="002C272C" w:rsidRDefault="002C272C" w:rsidP="002C272C">
      <w:pPr>
        <w:spacing w:after="0" w:line="240" w:lineRule="auto"/>
        <w:ind w:left="2160" w:hanging="720"/>
        <w:rPr>
          <w:rFonts w:ascii="Verdana" w:hAnsi="Verdana"/>
        </w:rPr>
      </w:pPr>
      <w:r>
        <w:rPr>
          <w:rFonts w:ascii="Verdana" w:hAnsi="Verdana"/>
        </w:rPr>
        <w:t xml:space="preserve">(ii)  </w:t>
      </w:r>
      <w:r>
        <w:rPr>
          <w:rFonts w:ascii="Verdana" w:hAnsi="Verdana"/>
        </w:rPr>
        <w:tab/>
        <w:t>Calculate the number of moles of H</w:t>
      </w:r>
      <w:r w:rsidRPr="003F7A63">
        <w:rPr>
          <w:rFonts w:ascii="Verdana" w:hAnsi="Verdana"/>
          <w:vertAlign w:val="subscript"/>
        </w:rPr>
        <w:t>2</w:t>
      </w:r>
      <w:r>
        <w:rPr>
          <w:rFonts w:ascii="Verdana" w:hAnsi="Verdana"/>
        </w:rPr>
        <w:t>SO</w:t>
      </w:r>
      <w:r w:rsidRPr="003F7A63">
        <w:rPr>
          <w:rFonts w:ascii="Verdana" w:hAnsi="Verdana"/>
          <w:vertAlign w:val="subscript"/>
        </w:rPr>
        <w:t>4</w:t>
      </w:r>
      <w:r>
        <w:rPr>
          <w:rFonts w:ascii="Verdana" w:hAnsi="Verdana"/>
        </w:rPr>
        <w:t xml:space="preserve"> which reacted with the mixture.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(2mks)</w:t>
      </w:r>
    </w:p>
    <w:p w:rsidR="002C272C" w:rsidRDefault="002C272C" w:rsidP="002C272C">
      <w:pPr>
        <w:spacing w:after="0" w:line="240" w:lineRule="auto"/>
        <w:ind w:left="2160" w:hanging="720"/>
        <w:rPr>
          <w:rFonts w:ascii="Verdana" w:hAnsi="Verdana"/>
        </w:rPr>
      </w:pPr>
    </w:p>
    <w:p w:rsidR="002C272C" w:rsidRDefault="002C272C" w:rsidP="002C272C">
      <w:pPr>
        <w:spacing w:after="0" w:line="240" w:lineRule="auto"/>
        <w:ind w:left="2160" w:hanging="720"/>
        <w:rPr>
          <w:rFonts w:ascii="Verdana" w:hAnsi="Verdana"/>
        </w:rPr>
      </w:pPr>
    </w:p>
    <w:p w:rsidR="002C272C" w:rsidRDefault="002C272C" w:rsidP="002C272C">
      <w:pPr>
        <w:spacing w:after="0" w:line="240" w:lineRule="auto"/>
        <w:ind w:left="2160" w:hanging="720"/>
        <w:rPr>
          <w:rFonts w:ascii="Verdana" w:hAnsi="Verdana"/>
        </w:rPr>
      </w:pPr>
    </w:p>
    <w:p w:rsidR="002C272C" w:rsidRDefault="002C272C" w:rsidP="002C272C">
      <w:pPr>
        <w:spacing w:after="0" w:line="240" w:lineRule="auto"/>
        <w:ind w:left="2160" w:hanging="720"/>
        <w:rPr>
          <w:rFonts w:ascii="Verdana" w:hAnsi="Verdana"/>
        </w:rPr>
      </w:pPr>
    </w:p>
    <w:p w:rsidR="002C272C" w:rsidRPr="00530800" w:rsidRDefault="002C272C" w:rsidP="00530800">
      <w:pPr>
        <w:pStyle w:val="ListParagraph"/>
        <w:numPr>
          <w:ilvl w:val="0"/>
          <w:numId w:val="23"/>
        </w:numPr>
        <w:spacing w:after="0" w:line="240" w:lineRule="auto"/>
        <w:ind w:hanging="720"/>
        <w:rPr>
          <w:rFonts w:ascii="Verdana" w:hAnsi="Verdana"/>
        </w:rPr>
      </w:pPr>
      <w:r w:rsidRPr="00530800">
        <w:rPr>
          <w:rFonts w:ascii="Verdana" w:hAnsi="Verdana"/>
        </w:rPr>
        <w:t>Determine the number of moles of the substance in the mixture that reacted with H</w:t>
      </w:r>
      <w:r w:rsidRPr="00530800">
        <w:rPr>
          <w:rFonts w:ascii="Verdana" w:hAnsi="Verdana"/>
          <w:vertAlign w:val="subscript"/>
        </w:rPr>
        <w:t>2</w:t>
      </w:r>
      <w:r w:rsidRPr="00530800">
        <w:rPr>
          <w:rFonts w:ascii="Verdana" w:hAnsi="Verdana"/>
        </w:rPr>
        <w:t>SO</w:t>
      </w:r>
      <w:r w:rsidRPr="00530800">
        <w:rPr>
          <w:rFonts w:ascii="Verdana" w:hAnsi="Verdana"/>
          <w:vertAlign w:val="subscript"/>
        </w:rPr>
        <w:t>4</w:t>
      </w:r>
      <w:r w:rsidRPr="00530800">
        <w:rPr>
          <w:rFonts w:ascii="Verdana" w:hAnsi="Verdana"/>
        </w:rPr>
        <w:t xml:space="preserve">.   </w:t>
      </w:r>
      <w:r w:rsidRPr="00530800">
        <w:rPr>
          <w:rFonts w:ascii="Verdana" w:hAnsi="Verdana"/>
        </w:rPr>
        <w:tab/>
      </w:r>
      <w:r w:rsidRPr="00530800">
        <w:rPr>
          <w:rFonts w:ascii="Verdana" w:hAnsi="Verdana"/>
        </w:rPr>
        <w:tab/>
      </w:r>
      <w:r w:rsidRPr="00530800">
        <w:rPr>
          <w:rFonts w:ascii="Verdana" w:hAnsi="Verdana"/>
        </w:rPr>
        <w:tab/>
      </w:r>
      <w:r w:rsidRPr="00530800">
        <w:rPr>
          <w:rFonts w:ascii="Verdana" w:hAnsi="Verdana"/>
        </w:rPr>
        <w:tab/>
        <w:t>(2mks)</w:t>
      </w:r>
    </w:p>
    <w:p w:rsidR="002C272C" w:rsidRDefault="002C272C" w:rsidP="00530800">
      <w:pPr>
        <w:spacing w:after="0" w:line="240" w:lineRule="auto"/>
        <w:ind w:hanging="720"/>
        <w:rPr>
          <w:rFonts w:ascii="Verdana" w:hAnsi="Verdana"/>
        </w:rPr>
      </w:pPr>
    </w:p>
    <w:p w:rsidR="002C272C" w:rsidRDefault="002C272C" w:rsidP="00530800">
      <w:pPr>
        <w:spacing w:after="0" w:line="240" w:lineRule="auto"/>
        <w:ind w:hanging="720"/>
        <w:rPr>
          <w:rFonts w:ascii="Verdana" w:hAnsi="Verdana"/>
        </w:rPr>
      </w:pPr>
    </w:p>
    <w:p w:rsidR="002C272C" w:rsidRDefault="002C272C" w:rsidP="00530800">
      <w:pPr>
        <w:spacing w:after="0" w:line="240" w:lineRule="auto"/>
        <w:ind w:hanging="720"/>
        <w:rPr>
          <w:rFonts w:ascii="Verdana" w:hAnsi="Verdana"/>
        </w:rPr>
      </w:pPr>
    </w:p>
    <w:p w:rsidR="002C272C" w:rsidRDefault="002C272C" w:rsidP="00530800">
      <w:pPr>
        <w:spacing w:after="0" w:line="240" w:lineRule="auto"/>
        <w:ind w:hanging="720"/>
        <w:rPr>
          <w:rFonts w:ascii="Verdana" w:hAnsi="Verdana"/>
        </w:rPr>
      </w:pPr>
    </w:p>
    <w:p w:rsidR="002C272C" w:rsidRPr="00231ED8" w:rsidRDefault="002C272C" w:rsidP="00530800">
      <w:pPr>
        <w:spacing w:after="0" w:line="240" w:lineRule="auto"/>
        <w:ind w:hanging="720"/>
        <w:rPr>
          <w:rFonts w:ascii="Verdana" w:hAnsi="Verdana"/>
        </w:rPr>
      </w:pPr>
    </w:p>
    <w:p w:rsidR="002C272C" w:rsidRPr="00530800" w:rsidRDefault="002C272C" w:rsidP="00530800">
      <w:pPr>
        <w:pStyle w:val="ListParagraph"/>
        <w:numPr>
          <w:ilvl w:val="0"/>
          <w:numId w:val="23"/>
        </w:numPr>
        <w:spacing w:after="0" w:line="240" w:lineRule="auto"/>
        <w:ind w:hanging="720"/>
        <w:rPr>
          <w:rFonts w:ascii="Verdana" w:hAnsi="Verdana"/>
        </w:rPr>
      </w:pPr>
      <w:r w:rsidRPr="00530800">
        <w:rPr>
          <w:rFonts w:ascii="Verdana" w:hAnsi="Verdana"/>
        </w:rPr>
        <w:t>Determine the molarity of the substance in (c) above.  (2mks)</w:t>
      </w:r>
    </w:p>
    <w:p w:rsidR="002C272C" w:rsidRDefault="002C272C" w:rsidP="00530800">
      <w:pPr>
        <w:spacing w:after="0" w:line="240" w:lineRule="auto"/>
        <w:ind w:hanging="720"/>
        <w:rPr>
          <w:rFonts w:ascii="Verdana" w:hAnsi="Verdana"/>
        </w:rPr>
      </w:pPr>
    </w:p>
    <w:p w:rsidR="002C272C" w:rsidRDefault="002C272C" w:rsidP="00530800">
      <w:pPr>
        <w:spacing w:after="0" w:line="240" w:lineRule="auto"/>
        <w:ind w:hanging="720"/>
        <w:rPr>
          <w:rFonts w:ascii="Verdana" w:hAnsi="Verdana"/>
        </w:rPr>
      </w:pPr>
    </w:p>
    <w:p w:rsidR="002C272C" w:rsidRDefault="002C272C" w:rsidP="002C272C">
      <w:pPr>
        <w:spacing w:after="0" w:line="240" w:lineRule="auto"/>
        <w:rPr>
          <w:rFonts w:ascii="Verdana" w:hAnsi="Verdana"/>
        </w:rPr>
      </w:pPr>
    </w:p>
    <w:p w:rsidR="002C272C" w:rsidRDefault="002C272C" w:rsidP="002C272C">
      <w:pPr>
        <w:spacing w:after="0" w:line="240" w:lineRule="auto"/>
        <w:rPr>
          <w:rFonts w:ascii="Verdana" w:hAnsi="Verdana"/>
        </w:rPr>
      </w:pPr>
    </w:p>
    <w:p w:rsidR="002C272C" w:rsidRPr="00231ED8" w:rsidRDefault="002C272C" w:rsidP="002C272C">
      <w:pPr>
        <w:spacing w:after="0" w:line="240" w:lineRule="auto"/>
        <w:rPr>
          <w:rFonts w:ascii="Verdana" w:hAnsi="Verdana"/>
        </w:rPr>
      </w:pPr>
    </w:p>
    <w:p w:rsidR="002C272C" w:rsidRDefault="002C272C" w:rsidP="00530800">
      <w:pPr>
        <w:pStyle w:val="ListParagraph"/>
        <w:numPr>
          <w:ilvl w:val="0"/>
          <w:numId w:val="23"/>
        </w:numPr>
        <w:tabs>
          <w:tab w:val="left" w:pos="1440"/>
        </w:tabs>
        <w:spacing w:after="0" w:line="240" w:lineRule="auto"/>
        <w:ind w:left="1440" w:firstLine="0"/>
        <w:rPr>
          <w:rFonts w:ascii="Verdana" w:hAnsi="Verdana"/>
        </w:rPr>
      </w:pPr>
      <w:r>
        <w:rPr>
          <w:rFonts w:ascii="Verdana" w:hAnsi="Verdana"/>
        </w:rPr>
        <w:t>What was the mass of sodium carbonate in the mixture.  (2mks)</w:t>
      </w:r>
    </w:p>
    <w:p w:rsidR="002C272C" w:rsidRDefault="002C272C" w:rsidP="00530800">
      <w:pPr>
        <w:tabs>
          <w:tab w:val="left" w:pos="1440"/>
        </w:tabs>
        <w:spacing w:after="0" w:line="240" w:lineRule="auto"/>
        <w:ind w:left="1440"/>
        <w:rPr>
          <w:rFonts w:ascii="Verdana" w:hAnsi="Verdana"/>
        </w:rPr>
      </w:pPr>
    </w:p>
    <w:p w:rsidR="00530800" w:rsidRDefault="00530800" w:rsidP="00530800">
      <w:pPr>
        <w:tabs>
          <w:tab w:val="left" w:pos="1440"/>
        </w:tabs>
        <w:spacing w:after="0" w:line="240" w:lineRule="auto"/>
        <w:ind w:left="1440"/>
        <w:rPr>
          <w:rFonts w:ascii="Verdana" w:hAnsi="Verdana"/>
        </w:rPr>
      </w:pPr>
    </w:p>
    <w:p w:rsidR="002C272C" w:rsidRDefault="002C272C" w:rsidP="00530800">
      <w:pPr>
        <w:tabs>
          <w:tab w:val="left" w:pos="1440"/>
        </w:tabs>
        <w:spacing w:after="0" w:line="240" w:lineRule="auto"/>
        <w:ind w:left="1440"/>
        <w:rPr>
          <w:rFonts w:ascii="Verdana" w:hAnsi="Verdana"/>
        </w:rPr>
      </w:pPr>
    </w:p>
    <w:p w:rsidR="002C272C" w:rsidRPr="00231ED8" w:rsidRDefault="002C272C" w:rsidP="00530800">
      <w:pPr>
        <w:tabs>
          <w:tab w:val="left" w:pos="1440"/>
        </w:tabs>
        <w:spacing w:after="0" w:line="240" w:lineRule="auto"/>
        <w:ind w:left="1440"/>
        <w:rPr>
          <w:rFonts w:ascii="Verdana" w:hAnsi="Verdana"/>
        </w:rPr>
      </w:pPr>
    </w:p>
    <w:p w:rsidR="00530800" w:rsidRDefault="002C272C" w:rsidP="00530800">
      <w:pPr>
        <w:pStyle w:val="ListParagraph"/>
        <w:numPr>
          <w:ilvl w:val="0"/>
          <w:numId w:val="23"/>
        </w:numPr>
        <w:tabs>
          <w:tab w:val="left" w:pos="1440"/>
        </w:tabs>
        <w:spacing w:after="0" w:line="240" w:lineRule="auto"/>
        <w:ind w:left="1440" w:firstLine="0"/>
        <w:rPr>
          <w:rFonts w:ascii="Verdana" w:hAnsi="Verdana"/>
        </w:rPr>
      </w:pPr>
      <w:r>
        <w:rPr>
          <w:rFonts w:ascii="Verdana" w:hAnsi="Verdana"/>
        </w:rPr>
        <w:t xml:space="preserve">What was the percentage of sodium sulphate in the mixture.  </w:t>
      </w:r>
    </w:p>
    <w:p w:rsidR="002C272C" w:rsidRPr="003F7A63" w:rsidRDefault="00530800" w:rsidP="00530800">
      <w:pPr>
        <w:pStyle w:val="ListParagraph"/>
        <w:tabs>
          <w:tab w:val="left" w:pos="1440"/>
        </w:tabs>
        <w:spacing w:after="0" w:line="240" w:lineRule="auto"/>
        <w:ind w:left="144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2C272C">
        <w:rPr>
          <w:rFonts w:ascii="Verdana" w:hAnsi="Verdana"/>
        </w:rPr>
        <w:t>(2mks)</w:t>
      </w:r>
    </w:p>
    <w:p w:rsidR="002C272C" w:rsidRDefault="002C272C" w:rsidP="002C272C">
      <w:pPr>
        <w:pStyle w:val="ListParagraph"/>
        <w:numPr>
          <w:ilvl w:val="0"/>
          <w:numId w:val="3"/>
        </w:numPr>
        <w:tabs>
          <w:tab w:val="left" w:pos="540"/>
        </w:tabs>
        <w:spacing w:after="0" w:line="240" w:lineRule="auto"/>
        <w:ind w:left="720" w:hanging="720"/>
        <w:rPr>
          <w:rFonts w:ascii="Verdana" w:hAnsi="Verdana"/>
        </w:rPr>
      </w:pPr>
      <w:r>
        <w:rPr>
          <w:rFonts w:ascii="Verdana" w:hAnsi="Verdana"/>
        </w:rPr>
        <w:lastRenderedPageBreak/>
        <w:t xml:space="preserve">(a)  </w:t>
      </w:r>
      <w:r>
        <w:rPr>
          <w:rFonts w:ascii="Verdana" w:hAnsi="Verdana"/>
        </w:rPr>
        <w:tab/>
        <w:t>Explain what would happen to the position of equilibrium of the following</w:t>
      </w:r>
      <w:r>
        <w:rPr>
          <w:rFonts w:ascii="Verdana" w:hAnsi="Verdana"/>
        </w:rPr>
        <w:tab/>
        <w:t xml:space="preserve">reactions if the temperature is increased. </w:t>
      </w:r>
      <w:r>
        <w:rPr>
          <w:rFonts w:ascii="Verdana" w:hAnsi="Verdana"/>
        </w:rPr>
        <w:tab/>
      </w:r>
      <w:r>
        <w:rPr>
          <w:rFonts w:ascii="Verdana" w:hAnsi="Verdana"/>
        </w:rPr>
        <w:tab/>
      </w:r>
      <w:r>
        <w:rPr>
          <w:rFonts w:ascii="Verdana" w:hAnsi="Verdana"/>
        </w:rPr>
        <w:tab/>
      </w:r>
      <w:r>
        <w:rPr>
          <w:rFonts w:ascii="Verdana" w:hAnsi="Verdana"/>
        </w:rPr>
        <w:tab/>
        <w:t>(2mks)</w:t>
      </w:r>
    </w:p>
    <w:p w:rsidR="002C272C" w:rsidRDefault="002C272C" w:rsidP="002C272C">
      <w:pPr>
        <w:tabs>
          <w:tab w:val="left" w:pos="540"/>
        </w:tabs>
        <w:spacing w:after="0" w:line="240" w:lineRule="auto"/>
        <w:rPr>
          <w:rFonts w:ascii="Verdana" w:hAnsi="Verdana"/>
        </w:rPr>
      </w:pPr>
    </w:p>
    <w:p w:rsidR="002C272C" w:rsidRDefault="002C272C" w:rsidP="002C272C">
      <w:pPr>
        <w:tabs>
          <w:tab w:val="left" w:pos="540"/>
        </w:tabs>
        <w:spacing w:after="0" w:line="240" w:lineRule="auto"/>
        <w:rPr>
          <w:rFonts w:ascii="Verdana" w:hAnsi="Verdana"/>
        </w:rPr>
      </w:pPr>
    </w:p>
    <w:p w:rsidR="002C272C" w:rsidRDefault="003C41CE" w:rsidP="002C272C">
      <w:pPr>
        <w:pStyle w:val="ListParagraph"/>
        <w:numPr>
          <w:ilvl w:val="0"/>
          <w:numId w:val="18"/>
        </w:numPr>
        <w:tabs>
          <w:tab w:val="left" w:pos="540"/>
        </w:tabs>
        <w:spacing w:after="0" w:line="240" w:lineRule="auto"/>
        <w:ind w:hanging="900"/>
        <w:rPr>
          <w:rFonts w:ascii="Verdana" w:hAnsi="Verdana"/>
        </w:rPr>
      </w:pPr>
      <w:r>
        <w:rPr>
          <w:rFonts w:ascii="Verdana" w:hAnsi="Verdana"/>
          <w:noProof/>
        </w:rPr>
        <w:pict>
          <v:shape id="_x0000_s1027" type="#_x0000_t32" style="position:absolute;left:0;text-align:left;margin-left:229.5pt;margin-top:12.55pt;width:82.5pt;height:.05pt;z-index:251661312" o:connectortype="straight"/>
        </w:pict>
      </w:r>
      <w:r>
        <w:rPr>
          <w:rFonts w:ascii="Verdana" w:hAnsi="Verdana"/>
          <w:noProof/>
        </w:rPr>
        <w:pict>
          <v:shape id="_x0000_s1034" type="#_x0000_t32" style="position:absolute;left:0;text-align:left;margin-left:229.5pt;margin-top:12.55pt;width:18.75pt;height:4.5pt;z-index:251668480" o:connectortype="straight"/>
        </w:pict>
      </w:r>
      <w:r>
        <w:rPr>
          <w:rFonts w:ascii="Verdana" w:hAnsi="Verdana"/>
          <w:noProof/>
        </w:rPr>
        <w:pict>
          <v:shape id="_x0000_s1033" type="#_x0000_t32" style="position:absolute;left:0;text-align:left;margin-left:296.25pt;margin-top:2.85pt;width:15.75pt;height:4.45pt;flip:x y;z-index:251667456" o:connectortype="straight"/>
        </w:pict>
      </w:r>
      <w:r>
        <w:rPr>
          <w:rFonts w:ascii="Verdana" w:hAnsi="Verdana"/>
          <w:noProof/>
        </w:rPr>
        <w:pict>
          <v:shape id="_x0000_s1029" type="#_x0000_t32" style="position:absolute;left:0;text-align:left;margin-left:229.5pt;margin-top:7.3pt;width:82.5pt;height:0;z-index:251663360" o:connectortype="straight"/>
        </w:pict>
      </w:r>
      <w:r w:rsidR="002C272C">
        <w:rPr>
          <w:rFonts w:ascii="Verdana" w:hAnsi="Verdana"/>
        </w:rPr>
        <w:t>2SO</w:t>
      </w:r>
      <w:r w:rsidR="002C272C" w:rsidRPr="00B92DE6">
        <w:rPr>
          <w:rFonts w:ascii="Verdana" w:hAnsi="Verdana"/>
          <w:vertAlign w:val="subscript"/>
        </w:rPr>
        <w:t>2(g)</w:t>
      </w:r>
      <w:r w:rsidR="002C272C">
        <w:rPr>
          <w:rFonts w:ascii="Verdana" w:hAnsi="Verdana"/>
        </w:rPr>
        <w:t xml:space="preserve">   +  O</w:t>
      </w:r>
      <w:r w:rsidR="002C272C" w:rsidRPr="00B92DE6">
        <w:rPr>
          <w:rFonts w:ascii="Verdana" w:hAnsi="Verdana"/>
          <w:vertAlign w:val="subscript"/>
        </w:rPr>
        <w:t>2(g)</w:t>
      </w:r>
      <w:r w:rsidR="002C272C">
        <w:rPr>
          <w:rFonts w:ascii="Verdana" w:hAnsi="Verdana"/>
        </w:rPr>
        <w:t xml:space="preserve">     </w:t>
      </w:r>
      <w:r w:rsidR="002C272C">
        <w:rPr>
          <w:rFonts w:ascii="Verdana" w:hAnsi="Verdana"/>
        </w:rPr>
        <w:tab/>
      </w:r>
      <w:r w:rsidR="002C272C">
        <w:rPr>
          <w:rFonts w:ascii="Verdana" w:hAnsi="Verdana"/>
        </w:rPr>
        <w:tab/>
      </w:r>
      <w:r w:rsidR="002C272C">
        <w:rPr>
          <w:rFonts w:ascii="Verdana" w:hAnsi="Verdana"/>
        </w:rPr>
        <w:tab/>
        <w:t>2SO</w:t>
      </w:r>
      <w:r w:rsidR="002C272C" w:rsidRPr="00B92DE6">
        <w:rPr>
          <w:rFonts w:ascii="Verdana" w:hAnsi="Verdana"/>
          <w:vertAlign w:val="subscript"/>
        </w:rPr>
        <w:t>3(g)</w:t>
      </w:r>
      <w:r w:rsidR="002C272C">
        <w:rPr>
          <w:rFonts w:ascii="Verdana" w:hAnsi="Verdana"/>
        </w:rPr>
        <w:t xml:space="preserve">   DH=-189kJ/mol</w:t>
      </w:r>
    </w:p>
    <w:p w:rsidR="002C272C" w:rsidRDefault="002C272C" w:rsidP="002C272C">
      <w:pPr>
        <w:tabs>
          <w:tab w:val="left" w:pos="540"/>
        </w:tabs>
        <w:spacing w:after="0" w:line="240" w:lineRule="auto"/>
        <w:rPr>
          <w:rFonts w:ascii="Verdana" w:hAnsi="Verdana"/>
        </w:rPr>
      </w:pPr>
    </w:p>
    <w:p w:rsidR="002C272C" w:rsidRPr="00B92DE6" w:rsidRDefault="002C272C" w:rsidP="002C272C">
      <w:pPr>
        <w:tabs>
          <w:tab w:val="left" w:pos="540"/>
        </w:tabs>
        <w:spacing w:after="0" w:line="240" w:lineRule="auto"/>
        <w:rPr>
          <w:rFonts w:ascii="Verdana" w:hAnsi="Verdana"/>
        </w:rPr>
      </w:pPr>
    </w:p>
    <w:p w:rsidR="002C272C" w:rsidRPr="00B92DE6" w:rsidRDefault="003C41CE" w:rsidP="002C272C">
      <w:pPr>
        <w:pStyle w:val="ListParagraph"/>
        <w:numPr>
          <w:ilvl w:val="0"/>
          <w:numId w:val="18"/>
        </w:numPr>
        <w:tabs>
          <w:tab w:val="left" w:pos="540"/>
        </w:tabs>
        <w:spacing w:after="0" w:line="240" w:lineRule="auto"/>
        <w:ind w:hanging="900"/>
        <w:rPr>
          <w:rFonts w:ascii="Verdana" w:hAnsi="Verdana"/>
        </w:rPr>
      </w:pPr>
      <w:r>
        <w:rPr>
          <w:rFonts w:ascii="Verdana" w:hAnsi="Verdana"/>
          <w:noProof/>
        </w:rPr>
        <w:pict>
          <v:shape id="_x0000_s1032" type="#_x0000_t32" style="position:absolute;left:0;text-align:left;margin-left:213.75pt;margin-top:10.65pt;width:12pt;height:3.75pt;z-index:251666432" o:connectortype="straight"/>
        </w:pict>
      </w:r>
      <w:r>
        <w:rPr>
          <w:rFonts w:ascii="Verdana" w:hAnsi="Verdana"/>
          <w:noProof/>
        </w:rPr>
        <w:pict>
          <v:shape id="_x0000_s1031" type="#_x0000_t32" style="position:absolute;left:0;text-align:left;margin-left:285.75pt;margin-top:2.4pt;width:15pt;height:3.75pt;flip:x y;z-index:251665408" o:connectortype="straight"/>
        </w:pict>
      </w:r>
      <w:r>
        <w:rPr>
          <w:rFonts w:ascii="Verdana" w:hAnsi="Verdana"/>
          <w:noProof/>
        </w:rPr>
        <w:pict>
          <v:shape id="_x0000_s1030" type="#_x0000_t32" style="position:absolute;left:0;text-align:left;margin-left:213.75pt;margin-top:6.15pt;width:87pt;height:0;z-index:251664384" o:connectortype="straight"/>
        </w:pict>
      </w:r>
      <w:r>
        <w:rPr>
          <w:rFonts w:ascii="Verdana" w:hAnsi="Verdana"/>
          <w:noProof/>
        </w:rPr>
        <w:pict>
          <v:shape id="_x0000_s1028" type="#_x0000_t32" style="position:absolute;left:0;text-align:left;margin-left:213.75pt;margin-top:10.65pt;width:82.5pt;height:0;z-index:251662336" o:connectortype="straight"/>
        </w:pict>
      </w:r>
      <w:r w:rsidR="002C272C">
        <w:rPr>
          <w:rFonts w:ascii="Verdana" w:hAnsi="Verdana"/>
        </w:rPr>
        <w:t>N</w:t>
      </w:r>
      <w:r w:rsidR="002C272C" w:rsidRPr="00B92DE6">
        <w:rPr>
          <w:rFonts w:ascii="Verdana" w:hAnsi="Verdana"/>
          <w:vertAlign w:val="subscript"/>
        </w:rPr>
        <w:t>2(g)</w:t>
      </w:r>
      <w:r w:rsidR="002C272C">
        <w:rPr>
          <w:rFonts w:ascii="Verdana" w:hAnsi="Verdana"/>
        </w:rPr>
        <w:t xml:space="preserve">  +  O</w:t>
      </w:r>
      <w:r w:rsidR="002C272C" w:rsidRPr="00B92DE6">
        <w:rPr>
          <w:rFonts w:ascii="Verdana" w:hAnsi="Verdana"/>
          <w:vertAlign w:val="subscript"/>
        </w:rPr>
        <w:t>2(g)</w:t>
      </w:r>
      <w:r w:rsidR="002C272C">
        <w:rPr>
          <w:rFonts w:ascii="Verdana" w:hAnsi="Verdana"/>
        </w:rPr>
        <w:t xml:space="preserve">    </w:t>
      </w:r>
      <w:r w:rsidR="002C272C">
        <w:rPr>
          <w:rFonts w:ascii="Verdana" w:hAnsi="Verdana"/>
        </w:rPr>
        <w:tab/>
      </w:r>
      <w:r w:rsidR="002C272C">
        <w:rPr>
          <w:rFonts w:ascii="Verdana" w:hAnsi="Verdana"/>
        </w:rPr>
        <w:tab/>
      </w:r>
      <w:r w:rsidR="002C272C">
        <w:rPr>
          <w:rFonts w:ascii="Verdana" w:hAnsi="Verdana"/>
        </w:rPr>
        <w:tab/>
      </w:r>
      <w:r w:rsidR="002C272C">
        <w:rPr>
          <w:rFonts w:ascii="Verdana" w:hAnsi="Verdana"/>
        </w:rPr>
        <w:tab/>
        <w:t>2NO</w:t>
      </w:r>
      <w:r w:rsidR="002C272C" w:rsidRPr="00B92DE6">
        <w:rPr>
          <w:rFonts w:ascii="Verdana" w:hAnsi="Verdana"/>
          <w:vertAlign w:val="subscript"/>
        </w:rPr>
        <w:t>(g)</w:t>
      </w:r>
      <w:r w:rsidR="002C272C">
        <w:rPr>
          <w:rFonts w:ascii="Verdana" w:hAnsi="Verdana"/>
        </w:rPr>
        <w:t xml:space="preserve">    DH=+180kJ/mol</w:t>
      </w:r>
    </w:p>
    <w:p w:rsidR="002C272C" w:rsidRDefault="002C272C" w:rsidP="002C272C">
      <w:pPr>
        <w:tabs>
          <w:tab w:val="left" w:pos="540"/>
        </w:tabs>
        <w:spacing w:after="0" w:line="240" w:lineRule="auto"/>
        <w:ind w:left="180"/>
        <w:rPr>
          <w:rFonts w:ascii="Verdana" w:hAnsi="Verdana"/>
        </w:rPr>
      </w:pPr>
    </w:p>
    <w:p w:rsidR="002C272C" w:rsidRPr="00B92DE6" w:rsidRDefault="002C272C" w:rsidP="002C272C">
      <w:pPr>
        <w:tabs>
          <w:tab w:val="left" w:pos="540"/>
        </w:tabs>
        <w:spacing w:after="0" w:line="240" w:lineRule="auto"/>
        <w:rPr>
          <w:rFonts w:ascii="Verdana" w:hAnsi="Verdana"/>
        </w:rPr>
      </w:pPr>
    </w:p>
    <w:p w:rsidR="002C272C" w:rsidRDefault="002C272C" w:rsidP="002C272C">
      <w:pPr>
        <w:tabs>
          <w:tab w:val="left" w:pos="540"/>
        </w:tabs>
        <w:spacing w:after="0" w:line="240" w:lineRule="auto"/>
        <w:rPr>
          <w:rFonts w:ascii="Verdana" w:hAnsi="Verdana"/>
        </w:rPr>
      </w:pPr>
      <w:r>
        <w:rPr>
          <w:rFonts w:ascii="Verdana" w:hAnsi="Verdana"/>
        </w:rPr>
        <w:tab/>
      </w:r>
      <w:r w:rsidRPr="00990543">
        <w:rPr>
          <w:rFonts w:ascii="Verdana" w:hAnsi="Verdana"/>
        </w:rPr>
        <w:t xml:space="preserve">(b) </w:t>
      </w:r>
      <w:r w:rsidRPr="00990543">
        <w:rPr>
          <w:rFonts w:ascii="Verdana" w:hAnsi="Verdana"/>
        </w:rPr>
        <w:tab/>
        <w:t>Given the equation</w:t>
      </w:r>
    </w:p>
    <w:p w:rsidR="002C272C" w:rsidRPr="00990543" w:rsidRDefault="002C272C" w:rsidP="002C272C">
      <w:pPr>
        <w:tabs>
          <w:tab w:val="left" w:pos="540"/>
        </w:tabs>
        <w:spacing w:after="0" w:line="240" w:lineRule="auto"/>
        <w:rPr>
          <w:rFonts w:ascii="Verdana" w:hAnsi="Verdana"/>
        </w:rPr>
      </w:pPr>
    </w:p>
    <w:p w:rsidR="002C272C" w:rsidRDefault="003C41CE" w:rsidP="002C272C">
      <w:pPr>
        <w:pStyle w:val="ListParagraph"/>
        <w:tabs>
          <w:tab w:val="left" w:pos="540"/>
        </w:tabs>
        <w:spacing w:after="0" w:line="240" w:lineRule="auto"/>
        <w:ind w:hanging="720"/>
        <w:rPr>
          <w:rFonts w:ascii="Verdana" w:hAnsi="Verdana"/>
        </w:rPr>
      </w:pPr>
      <w:r>
        <w:rPr>
          <w:rFonts w:ascii="Verdana" w:hAnsi="Verdana"/>
          <w:noProof/>
        </w:rPr>
        <w:pict>
          <v:shape id="_x0000_s1037" type="#_x0000_t32" style="position:absolute;left:0;text-align:left;margin-left:254.25pt;margin-top:6.1pt;width:15.75pt;height:3.75pt;flip:x y;z-index:251671552" o:connectortype="straight"/>
        </w:pict>
      </w:r>
      <w:r>
        <w:rPr>
          <w:rFonts w:ascii="Verdana" w:hAnsi="Verdana"/>
          <w:noProof/>
        </w:rPr>
        <w:pict>
          <v:shape id="_x0000_s1035" type="#_x0000_t32" style="position:absolute;left:0;text-align:left;margin-left:166.5pt;margin-top:9.85pt;width:103.5pt;height:0;z-index:251669504" o:connectortype="straight"/>
        </w:pict>
      </w:r>
      <w:r w:rsidR="002C272C">
        <w:rPr>
          <w:rFonts w:ascii="Verdana" w:hAnsi="Verdana"/>
        </w:rPr>
        <w:tab/>
      </w:r>
      <w:r w:rsidR="002C272C">
        <w:rPr>
          <w:rFonts w:ascii="Verdana" w:hAnsi="Verdana"/>
        </w:rPr>
        <w:tab/>
      </w:r>
      <w:r w:rsidR="002C272C">
        <w:rPr>
          <w:rFonts w:ascii="Verdana" w:hAnsi="Verdana"/>
        </w:rPr>
        <w:tab/>
        <w:t>N</w:t>
      </w:r>
      <w:r w:rsidR="002C272C" w:rsidRPr="00146AE7">
        <w:rPr>
          <w:rFonts w:ascii="Verdana" w:hAnsi="Verdana"/>
          <w:vertAlign w:val="subscript"/>
        </w:rPr>
        <w:t>2(g)</w:t>
      </w:r>
      <w:r w:rsidR="002C272C">
        <w:rPr>
          <w:rFonts w:ascii="Verdana" w:hAnsi="Verdana"/>
        </w:rPr>
        <w:t xml:space="preserve">   +  3H</w:t>
      </w:r>
      <w:r w:rsidR="002C272C" w:rsidRPr="00146AE7">
        <w:rPr>
          <w:rFonts w:ascii="Verdana" w:hAnsi="Verdana"/>
          <w:vertAlign w:val="subscript"/>
        </w:rPr>
        <w:t>2(g)</w:t>
      </w:r>
      <w:r w:rsidR="002C272C">
        <w:rPr>
          <w:rFonts w:ascii="Verdana" w:hAnsi="Verdana"/>
        </w:rPr>
        <w:t xml:space="preserve">                   </w:t>
      </w:r>
      <w:r w:rsidR="002C272C">
        <w:rPr>
          <w:rFonts w:ascii="Verdana" w:hAnsi="Verdana"/>
        </w:rPr>
        <w:tab/>
      </w:r>
      <w:r w:rsidR="002C272C">
        <w:rPr>
          <w:rFonts w:ascii="Verdana" w:hAnsi="Verdana"/>
        </w:rPr>
        <w:tab/>
        <w:t>2NH</w:t>
      </w:r>
      <w:r w:rsidR="002C272C" w:rsidRPr="00146AE7">
        <w:rPr>
          <w:rFonts w:ascii="Verdana" w:hAnsi="Verdana"/>
          <w:vertAlign w:val="subscript"/>
        </w:rPr>
        <w:t>3</w:t>
      </w:r>
      <w:r w:rsidR="002C272C">
        <w:rPr>
          <w:rFonts w:ascii="Verdana" w:hAnsi="Verdana"/>
        </w:rPr>
        <w:t xml:space="preserve"> </w:t>
      </w:r>
      <w:r w:rsidR="002C272C" w:rsidRPr="00146AE7">
        <w:rPr>
          <w:rFonts w:ascii="Verdana" w:hAnsi="Verdana"/>
          <w:vertAlign w:val="subscript"/>
        </w:rPr>
        <w:t>(g)</w:t>
      </w:r>
      <w:r w:rsidR="002C272C">
        <w:rPr>
          <w:rFonts w:ascii="Verdana" w:hAnsi="Verdana"/>
        </w:rPr>
        <w:t xml:space="preserve">    DH=-92kJ/mol</w:t>
      </w:r>
    </w:p>
    <w:p w:rsidR="002C272C" w:rsidRDefault="003C41CE" w:rsidP="002C272C">
      <w:pPr>
        <w:pStyle w:val="ListParagraph"/>
        <w:tabs>
          <w:tab w:val="left" w:pos="540"/>
        </w:tabs>
        <w:spacing w:after="0" w:line="240" w:lineRule="auto"/>
        <w:ind w:hanging="720"/>
        <w:rPr>
          <w:rFonts w:ascii="Verdana" w:hAnsi="Verdana"/>
        </w:rPr>
      </w:pPr>
      <w:r>
        <w:rPr>
          <w:rFonts w:ascii="Verdana" w:hAnsi="Verdana"/>
          <w:noProof/>
        </w:rPr>
        <w:pict>
          <v:shape id="_x0000_s1038" type="#_x0000_t32" style="position:absolute;left:0;text-align:left;margin-left:166.5pt;margin-top:.95pt;width:19.5pt;height:4.5pt;z-index:251672576" o:connectortype="straight"/>
        </w:pict>
      </w:r>
      <w:r>
        <w:rPr>
          <w:rFonts w:ascii="Verdana" w:hAnsi="Verdana"/>
          <w:noProof/>
        </w:rPr>
        <w:pict>
          <v:shape id="_x0000_s1036" type="#_x0000_t32" style="position:absolute;left:0;text-align:left;margin-left:166.5pt;margin-top:.95pt;width:103.5pt;height:0;z-index:251670528" o:connectortype="straight"/>
        </w:pict>
      </w:r>
    </w:p>
    <w:p w:rsidR="002C272C" w:rsidRDefault="002C272C" w:rsidP="002C272C">
      <w:pPr>
        <w:pStyle w:val="ListParagraph"/>
        <w:tabs>
          <w:tab w:val="left" w:pos="540"/>
        </w:tabs>
        <w:spacing w:after="0" w:line="240" w:lineRule="auto"/>
        <w:ind w:hanging="720"/>
        <w:rPr>
          <w:rFonts w:ascii="Verdana" w:hAnsi="Verdana"/>
        </w:rPr>
      </w:pPr>
    </w:p>
    <w:p w:rsidR="002C272C" w:rsidRDefault="002C272C" w:rsidP="002C272C">
      <w:pPr>
        <w:pStyle w:val="ListParagraph"/>
        <w:tabs>
          <w:tab w:val="left" w:pos="540"/>
        </w:tabs>
        <w:spacing w:after="0" w:line="240" w:lineRule="auto"/>
        <w:ind w:firstLine="720"/>
        <w:rPr>
          <w:rFonts w:ascii="Verdana" w:hAnsi="Verdana"/>
        </w:rPr>
      </w:pPr>
      <w:r>
        <w:rPr>
          <w:rFonts w:ascii="Verdana" w:hAnsi="Verdana"/>
        </w:rPr>
        <w:t xml:space="preserve">Explain what happens to the position of equilibrium when;  </w:t>
      </w:r>
      <w:r>
        <w:rPr>
          <w:rFonts w:ascii="Verdana" w:hAnsi="Verdana"/>
        </w:rPr>
        <w:tab/>
        <w:t>(3mks)</w:t>
      </w:r>
    </w:p>
    <w:p w:rsidR="002C272C" w:rsidRDefault="002C272C" w:rsidP="002C272C">
      <w:pPr>
        <w:pStyle w:val="ListParagraph"/>
        <w:numPr>
          <w:ilvl w:val="0"/>
          <w:numId w:val="4"/>
        </w:numPr>
        <w:tabs>
          <w:tab w:val="left" w:pos="540"/>
        </w:tabs>
        <w:spacing w:after="0" w:line="240" w:lineRule="auto"/>
        <w:ind w:hanging="720"/>
        <w:rPr>
          <w:rFonts w:ascii="Verdana" w:hAnsi="Verdana"/>
        </w:rPr>
      </w:pPr>
      <w:r>
        <w:rPr>
          <w:rFonts w:ascii="Verdana" w:hAnsi="Verdana"/>
        </w:rPr>
        <w:t>more hydrogen is introduced into the system</w:t>
      </w:r>
    </w:p>
    <w:p w:rsidR="002C272C" w:rsidRDefault="002C272C" w:rsidP="002C272C">
      <w:pPr>
        <w:tabs>
          <w:tab w:val="left" w:pos="540"/>
        </w:tabs>
        <w:spacing w:after="0" w:line="240" w:lineRule="auto"/>
        <w:rPr>
          <w:rFonts w:ascii="Verdana" w:hAnsi="Verdana"/>
        </w:rPr>
      </w:pPr>
    </w:p>
    <w:p w:rsidR="002C272C" w:rsidRDefault="002C272C" w:rsidP="002C272C">
      <w:pPr>
        <w:tabs>
          <w:tab w:val="left" w:pos="540"/>
        </w:tabs>
        <w:spacing w:after="0" w:line="240" w:lineRule="auto"/>
        <w:rPr>
          <w:rFonts w:ascii="Verdana" w:hAnsi="Verdana"/>
        </w:rPr>
      </w:pPr>
    </w:p>
    <w:p w:rsidR="002C272C" w:rsidRDefault="002C272C" w:rsidP="002C272C">
      <w:pPr>
        <w:tabs>
          <w:tab w:val="left" w:pos="540"/>
        </w:tabs>
        <w:spacing w:after="0" w:line="240" w:lineRule="auto"/>
        <w:rPr>
          <w:rFonts w:ascii="Verdana" w:hAnsi="Verdana"/>
        </w:rPr>
      </w:pPr>
    </w:p>
    <w:p w:rsidR="002C272C" w:rsidRDefault="002C272C" w:rsidP="002C272C">
      <w:pPr>
        <w:tabs>
          <w:tab w:val="left" w:pos="540"/>
        </w:tabs>
        <w:spacing w:after="0" w:line="240" w:lineRule="auto"/>
        <w:rPr>
          <w:rFonts w:ascii="Verdana" w:hAnsi="Verdana"/>
        </w:rPr>
      </w:pPr>
    </w:p>
    <w:p w:rsidR="002C272C" w:rsidRPr="00146AE7" w:rsidRDefault="002C272C" w:rsidP="002C272C">
      <w:pPr>
        <w:tabs>
          <w:tab w:val="left" w:pos="540"/>
        </w:tabs>
        <w:spacing w:after="0" w:line="240" w:lineRule="auto"/>
        <w:rPr>
          <w:rFonts w:ascii="Verdana" w:hAnsi="Verdana"/>
        </w:rPr>
      </w:pPr>
    </w:p>
    <w:p w:rsidR="002C272C" w:rsidRDefault="002C272C" w:rsidP="002C272C">
      <w:pPr>
        <w:pStyle w:val="ListParagraph"/>
        <w:numPr>
          <w:ilvl w:val="0"/>
          <w:numId w:val="4"/>
        </w:numPr>
        <w:tabs>
          <w:tab w:val="left" w:pos="540"/>
        </w:tabs>
        <w:spacing w:after="0" w:line="240" w:lineRule="auto"/>
        <w:ind w:hanging="720"/>
        <w:rPr>
          <w:rFonts w:ascii="Verdana" w:hAnsi="Verdana"/>
        </w:rPr>
      </w:pPr>
      <w:r>
        <w:rPr>
          <w:rFonts w:ascii="Verdana" w:hAnsi="Verdana"/>
        </w:rPr>
        <w:t>the pressure of the system is reduced</w:t>
      </w:r>
    </w:p>
    <w:p w:rsidR="002C272C" w:rsidRDefault="002C272C" w:rsidP="002C272C">
      <w:pPr>
        <w:tabs>
          <w:tab w:val="left" w:pos="540"/>
        </w:tabs>
        <w:spacing w:after="0" w:line="240" w:lineRule="auto"/>
        <w:rPr>
          <w:rFonts w:ascii="Verdana" w:hAnsi="Verdana"/>
        </w:rPr>
      </w:pPr>
    </w:p>
    <w:p w:rsidR="002C272C" w:rsidRDefault="002C272C" w:rsidP="002C272C">
      <w:pPr>
        <w:tabs>
          <w:tab w:val="left" w:pos="540"/>
        </w:tabs>
        <w:spacing w:after="0" w:line="240" w:lineRule="auto"/>
        <w:rPr>
          <w:rFonts w:ascii="Verdana" w:hAnsi="Verdana"/>
        </w:rPr>
      </w:pPr>
    </w:p>
    <w:p w:rsidR="002C272C" w:rsidRDefault="002C272C" w:rsidP="002C272C">
      <w:pPr>
        <w:tabs>
          <w:tab w:val="left" w:pos="540"/>
        </w:tabs>
        <w:spacing w:after="0" w:line="240" w:lineRule="auto"/>
        <w:rPr>
          <w:rFonts w:ascii="Verdana" w:hAnsi="Verdana"/>
        </w:rPr>
      </w:pPr>
    </w:p>
    <w:p w:rsidR="002C272C" w:rsidRDefault="002C272C" w:rsidP="002C272C">
      <w:pPr>
        <w:tabs>
          <w:tab w:val="left" w:pos="540"/>
        </w:tabs>
        <w:spacing w:after="0" w:line="240" w:lineRule="auto"/>
        <w:rPr>
          <w:rFonts w:ascii="Verdana" w:hAnsi="Verdana"/>
        </w:rPr>
      </w:pPr>
    </w:p>
    <w:p w:rsidR="002C272C" w:rsidRPr="00146AE7" w:rsidRDefault="002C272C" w:rsidP="002C272C">
      <w:pPr>
        <w:tabs>
          <w:tab w:val="left" w:pos="540"/>
        </w:tabs>
        <w:spacing w:after="0" w:line="240" w:lineRule="auto"/>
        <w:rPr>
          <w:rFonts w:ascii="Verdana" w:hAnsi="Verdana"/>
        </w:rPr>
      </w:pPr>
    </w:p>
    <w:p w:rsidR="002C272C" w:rsidRDefault="002C272C" w:rsidP="002C272C">
      <w:pPr>
        <w:pStyle w:val="ListParagraph"/>
        <w:numPr>
          <w:ilvl w:val="0"/>
          <w:numId w:val="4"/>
        </w:numPr>
        <w:tabs>
          <w:tab w:val="left" w:pos="540"/>
        </w:tabs>
        <w:spacing w:after="0" w:line="240" w:lineRule="auto"/>
        <w:ind w:hanging="720"/>
        <w:rPr>
          <w:rFonts w:ascii="Verdana" w:hAnsi="Verdana"/>
        </w:rPr>
      </w:pPr>
      <w:r>
        <w:rPr>
          <w:rFonts w:ascii="Verdana" w:hAnsi="Verdana"/>
        </w:rPr>
        <w:t>temperature is raised</w:t>
      </w:r>
    </w:p>
    <w:p w:rsidR="002C272C" w:rsidRDefault="002C272C" w:rsidP="002C272C">
      <w:pPr>
        <w:tabs>
          <w:tab w:val="left" w:pos="540"/>
        </w:tabs>
        <w:spacing w:after="0" w:line="240" w:lineRule="auto"/>
        <w:rPr>
          <w:rFonts w:ascii="Verdana" w:hAnsi="Verdana"/>
        </w:rPr>
      </w:pPr>
    </w:p>
    <w:p w:rsidR="002C272C" w:rsidRDefault="002C272C" w:rsidP="002C272C">
      <w:pPr>
        <w:tabs>
          <w:tab w:val="left" w:pos="540"/>
        </w:tabs>
        <w:spacing w:after="0" w:line="240" w:lineRule="auto"/>
        <w:rPr>
          <w:rFonts w:ascii="Verdana" w:hAnsi="Verdana"/>
        </w:rPr>
      </w:pPr>
    </w:p>
    <w:p w:rsidR="002C272C" w:rsidRDefault="002C272C" w:rsidP="002C272C">
      <w:pPr>
        <w:tabs>
          <w:tab w:val="left" w:pos="540"/>
        </w:tabs>
        <w:spacing w:after="0" w:line="240" w:lineRule="auto"/>
        <w:rPr>
          <w:rFonts w:ascii="Verdana" w:hAnsi="Verdana"/>
        </w:rPr>
      </w:pPr>
    </w:p>
    <w:p w:rsidR="002C272C" w:rsidRPr="00146AE7" w:rsidRDefault="002C272C" w:rsidP="002C272C">
      <w:pPr>
        <w:tabs>
          <w:tab w:val="left" w:pos="540"/>
        </w:tabs>
        <w:spacing w:after="0" w:line="240" w:lineRule="auto"/>
        <w:rPr>
          <w:rFonts w:ascii="Verdana" w:hAnsi="Verdana"/>
        </w:rPr>
      </w:pPr>
    </w:p>
    <w:p w:rsidR="002C272C" w:rsidRDefault="002C272C" w:rsidP="002C272C">
      <w:pPr>
        <w:tabs>
          <w:tab w:val="left" w:pos="540"/>
        </w:tabs>
        <w:spacing w:after="0" w:line="240" w:lineRule="auto"/>
        <w:ind w:left="720" w:hanging="180"/>
        <w:rPr>
          <w:rFonts w:ascii="Verdana" w:hAnsi="Verdana"/>
        </w:rPr>
      </w:pPr>
      <w:r>
        <w:rPr>
          <w:rFonts w:ascii="Verdana" w:hAnsi="Verdana"/>
        </w:rPr>
        <w:t xml:space="preserve">(c) </w:t>
      </w:r>
      <w:r>
        <w:rPr>
          <w:rFonts w:ascii="Verdana" w:hAnsi="Verdana"/>
        </w:rPr>
        <w:tab/>
        <w:t>Give the conditions which are likely to improve the yield of ammonia in (b)</w:t>
      </w:r>
      <w:r>
        <w:rPr>
          <w:rFonts w:ascii="Verdana" w:hAnsi="Verdana"/>
        </w:rPr>
        <w:tab/>
        <w:t xml:space="preserve">above.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(2mks)</w:t>
      </w:r>
    </w:p>
    <w:p w:rsidR="002C272C" w:rsidRDefault="002C272C" w:rsidP="002C272C">
      <w:pPr>
        <w:tabs>
          <w:tab w:val="left" w:pos="540"/>
        </w:tabs>
        <w:spacing w:after="0" w:line="240" w:lineRule="auto"/>
        <w:ind w:left="720" w:hanging="180"/>
        <w:rPr>
          <w:rFonts w:ascii="Verdana" w:hAnsi="Verdana"/>
        </w:rPr>
      </w:pPr>
    </w:p>
    <w:p w:rsidR="002C272C" w:rsidRDefault="002C272C" w:rsidP="002C272C">
      <w:pPr>
        <w:tabs>
          <w:tab w:val="left" w:pos="540"/>
        </w:tabs>
        <w:spacing w:after="0" w:line="240" w:lineRule="auto"/>
        <w:ind w:left="720" w:hanging="180"/>
        <w:rPr>
          <w:rFonts w:ascii="Verdana" w:hAnsi="Verdana"/>
        </w:rPr>
      </w:pPr>
    </w:p>
    <w:p w:rsidR="002C272C" w:rsidRDefault="002C272C" w:rsidP="002C272C">
      <w:pPr>
        <w:tabs>
          <w:tab w:val="left" w:pos="540"/>
        </w:tabs>
        <w:spacing w:after="0" w:line="240" w:lineRule="auto"/>
        <w:ind w:left="720" w:hanging="180"/>
        <w:rPr>
          <w:rFonts w:ascii="Verdana" w:hAnsi="Verdana"/>
        </w:rPr>
      </w:pPr>
    </w:p>
    <w:p w:rsidR="002C272C" w:rsidRDefault="002C272C" w:rsidP="002C272C">
      <w:pPr>
        <w:tabs>
          <w:tab w:val="left" w:pos="540"/>
        </w:tabs>
        <w:spacing w:after="0" w:line="240" w:lineRule="auto"/>
        <w:ind w:left="720" w:hanging="180"/>
        <w:rPr>
          <w:rFonts w:ascii="Verdana" w:hAnsi="Verdana"/>
        </w:rPr>
      </w:pPr>
    </w:p>
    <w:p w:rsidR="002C272C" w:rsidRDefault="002C272C" w:rsidP="002C272C">
      <w:pPr>
        <w:tabs>
          <w:tab w:val="left" w:pos="540"/>
        </w:tabs>
        <w:spacing w:after="0" w:line="240" w:lineRule="auto"/>
        <w:ind w:left="720" w:hanging="180"/>
        <w:rPr>
          <w:rFonts w:ascii="Verdana" w:hAnsi="Verdana"/>
        </w:rPr>
      </w:pPr>
    </w:p>
    <w:p w:rsidR="002C272C" w:rsidRDefault="002C272C" w:rsidP="002C272C">
      <w:pPr>
        <w:tabs>
          <w:tab w:val="left" w:pos="540"/>
        </w:tabs>
        <w:spacing w:after="0" w:line="240" w:lineRule="auto"/>
        <w:ind w:left="720" w:hanging="180"/>
        <w:rPr>
          <w:rFonts w:ascii="Verdana" w:hAnsi="Verdana"/>
        </w:rPr>
      </w:pPr>
    </w:p>
    <w:p w:rsidR="002C272C" w:rsidRDefault="002C272C" w:rsidP="002C272C">
      <w:pPr>
        <w:tabs>
          <w:tab w:val="left" w:pos="540"/>
        </w:tabs>
        <w:spacing w:after="0" w:line="240" w:lineRule="auto"/>
        <w:ind w:left="720" w:hanging="180"/>
        <w:rPr>
          <w:rFonts w:ascii="Verdana" w:hAnsi="Verdana"/>
        </w:rPr>
      </w:pPr>
    </w:p>
    <w:p w:rsidR="002C272C" w:rsidRDefault="002C272C" w:rsidP="002C272C">
      <w:pPr>
        <w:tabs>
          <w:tab w:val="left" w:pos="540"/>
        </w:tabs>
        <w:spacing w:after="0" w:line="240" w:lineRule="auto"/>
        <w:ind w:left="720" w:hanging="180"/>
        <w:rPr>
          <w:rFonts w:ascii="Verdana" w:hAnsi="Verdana"/>
        </w:rPr>
      </w:pPr>
    </w:p>
    <w:p w:rsidR="002C272C" w:rsidRDefault="002C272C" w:rsidP="002C272C">
      <w:pPr>
        <w:tabs>
          <w:tab w:val="left" w:pos="540"/>
        </w:tabs>
        <w:spacing w:after="0" w:line="240" w:lineRule="auto"/>
        <w:ind w:left="720" w:hanging="180"/>
        <w:rPr>
          <w:rFonts w:ascii="Verdana" w:hAnsi="Verdana"/>
        </w:rPr>
      </w:pPr>
    </w:p>
    <w:p w:rsidR="002C272C" w:rsidRDefault="002C272C" w:rsidP="002C272C">
      <w:pPr>
        <w:tabs>
          <w:tab w:val="left" w:pos="540"/>
        </w:tabs>
        <w:spacing w:after="0" w:line="240" w:lineRule="auto"/>
        <w:ind w:left="720" w:hanging="180"/>
        <w:rPr>
          <w:rFonts w:ascii="Verdana" w:hAnsi="Verdana"/>
        </w:rPr>
      </w:pPr>
    </w:p>
    <w:p w:rsidR="002C272C" w:rsidRDefault="002C272C" w:rsidP="002C272C">
      <w:pPr>
        <w:tabs>
          <w:tab w:val="left" w:pos="540"/>
        </w:tabs>
        <w:spacing w:after="0" w:line="240" w:lineRule="auto"/>
        <w:ind w:left="720" w:hanging="180"/>
        <w:rPr>
          <w:rFonts w:ascii="Verdana" w:hAnsi="Verdana"/>
        </w:rPr>
      </w:pPr>
    </w:p>
    <w:p w:rsidR="002C272C" w:rsidRDefault="002C272C" w:rsidP="002C272C">
      <w:pPr>
        <w:tabs>
          <w:tab w:val="left" w:pos="540"/>
        </w:tabs>
        <w:spacing w:after="0" w:line="240" w:lineRule="auto"/>
        <w:ind w:left="720" w:hanging="180"/>
        <w:rPr>
          <w:rFonts w:ascii="Verdana" w:hAnsi="Verdana"/>
        </w:rPr>
      </w:pPr>
    </w:p>
    <w:p w:rsidR="002C272C" w:rsidRPr="004809C9" w:rsidRDefault="002C272C" w:rsidP="002C272C">
      <w:pPr>
        <w:spacing w:after="0" w:line="240" w:lineRule="auto"/>
        <w:ind w:hanging="720"/>
        <w:rPr>
          <w:rFonts w:ascii="Verdana" w:hAnsi="Verdana"/>
        </w:rPr>
      </w:pPr>
    </w:p>
    <w:p w:rsidR="002C272C" w:rsidRDefault="002C272C" w:rsidP="002C272C">
      <w:pPr>
        <w:pStyle w:val="ListParagraph"/>
        <w:numPr>
          <w:ilvl w:val="0"/>
          <w:numId w:val="3"/>
        </w:numPr>
        <w:ind w:left="540" w:hanging="540"/>
        <w:rPr>
          <w:rFonts w:ascii="Verdana" w:hAnsi="Verdana"/>
        </w:rPr>
      </w:pPr>
      <w:r>
        <w:rPr>
          <w:rFonts w:ascii="Verdana" w:hAnsi="Verdana"/>
        </w:rPr>
        <w:t>The extraction and purification of zinc has been summarized in the diagram below.</w:t>
      </w:r>
    </w:p>
    <w:p w:rsidR="002C272C" w:rsidRDefault="003C41CE" w:rsidP="002C272C">
      <w:pPr>
        <w:rPr>
          <w:rFonts w:ascii="Verdana" w:hAnsi="Verdana"/>
        </w:rPr>
      </w:pPr>
      <w:r>
        <w:rPr>
          <w:rFonts w:ascii="Verdana" w:hAnsi="Verdana"/>
          <w:noProof/>
        </w:rPr>
        <w:pict>
          <v:shapetype id="_x0000_t202" coordsize="21600,21600" o:spt="202" path="m,l,21600r21600,l21600,xe">
            <v:stroke joinstyle="miter"/>
            <v:path gradientshapeok="t" o:connecttype="rect"/>
          </v:shapetype>
          <v:shape id="_x0000_s1040" type="#_x0000_t202" style="position:absolute;margin-left:314.25pt;margin-top:9.15pt;width:71.25pt;height:20.25pt;z-index:251674624">
            <v:textbox>
              <w:txbxContent>
                <w:p w:rsidR="00D23B7D" w:rsidRDefault="00D23B7D" w:rsidP="002C272C">
                  <w:r>
                    <w:t>Calamine</w:t>
                  </w:r>
                </w:p>
              </w:txbxContent>
            </v:textbox>
          </v:shape>
        </w:pict>
      </w:r>
      <w:r>
        <w:rPr>
          <w:rFonts w:ascii="Verdana" w:hAnsi="Verdana"/>
          <w:noProof/>
        </w:rPr>
        <w:pict>
          <v:shape id="_x0000_s1039" type="#_x0000_t202" style="position:absolute;margin-left:95.25pt;margin-top:12.9pt;width:79.5pt;height:21pt;z-index:251673600">
            <v:textbox>
              <w:txbxContent>
                <w:p w:rsidR="00D23B7D" w:rsidRDefault="00D23B7D" w:rsidP="002C272C">
                  <w:r>
                    <w:t>Zinc Blende</w:t>
                  </w:r>
                </w:p>
              </w:txbxContent>
            </v:textbox>
          </v:shape>
        </w:pict>
      </w:r>
    </w:p>
    <w:p w:rsidR="002C272C" w:rsidRDefault="003C41CE" w:rsidP="002C272C">
      <w:pPr>
        <w:rPr>
          <w:rFonts w:ascii="Verdana" w:hAnsi="Verdana"/>
        </w:rPr>
      </w:pPr>
      <w:r>
        <w:rPr>
          <w:rFonts w:ascii="Verdana" w:hAnsi="Verdana"/>
          <w:noProof/>
        </w:rPr>
        <w:pict>
          <v:shape id="_x0000_s1054" type="#_x0000_t32" style="position:absolute;margin-left:342.75pt;margin-top:4pt;width:0;height:58.5pt;z-index:251688960" o:connectortype="straight">
            <v:stroke endarrow="block"/>
          </v:shape>
        </w:pict>
      </w:r>
      <w:r>
        <w:rPr>
          <w:rFonts w:ascii="Verdana" w:hAnsi="Verdana"/>
          <w:noProof/>
        </w:rPr>
        <w:pict>
          <v:shape id="_x0000_s1049" type="#_x0000_t32" style="position:absolute;margin-left:127.5pt;margin-top:8.5pt;width:0;height:54pt;z-index:251683840" o:connectortype="straight">
            <v:stroke endarrow="block"/>
          </v:shape>
        </w:pict>
      </w:r>
      <w:r>
        <w:rPr>
          <w:rFonts w:ascii="Verdana" w:hAnsi="Verdana"/>
          <w:noProof/>
        </w:rPr>
        <w:pict>
          <v:shape id="_x0000_s1045" type="#_x0000_t202" style="position:absolute;margin-left:141.75pt;margin-top:19.75pt;width:42pt;height:22.5pt;z-index:251679744" stroked="f">
            <v:textbox>
              <w:txbxContent>
                <w:p w:rsidR="00D23B7D" w:rsidRDefault="00D23B7D" w:rsidP="002C272C">
                  <w:r>
                    <w:t>A</w:t>
                  </w:r>
                </w:p>
              </w:txbxContent>
            </v:textbox>
          </v:shape>
        </w:pict>
      </w:r>
    </w:p>
    <w:p w:rsidR="002C272C" w:rsidRDefault="003C41CE" w:rsidP="002C272C">
      <w:pPr>
        <w:rPr>
          <w:rFonts w:ascii="Verdana" w:hAnsi="Verdana"/>
        </w:rPr>
      </w:pPr>
      <w:r>
        <w:rPr>
          <w:rFonts w:ascii="Verdana" w:hAnsi="Verdana"/>
          <w:noProof/>
        </w:rPr>
        <w:pict>
          <v:shape id="_x0000_s1047" type="#_x0000_t202" style="position:absolute;margin-left:5in;margin-top:.4pt;width:61.5pt;height:23.25pt;z-index:251681792" stroked="f">
            <v:textbox>
              <w:txbxContent>
                <w:p w:rsidR="00D23B7D" w:rsidRDefault="00D23B7D" w:rsidP="002C272C">
                  <w:r>
                    <w:t>D</w:t>
                  </w:r>
                </w:p>
              </w:txbxContent>
            </v:textbox>
          </v:shape>
        </w:pict>
      </w:r>
    </w:p>
    <w:p w:rsidR="002C272C" w:rsidRDefault="003C41CE" w:rsidP="002C272C">
      <w:pPr>
        <w:tabs>
          <w:tab w:val="center" w:pos="4950"/>
        </w:tabs>
        <w:rPr>
          <w:rFonts w:ascii="Verdana" w:hAnsi="Verdana"/>
        </w:rPr>
      </w:pPr>
      <w:r>
        <w:rPr>
          <w:rFonts w:ascii="Verdana" w:hAnsi="Verdana"/>
          <w:noProof/>
        </w:rPr>
        <w:pict>
          <v:shape id="_x0000_s1052" type="#_x0000_t32" style="position:absolute;margin-left:181.5pt;margin-top:23.75pt;width:132.75pt;height:0;z-index:251686912" o:connectortype="straight">
            <v:stroke endarrow="block"/>
          </v:shape>
        </w:pict>
      </w:r>
      <w:r>
        <w:rPr>
          <w:rFonts w:ascii="Verdana" w:hAnsi="Verdana"/>
          <w:noProof/>
        </w:rPr>
        <w:pict>
          <v:shape id="_x0000_s1051" type="#_x0000_t202" style="position:absolute;margin-left:235.5pt;margin-top:3.5pt;width:68.25pt;height:30.75pt;z-index:251685888" stroked="f">
            <v:textbox>
              <w:txbxContent>
                <w:p w:rsidR="00D23B7D" w:rsidRDefault="00D23B7D" w:rsidP="002C272C">
                  <w:r>
                    <w:t>C</w:t>
                  </w:r>
                </w:p>
              </w:txbxContent>
            </v:textbox>
          </v:shape>
        </w:pict>
      </w:r>
      <w:r>
        <w:rPr>
          <w:rFonts w:ascii="Verdana" w:hAnsi="Verdana"/>
          <w:noProof/>
        </w:rPr>
        <w:pict>
          <v:shape id="_x0000_s1043" type="#_x0000_t202" style="position:absolute;margin-left:314.25pt;margin-top:11.75pt;width:88.5pt;height:22.5pt;z-index:251677696">
            <v:textbox>
              <w:txbxContent>
                <w:p w:rsidR="00D23B7D" w:rsidRDefault="00D23B7D" w:rsidP="002C272C">
                  <w:r>
                    <w:t xml:space="preserve">Zinc Sulphate </w:t>
                  </w:r>
                </w:p>
              </w:txbxContent>
            </v:textbox>
          </v:shape>
        </w:pict>
      </w:r>
      <w:r>
        <w:rPr>
          <w:rFonts w:ascii="Verdana" w:hAnsi="Verdana"/>
          <w:noProof/>
        </w:rPr>
        <w:pict>
          <v:shape id="_x0000_s1041" type="#_x0000_t202" style="position:absolute;margin-left:95.25pt;margin-top:11.75pt;width:86.25pt;height:22.5pt;z-index:251675648">
            <v:textbox>
              <w:txbxContent>
                <w:p w:rsidR="00D23B7D" w:rsidRDefault="00D23B7D" w:rsidP="002C272C">
                  <w:r>
                    <w:t>Zinc oxide</w:t>
                  </w:r>
                </w:p>
              </w:txbxContent>
            </v:textbox>
          </v:shape>
        </w:pict>
      </w:r>
      <w:r w:rsidR="002C272C">
        <w:rPr>
          <w:rFonts w:ascii="Verdana" w:hAnsi="Verdana"/>
        </w:rPr>
        <w:tab/>
      </w:r>
    </w:p>
    <w:p w:rsidR="002C272C" w:rsidRDefault="003C41CE" w:rsidP="002C272C">
      <w:pPr>
        <w:rPr>
          <w:rFonts w:ascii="Verdana" w:hAnsi="Verdana"/>
        </w:rPr>
      </w:pPr>
      <w:r>
        <w:rPr>
          <w:rFonts w:ascii="Verdana" w:hAnsi="Verdana"/>
          <w:noProof/>
        </w:rPr>
        <w:pict>
          <v:shape id="_x0000_s1055" type="#_x0000_t32" style="position:absolute;margin-left:349.5pt;margin-top:8.9pt;width:0;height:52.5pt;z-index:251689984" o:connectortype="straight">
            <v:stroke endarrow="block"/>
          </v:shape>
        </w:pict>
      </w:r>
      <w:r>
        <w:rPr>
          <w:rFonts w:ascii="Verdana" w:hAnsi="Verdana"/>
          <w:noProof/>
        </w:rPr>
        <w:pict>
          <v:shape id="_x0000_s1050" type="#_x0000_t32" style="position:absolute;margin-left:127.5pt;margin-top:8.9pt;width:0;height:52.5pt;z-index:251684864" o:connectortype="straight">
            <v:stroke endarrow="block"/>
          </v:shape>
        </w:pict>
      </w:r>
    </w:p>
    <w:p w:rsidR="002C272C" w:rsidRDefault="003C41CE" w:rsidP="002C272C">
      <w:pPr>
        <w:rPr>
          <w:rFonts w:ascii="Verdana" w:hAnsi="Verdana"/>
        </w:rPr>
      </w:pPr>
      <w:r>
        <w:rPr>
          <w:rFonts w:ascii="Verdana" w:hAnsi="Verdana"/>
          <w:noProof/>
        </w:rPr>
        <w:pict>
          <v:shape id="_x0000_s1048" type="#_x0000_t202" style="position:absolute;margin-left:366.75pt;margin-top:1.5pt;width:65.25pt;height:17.25pt;z-index:251682816" stroked="f">
            <v:textbox>
              <w:txbxContent>
                <w:p w:rsidR="00D23B7D" w:rsidRDefault="00D23B7D" w:rsidP="002C272C">
                  <w:r>
                    <w:t>E</w:t>
                  </w:r>
                </w:p>
              </w:txbxContent>
            </v:textbox>
          </v:shape>
        </w:pict>
      </w:r>
      <w:r>
        <w:rPr>
          <w:rFonts w:ascii="Verdana" w:hAnsi="Verdana"/>
          <w:noProof/>
        </w:rPr>
        <w:pict>
          <v:shape id="_x0000_s1046" type="#_x0000_t202" style="position:absolute;margin-left:142.5pt;margin-top:1.5pt;width:41.25pt;height:21.75pt;z-index:251680768" stroked="f">
            <v:textbox>
              <w:txbxContent>
                <w:p w:rsidR="00D23B7D" w:rsidRDefault="00D23B7D" w:rsidP="002C272C">
                  <w:r>
                    <w:t>B</w:t>
                  </w:r>
                </w:p>
              </w:txbxContent>
            </v:textbox>
          </v:shape>
        </w:pict>
      </w:r>
    </w:p>
    <w:p w:rsidR="002C272C" w:rsidRDefault="003C41CE" w:rsidP="002C272C">
      <w:pPr>
        <w:rPr>
          <w:rFonts w:ascii="Verdana" w:hAnsi="Verdana"/>
        </w:rPr>
      </w:pPr>
      <w:r>
        <w:rPr>
          <w:rFonts w:ascii="Verdana" w:hAnsi="Verdana"/>
          <w:noProof/>
        </w:rPr>
        <w:pict>
          <v:shape id="_x0000_s1053" type="#_x0000_t32" style="position:absolute;margin-left:183.75pt;margin-top:23.4pt;width:139.5pt;height:0;z-index:251687936" o:connectortype="straight">
            <v:stroke endarrow="block"/>
          </v:shape>
        </w:pict>
      </w:r>
      <w:r>
        <w:rPr>
          <w:rFonts w:ascii="Verdana" w:hAnsi="Verdana"/>
          <w:noProof/>
        </w:rPr>
        <w:pict>
          <v:shape id="_x0000_s1044" type="#_x0000_t202" style="position:absolute;margin-left:323.25pt;margin-top:10.65pt;width:79.5pt;height:23.25pt;z-index:251678720">
            <v:textbox>
              <w:txbxContent>
                <w:p w:rsidR="00D23B7D" w:rsidRDefault="00D23B7D" w:rsidP="002C272C">
                  <w:r>
                    <w:t xml:space="preserve">Pure zinc </w:t>
                  </w:r>
                </w:p>
              </w:txbxContent>
            </v:textbox>
          </v:shape>
        </w:pict>
      </w:r>
      <w:r>
        <w:rPr>
          <w:rFonts w:ascii="Verdana" w:hAnsi="Verdana"/>
          <w:noProof/>
        </w:rPr>
        <w:pict>
          <v:shape id="_x0000_s1042" type="#_x0000_t202" style="position:absolute;margin-left:95.25pt;margin-top:10.65pt;width:88.5pt;height:24.75pt;z-index:251676672">
            <v:textbox>
              <w:txbxContent>
                <w:p w:rsidR="00D23B7D" w:rsidRDefault="00D23B7D" w:rsidP="002C272C">
                  <w:r>
                    <w:t xml:space="preserve">Impure Zinc </w:t>
                  </w:r>
                </w:p>
              </w:txbxContent>
            </v:textbox>
          </v:shape>
        </w:pict>
      </w:r>
    </w:p>
    <w:p w:rsidR="002C272C" w:rsidRDefault="002C272C" w:rsidP="002C272C">
      <w:pPr>
        <w:rPr>
          <w:rFonts w:ascii="Verdana" w:hAnsi="Verdana"/>
        </w:rPr>
      </w:pPr>
    </w:p>
    <w:p w:rsidR="002C272C" w:rsidRDefault="002C272C" w:rsidP="002C272C">
      <w:pPr>
        <w:pStyle w:val="ListParagraph"/>
        <w:numPr>
          <w:ilvl w:val="0"/>
          <w:numId w:val="5"/>
        </w:numPr>
        <w:ind w:left="1260"/>
        <w:rPr>
          <w:rFonts w:ascii="Verdana" w:hAnsi="Verdana"/>
        </w:rPr>
      </w:pPr>
      <w:r>
        <w:rPr>
          <w:rFonts w:ascii="Verdana" w:hAnsi="Verdana"/>
        </w:rPr>
        <w:t xml:space="preserve">Name the processes represented by A and E </w:t>
      </w:r>
      <w:r>
        <w:rPr>
          <w:rFonts w:ascii="Verdana" w:hAnsi="Verdana"/>
        </w:rPr>
        <w:tab/>
      </w:r>
      <w:r>
        <w:rPr>
          <w:rFonts w:ascii="Verdana" w:hAnsi="Verdana"/>
        </w:rPr>
        <w:tab/>
      </w:r>
      <w:r>
        <w:rPr>
          <w:rFonts w:ascii="Verdana" w:hAnsi="Verdana"/>
        </w:rPr>
        <w:tab/>
      </w:r>
      <w:r>
        <w:rPr>
          <w:rFonts w:ascii="Verdana" w:hAnsi="Verdana"/>
        </w:rPr>
        <w:tab/>
        <w:t>(2mks)</w:t>
      </w:r>
    </w:p>
    <w:p w:rsidR="002C272C" w:rsidRDefault="002C272C" w:rsidP="002C272C">
      <w:pPr>
        <w:ind w:left="1260"/>
        <w:rPr>
          <w:rFonts w:ascii="Verdana" w:hAnsi="Verdana"/>
        </w:rPr>
      </w:pPr>
      <w:r>
        <w:rPr>
          <w:rFonts w:ascii="Verdana" w:hAnsi="Verdana"/>
        </w:rPr>
        <w:t>A</w:t>
      </w:r>
    </w:p>
    <w:p w:rsidR="002C272C" w:rsidRDefault="002C272C" w:rsidP="002C272C">
      <w:pPr>
        <w:ind w:left="1260"/>
        <w:rPr>
          <w:rFonts w:ascii="Verdana" w:hAnsi="Verdana"/>
        </w:rPr>
      </w:pPr>
      <w:r>
        <w:rPr>
          <w:rFonts w:ascii="Verdana" w:hAnsi="Verdana"/>
        </w:rPr>
        <w:t>E</w:t>
      </w:r>
    </w:p>
    <w:p w:rsidR="002C272C" w:rsidRDefault="002C272C" w:rsidP="002C272C">
      <w:pPr>
        <w:pStyle w:val="ListParagraph"/>
        <w:numPr>
          <w:ilvl w:val="0"/>
          <w:numId w:val="5"/>
        </w:numPr>
        <w:ind w:left="1260"/>
        <w:rPr>
          <w:rFonts w:ascii="Verdana" w:hAnsi="Verdana"/>
        </w:rPr>
      </w:pPr>
      <w:r>
        <w:rPr>
          <w:rFonts w:ascii="Verdana" w:hAnsi="Verdana"/>
        </w:rPr>
        <w:t xml:space="preserve"> Name reagents required for processes.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(2mks)</w:t>
      </w:r>
    </w:p>
    <w:p w:rsidR="002C272C" w:rsidRDefault="002C272C" w:rsidP="002C272C">
      <w:pPr>
        <w:pStyle w:val="ListParagraph"/>
        <w:ind w:left="1260"/>
        <w:rPr>
          <w:rFonts w:ascii="Verdana" w:hAnsi="Verdana"/>
        </w:rPr>
      </w:pPr>
      <w:r>
        <w:rPr>
          <w:rFonts w:ascii="Verdana" w:hAnsi="Verdana"/>
        </w:rPr>
        <w:t>C</w:t>
      </w:r>
    </w:p>
    <w:p w:rsidR="002C272C" w:rsidRDefault="002C272C" w:rsidP="002C272C">
      <w:pPr>
        <w:pStyle w:val="ListParagraph"/>
        <w:ind w:left="1260"/>
        <w:rPr>
          <w:rFonts w:ascii="Verdana" w:hAnsi="Verdana"/>
        </w:rPr>
      </w:pPr>
    </w:p>
    <w:p w:rsidR="002C272C" w:rsidRDefault="002C272C" w:rsidP="002C272C">
      <w:pPr>
        <w:pStyle w:val="ListParagraph"/>
        <w:ind w:left="1260"/>
        <w:rPr>
          <w:rFonts w:ascii="Verdana" w:hAnsi="Verdana"/>
        </w:rPr>
      </w:pPr>
      <w:r>
        <w:rPr>
          <w:rFonts w:ascii="Verdana" w:hAnsi="Verdana"/>
        </w:rPr>
        <w:t>D</w:t>
      </w:r>
    </w:p>
    <w:p w:rsidR="002C272C" w:rsidRDefault="002C272C" w:rsidP="002C272C">
      <w:pPr>
        <w:pStyle w:val="ListParagraph"/>
        <w:ind w:left="1260"/>
        <w:rPr>
          <w:rFonts w:ascii="Verdana" w:hAnsi="Verdana"/>
        </w:rPr>
      </w:pPr>
    </w:p>
    <w:p w:rsidR="002C272C" w:rsidRDefault="002C272C" w:rsidP="002C272C">
      <w:pPr>
        <w:pStyle w:val="ListParagraph"/>
        <w:numPr>
          <w:ilvl w:val="0"/>
          <w:numId w:val="5"/>
        </w:numPr>
        <w:ind w:left="1260"/>
        <w:rPr>
          <w:rFonts w:ascii="Verdana" w:hAnsi="Verdana"/>
        </w:rPr>
      </w:pPr>
      <w:r>
        <w:rPr>
          <w:rFonts w:ascii="Verdana" w:hAnsi="Verdana"/>
        </w:rPr>
        <w:t xml:space="preserve">Describe how would you prepare reasonably pure crystals of zinc sulphate starting from zinc metal.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(3mks)</w:t>
      </w:r>
    </w:p>
    <w:p w:rsidR="002C272C" w:rsidRPr="00BE7C56" w:rsidRDefault="002C272C" w:rsidP="002C272C"/>
    <w:p w:rsidR="002C272C" w:rsidRDefault="002C272C" w:rsidP="002C272C"/>
    <w:p w:rsidR="002C272C" w:rsidRDefault="002C272C" w:rsidP="002C272C"/>
    <w:p w:rsidR="002C272C" w:rsidRDefault="002C272C" w:rsidP="002C272C"/>
    <w:p w:rsidR="002C272C" w:rsidRDefault="002C272C" w:rsidP="002C272C">
      <w:pPr>
        <w:pStyle w:val="ListParagraph"/>
        <w:numPr>
          <w:ilvl w:val="0"/>
          <w:numId w:val="5"/>
        </w:numPr>
        <w:ind w:left="0" w:firstLine="540"/>
        <w:rPr>
          <w:rFonts w:ascii="Verdana" w:hAnsi="Verdana"/>
        </w:rPr>
      </w:pPr>
      <w:r>
        <w:rPr>
          <w:rFonts w:ascii="Verdana" w:hAnsi="Verdana"/>
        </w:rPr>
        <w:lastRenderedPageBreak/>
        <w:t>Calculate the maximum mass of zinc obtained from 1000g of pure zinc</w:t>
      </w:r>
      <w:r>
        <w:rPr>
          <w:rFonts w:ascii="Verdana" w:hAnsi="Verdana"/>
        </w:rPr>
        <w:tab/>
      </w:r>
      <w:r>
        <w:rPr>
          <w:rFonts w:ascii="Verdana" w:hAnsi="Verdana"/>
        </w:rPr>
        <w:tab/>
      </w:r>
      <w:r>
        <w:rPr>
          <w:rFonts w:ascii="Verdana" w:hAnsi="Verdana"/>
        </w:rPr>
        <w:tab/>
        <w:t xml:space="preserve">blende obtained in process A above (Zn=65, S=32, O=16)  </w:t>
      </w:r>
      <w:r>
        <w:rPr>
          <w:rFonts w:ascii="Verdana" w:hAnsi="Verdana"/>
        </w:rPr>
        <w:tab/>
        <w:t>(3mks)</w:t>
      </w:r>
    </w:p>
    <w:p w:rsidR="002C272C" w:rsidRDefault="002C272C" w:rsidP="002C272C">
      <w:pPr>
        <w:rPr>
          <w:rFonts w:ascii="Verdana" w:hAnsi="Verdana"/>
        </w:rPr>
      </w:pPr>
    </w:p>
    <w:p w:rsidR="002C272C" w:rsidRDefault="002C272C" w:rsidP="002C272C">
      <w:pPr>
        <w:rPr>
          <w:rFonts w:ascii="Verdana" w:hAnsi="Verdana"/>
        </w:rPr>
      </w:pPr>
    </w:p>
    <w:p w:rsidR="002C272C" w:rsidRDefault="002C272C" w:rsidP="002C272C">
      <w:pPr>
        <w:rPr>
          <w:rFonts w:ascii="Verdana" w:hAnsi="Verdana"/>
        </w:rPr>
      </w:pPr>
    </w:p>
    <w:p w:rsidR="002C272C" w:rsidRDefault="002C272C" w:rsidP="002C272C">
      <w:pPr>
        <w:pStyle w:val="ListParagraph"/>
        <w:numPr>
          <w:ilvl w:val="0"/>
          <w:numId w:val="3"/>
        </w:numPr>
        <w:ind w:left="0" w:firstLine="0"/>
        <w:rPr>
          <w:rFonts w:ascii="Verdana" w:hAnsi="Verdana"/>
        </w:rPr>
      </w:pPr>
      <w:r>
        <w:rPr>
          <w:rFonts w:ascii="Verdana" w:hAnsi="Verdana"/>
        </w:rPr>
        <w:t xml:space="preserve">The diagram below shows the preparation of dry chlorine gas. </w:t>
      </w:r>
    </w:p>
    <w:p w:rsidR="002C272C" w:rsidRDefault="002C272C" w:rsidP="002C272C">
      <w:pPr>
        <w:rPr>
          <w:rFonts w:ascii="Verdana" w:hAnsi="Verdana"/>
        </w:rPr>
      </w:pPr>
    </w:p>
    <w:p w:rsidR="002C272C" w:rsidRDefault="002C272C" w:rsidP="002C272C">
      <w:pPr>
        <w:rPr>
          <w:rFonts w:ascii="Verdana" w:hAnsi="Verdana"/>
        </w:rPr>
      </w:pPr>
    </w:p>
    <w:p w:rsidR="002C272C" w:rsidRDefault="002C272C" w:rsidP="002C272C">
      <w:pPr>
        <w:rPr>
          <w:rFonts w:ascii="Verdana" w:hAnsi="Verdana"/>
        </w:rPr>
      </w:pPr>
    </w:p>
    <w:p w:rsidR="002C272C" w:rsidRDefault="002C272C" w:rsidP="002C272C">
      <w:pPr>
        <w:rPr>
          <w:rFonts w:ascii="Verdana" w:hAnsi="Verdana"/>
        </w:rPr>
      </w:pPr>
    </w:p>
    <w:p w:rsidR="002C272C" w:rsidRDefault="002C272C" w:rsidP="002C272C">
      <w:pPr>
        <w:rPr>
          <w:rFonts w:ascii="Verdana" w:hAnsi="Verdana"/>
        </w:rPr>
      </w:pPr>
    </w:p>
    <w:p w:rsidR="002C272C" w:rsidRDefault="002C272C" w:rsidP="002C272C">
      <w:pPr>
        <w:rPr>
          <w:rFonts w:ascii="Verdana" w:hAnsi="Verdana"/>
        </w:rPr>
      </w:pPr>
    </w:p>
    <w:p w:rsidR="002C272C" w:rsidRDefault="002C272C" w:rsidP="002C272C">
      <w:pPr>
        <w:rPr>
          <w:rFonts w:ascii="Verdana" w:hAnsi="Verdana"/>
        </w:rPr>
      </w:pPr>
    </w:p>
    <w:p w:rsidR="002C272C" w:rsidRDefault="002C272C" w:rsidP="002C272C">
      <w:pPr>
        <w:rPr>
          <w:rFonts w:ascii="Verdana" w:hAnsi="Verdana"/>
        </w:rPr>
      </w:pPr>
    </w:p>
    <w:p w:rsidR="002C272C" w:rsidRDefault="002C272C" w:rsidP="002C272C">
      <w:pPr>
        <w:rPr>
          <w:rFonts w:ascii="Verdana" w:hAnsi="Verdana"/>
        </w:rPr>
      </w:pPr>
    </w:p>
    <w:p w:rsidR="002C272C" w:rsidRPr="00EB35B3" w:rsidRDefault="002C272C" w:rsidP="002C272C">
      <w:pPr>
        <w:rPr>
          <w:rFonts w:ascii="Verdana" w:hAnsi="Verdana"/>
        </w:rPr>
      </w:pPr>
    </w:p>
    <w:p w:rsidR="002C272C" w:rsidRDefault="002C272C" w:rsidP="002C272C">
      <w:pPr>
        <w:pStyle w:val="ListParagraph"/>
        <w:numPr>
          <w:ilvl w:val="0"/>
          <w:numId w:val="6"/>
        </w:numPr>
        <w:ind w:left="540" w:firstLine="0"/>
        <w:rPr>
          <w:rFonts w:ascii="Verdana" w:hAnsi="Verdana"/>
        </w:rPr>
      </w:pPr>
      <w:r>
        <w:rPr>
          <w:rFonts w:ascii="Verdana" w:hAnsi="Verdana"/>
        </w:rPr>
        <w:t xml:space="preserve">Name substance X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(1mk)</w:t>
      </w:r>
    </w:p>
    <w:p w:rsidR="002C272C" w:rsidRDefault="002C272C" w:rsidP="002C272C">
      <w:pPr>
        <w:rPr>
          <w:rFonts w:ascii="Verdana" w:hAnsi="Verdana"/>
        </w:rPr>
      </w:pPr>
    </w:p>
    <w:p w:rsidR="002C272C" w:rsidRDefault="002C272C" w:rsidP="002C272C">
      <w:pPr>
        <w:pStyle w:val="ListParagraph"/>
        <w:numPr>
          <w:ilvl w:val="0"/>
          <w:numId w:val="6"/>
        </w:numPr>
        <w:ind w:left="540" w:firstLine="0"/>
        <w:rPr>
          <w:rFonts w:ascii="Verdana" w:hAnsi="Verdana"/>
        </w:rPr>
      </w:pPr>
      <w:r>
        <w:rPr>
          <w:rFonts w:ascii="Verdana" w:hAnsi="Verdana"/>
        </w:rPr>
        <w:t xml:space="preserve">Identify three mistakes in the apparatus </w:t>
      </w:r>
      <w:r>
        <w:rPr>
          <w:rFonts w:ascii="Verdana" w:hAnsi="Verdana"/>
        </w:rPr>
        <w:tab/>
      </w:r>
      <w:r>
        <w:rPr>
          <w:rFonts w:ascii="Verdana" w:hAnsi="Verdana"/>
        </w:rPr>
        <w:tab/>
      </w:r>
      <w:r>
        <w:rPr>
          <w:rFonts w:ascii="Verdana" w:hAnsi="Verdana"/>
        </w:rPr>
        <w:tab/>
      </w:r>
      <w:r>
        <w:rPr>
          <w:rFonts w:ascii="Verdana" w:hAnsi="Verdana"/>
        </w:rPr>
        <w:tab/>
        <w:t>(3mks)</w:t>
      </w:r>
    </w:p>
    <w:p w:rsidR="002C272C" w:rsidRDefault="002C272C" w:rsidP="002C272C">
      <w:pPr>
        <w:rPr>
          <w:rFonts w:ascii="Verdana" w:hAnsi="Verdana"/>
        </w:rPr>
      </w:pPr>
    </w:p>
    <w:p w:rsidR="002C272C" w:rsidRPr="00EB35B3" w:rsidRDefault="002C272C" w:rsidP="002C272C">
      <w:pPr>
        <w:rPr>
          <w:rFonts w:ascii="Verdana" w:hAnsi="Verdana"/>
        </w:rPr>
      </w:pPr>
    </w:p>
    <w:p w:rsidR="002C272C" w:rsidRDefault="002C272C" w:rsidP="002C272C">
      <w:pPr>
        <w:pStyle w:val="ListParagraph"/>
        <w:numPr>
          <w:ilvl w:val="0"/>
          <w:numId w:val="6"/>
        </w:numPr>
        <w:ind w:left="540" w:firstLine="0"/>
        <w:rPr>
          <w:rFonts w:ascii="Verdana" w:hAnsi="Verdana"/>
        </w:rPr>
      </w:pPr>
      <w:r>
        <w:rPr>
          <w:rFonts w:ascii="Verdana" w:hAnsi="Verdana"/>
        </w:rPr>
        <w:t xml:space="preserve">Write reactions for the action of chlorine on </w:t>
      </w:r>
      <w:r>
        <w:rPr>
          <w:rFonts w:ascii="Verdana" w:hAnsi="Verdana"/>
        </w:rPr>
        <w:tab/>
      </w:r>
      <w:r>
        <w:rPr>
          <w:rFonts w:ascii="Verdana" w:hAnsi="Verdana"/>
        </w:rPr>
        <w:tab/>
      </w:r>
      <w:r>
        <w:rPr>
          <w:rFonts w:ascii="Verdana" w:hAnsi="Verdana"/>
        </w:rPr>
        <w:tab/>
      </w:r>
      <w:r>
        <w:rPr>
          <w:rFonts w:ascii="Verdana" w:hAnsi="Verdana"/>
        </w:rPr>
        <w:tab/>
        <w:t>(2mks)</w:t>
      </w:r>
    </w:p>
    <w:p w:rsidR="002C272C" w:rsidRDefault="002C272C" w:rsidP="002C272C">
      <w:pPr>
        <w:pStyle w:val="ListParagraph"/>
        <w:numPr>
          <w:ilvl w:val="0"/>
          <w:numId w:val="7"/>
        </w:numPr>
        <w:ind w:left="540" w:firstLine="900"/>
        <w:rPr>
          <w:rFonts w:ascii="Verdana" w:hAnsi="Verdana"/>
        </w:rPr>
      </w:pPr>
      <w:r>
        <w:rPr>
          <w:rFonts w:ascii="Verdana" w:hAnsi="Verdana"/>
        </w:rPr>
        <w:t>hydrogen sulphide</w:t>
      </w:r>
    </w:p>
    <w:p w:rsidR="002C272C" w:rsidRPr="00EB35B3" w:rsidRDefault="002C272C" w:rsidP="002C272C">
      <w:pPr>
        <w:rPr>
          <w:rFonts w:ascii="Verdana" w:hAnsi="Verdana"/>
        </w:rPr>
      </w:pPr>
    </w:p>
    <w:p w:rsidR="002C272C" w:rsidRDefault="002C272C" w:rsidP="002C272C">
      <w:pPr>
        <w:pStyle w:val="ListParagraph"/>
        <w:numPr>
          <w:ilvl w:val="0"/>
          <w:numId w:val="7"/>
        </w:numPr>
        <w:ind w:left="540" w:firstLine="900"/>
        <w:rPr>
          <w:rFonts w:ascii="Verdana" w:hAnsi="Verdana"/>
        </w:rPr>
      </w:pPr>
      <w:r>
        <w:rPr>
          <w:rFonts w:ascii="Verdana" w:hAnsi="Verdana"/>
        </w:rPr>
        <w:lastRenderedPageBreak/>
        <w:t>iron (II) chloride</w:t>
      </w:r>
    </w:p>
    <w:p w:rsidR="002C272C" w:rsidRPr="00EB35B3" w:rsidRDefault="002C272C" w:rsidP="002C272C">
      <w:pPr>
        <w:pStyle w:val="ListParagraph"/>
        <w:rPr>
          <w:rFonts w:ascii="Verdana" w:hAnsi="Verdana"/>
        </w:rPr>
      </w:pPr>
    </w:p>
    <w:p w:rsidR="002C272C" w:rsidRDefault="002C272C" w:rsidP="002C272C">
      <w:pPr>
        <w:pStyle w:val="ListParagraph"/>
        <w:ind w:left="1440"/>
        <w:rPr>
          <w:rFonts w:ascii="Verdana" w:hAnsi="Verdana"/>
        </w:rPr>
      </w:pPr>
    </w:p>
    <w:p w:rsidR="002C272C" w:rsidRPr="00EB35B3" w:rsidRDefault="002C272C" w:rsidP="002C272C">
      <w:pPr>
        <w:pStyle w:val="ListParagraph"/>
        <w:rPr>
          <w:rFonts w:ascii="Verdana" w:hAnsi="Verdana"/>
        </w:rPr>
      </w:pPr>
    </w:p>
    <w:p w:rsidR="002C272C" w:rsidRDefault="002C272C" w:rsidP="002C272C">
      <w:pPr>
        <w:pStyle w:val="ListParagraph"/>
        <w:numPr>
          <w:ilvl w:val="0"/>
          <w:numId w:val="6"/>
        </w:numPr>
        <w:ind w:left="540" w:firstLine="0"/>
        <w:rPr>
          <w:rFonts w:ascii="Verdana" w:hAnsi="Verdana"/>
        </w:rPr>
      </w:pPr>
      <w:r>
        <w:rPr>
          <w:rFonts w:ascii="Verdana" w:hAnsi="Verdana"/>
        </w:rPr>
        <w:t>When red-hot iron wire is plunged into a gas jar of chlorine, dense brown</w:t>
      </w:r>
      <w:r>
        <w:rPr>
          <w:rFonts w:ascii="Verdana" w:hAnsi="Verdana"/>
        </w:rPr>
        <w:tab/>
      </w:r>
      <w:r>
        <w:rPr>
          <w:rFonts w:ascii="Verdana" w:hAnsi="Verdana"/>
        </w:rPr>
        <w:tab/>
        <w:t>fumes are formed and iron continues to glow.  Give</w:t>
      </w:r>
    </w:p>
    <w:p w:rsidR="002C272C" w:rsidRDefault="002C272C" w:rsidP="002C272C">
      <w:pPr>
        <w:pStyle w:val="ListParagraph"/>
        <w:numPr>
          <w:ilvl w:val="0"/>
          <w:numId w:val="8"/>
        </w:numPr>
        <w:ind w:left="540" w:firstLine="900"/>
        <w:rPr>
          <w:rFonts w:ascii="Verdana" w:hAnsi="Verdana"/>
        </w:rPr>
      </w:pPr>
      <w:r>
        <w:rPr>
          <w:rFonts w:ascii="Verdana" w:hAnsi="Verdana"/>
        </w:rPr>
        <w:t xml:space="preserve">the name of the product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(1mk)</w:t>
      </w:r>
    </w:p>
    <w:p w:rsidR="002C272C" w:rsidRPr="00EB35B3" w:rsidRDefault="002C272C" w:rsidP="002C272C">
      <w:pPr>
        <w:rPr>
          <w:rFonts w:ascii="Verdana" w:hAnsi="Verdana"/>
        </w:rPr>
      </w:pPr>
    </w:p>
    <w:p w:rsidR="002C272C" w:rsidRDefault="002C272C" w:rsidP="002C272C">
      <w:pPr>
        <w:pStyle w:val="ListParagraph"/>
        <w:numPr>
          <w:ilvl w:val="0"/>
          <w:numId w:val="8"/>
        </w:numPr>
        <w:ind w:left="540" w:firstLine="900"/>
        <w:rPr>
          <w:rFonts w:ascii="Verdana" w:hAnsi="Verdana"/>
        </w:rPr>
      </w:pPr>
      <w:r>
        <w:rPr>
          <w:rFonts w:ascii="Verdana" w:hAnsi="Verdana"/>
        </w:rPr>
        <w:t xml:space="preserve">the equation of the reaction taking place. </w:t>
      </w:r>
      <w:r>
        <w:rPr>
          <w:rFonts w:ascii="Verdana" w:hAnsi="Verdana"/>
        </w:rPr>
        <w:tab/>
      </w:r>
      <w:r>
        <w:rPr>
          <w:rFonts w:ascii="Verdana" w:hAnsi="Verdana"/>
        </w:rPr>
        <w:tab/>
      </w:r>
      <w:r>
        <w:rPr>
          <w:rFonts w:ascii="Verdana" w:hAnsi="Verdana"/>
        </w:rPr>
        <w:tab/>
        <w:t>(1mk)</w:t>
      </w:r>
    </w:p>
    <w:p w:rsidR="002C272C" w:rsidRPr="00EB35B3" w:rsidRDefault="002C272C" w:rsidP="002C272C">
      <w:pPr>
        <w:pStyle w:val="ListParagraph"/>
        <w:rPr>
          <w:rFonts w:ascii="Verdana" w:hAnsi="Verdana"/>
        </w:rPr>
      </w:pPr>
    </w:p>
    <w:p w:rsidR="002C272C" w:rsidRDefault="002C272C" w:rsidP="002C272C">
      <w:pPr>
        <w:pStyle w:val="ListParagraph"/>
        <w:numPr>
          <w:ilvl w:val="0"/>
          <w:numId w:val="3"/>
        </w:numPr>
        <w:ind w:left="0" w:firstLine="0"/>
        <w:rPr>
          <w:rFonts w:ascii="Verdana" w:hAnsi="Verdana"/>
        </w:rPr>
      </w:pPr>
      <w:r>
        <w:rPr>
          <w:rFonts w:ascii="Verdana" w:hAnsi="Verdana"/>
        </w:rPr>
        <w:t>Sodium thiosulphate reacts with dilute hydrochloric acid according to the</w:t>
      </w:r>
    </w:p>
    <w:p w:rsidR="002C272C" w:rsidRDefault="002C272C" w:rsidP="002C272C">
      <w:pPr>
        <w:pStyle w:val="ListParagraph"/>
        <w:ind w:left="0" w:firstLine="720"/>
        <w:rPr>
          <w:rFonts w:ascii="Verdana" w:hAnsi="Verdana"/>
        </w:rPr>
      </w:pPr>
      <w:r>
        <w:rPr>
          <w:rFonts w:ascii="Verdana" w:hAnsi="Verdana"/>
        </w:rPr>
        <w:t>following equation.</w:t>
      </w:r>
    </w:p>
    <w:p w:rsidR="002C272C" w:rsidRDefault="002C272C" w:rsidP="002C272C">
      <w:pPr>
        <w:pStyle w:val="ListParagraph"/>
        <w:ind w:left="0" w:firstLine="720"/>
        <w:rPr>
          <w:rFonts w:ascii="Verdana" w:hAnsi="Verdana"/>
        </w:rPr>
      </w:pPr>
    </w:p>
    <w:p w:rsidR="002C272C" w:rsidRDefault="003C41CE" w:rsidP="002C272C">
      <w:pPr>
        <w:pStyle w:val="ListParagraph"/>
        <w:ind w:left="0" w:firstLine="720"/>
        <w:rPr>
          <w:rFonts w:ascii="Verdana" w:hAnsi="Verdana"/>
        </w:rPr>
      </w:pPr>
      <w:r>
        <w:rPr>
          <w:rFonts w:ascii="Verdana" w:hAnsi="Verdana"/>
          <w:noProof/>
        </w:rPr>
        <w:pict>
          <v:shape id="_x0000_s1056" type="#_x0000_t32" style="position:absolute;left:0;text-align:left;margin-left:167.25pt;margin-top:10.9pt;width:78pt;height:0;z-index:251691008" o:connectortype="straight">
            <v:stroke endarrow="block"/>
          </v:shape>
        </w:pict>
      </w:r>
      <w:r w:rsidR="002C272C">
        <w:rPr>
          <w:rFonts w:ascii="Verdana" w:hAnsi="Verdana"/>
        </w:rPr>
        <w:t>S</w:t>
      </w:r>
      <w:r w:rsidR="002C272C" w:rsidRPr="00274B0B">
        <w:rPr>
          <w:rFonts w:ascii="Verdana" w:hAnsi="Verdana"/>
          <w:vertAlign w:val="subscript"/>
        </w:rPr>
        <w:t>2</w:t>
      </w:r>
      <w:r w:rsidR="002C272C">
        <w:rPr>
          <w:rFonts w:ascii="Verdana" w:hAnsi="Verdana"/>
        </w:rPr>
        <w:t>O</w:t>
      </w:r>
      <w:r w:rsidR="002C272C" w:rsidRPr="00274B0B">
        <w:rPr>
          <w:rFonts w:ascii="Verdana" w:hAnsi="Verdana"/>
          <w:vertAlign w:val="subscript"/>
        </w:rPr>
        <w:t>3</w:t>
      </w:r>
      <w:r w:rsidR="002C272C" w:rsidRPr="00274B0B">
        <w:rPr>
          <w:rFonts w:ascii="Verdana" w:hAnsi="Verdana"/>
          <w:vertAlign w:val="superscript"/>
        </w:rPr>
        <w:t>2</w:t>
      </w:r>
      <w:r w:rsidR="002C272C" w:rsidRPr="00274B0B">
        <w:rPr>
          <w:rFonts w:ascii="Verdana" w:hAnsi="Verdana"/>
          <w:vertAlign w:val="subscript"/>
        </w:rPr>
        <w:t>-(aq)</w:t>
      </w:r>
      <w:r w:rsidR="002C272C">
        <w:rPr>
          <w:rFonts w:ascii="Verdana" w:hAnsi="Verdana"/>
        </w:rPr>
        <w:t xml:space="preserve">     +  2H</w:t>
      </w:r>
      <w:r w:rsidR="002C272C" w:rsidRPr="00274B0B">
        <w:rPr>
          <w:rFonts w:ascii="Verdana" w:hAnsi="Verdana"/>
          <w:vertAlign w:val="superscript"/>
        </w:rPr>
        <w:t>+</w:t>
      </w:r>
      <w:r w:rsidR="002C272C" w:rsidRPr="00274B0B">
        <w:rPr>
          <w:rFonts w:ascii="Verdana" w:hAnsi="Verdana"/>
          <w:vertAlign w:val="subscript"/>
        </w:rPr>
        <w:t xml:space="preserve">(aq)      </w:t>
      </w:r>
      <w:r w:rsidR="002C272C">
        <w:rPr>
          <w:rFonts w:ascii="Verdana" w:hAnsi="Verdana"/>
          <w:vertAlign w:val="subscript"/>
        </w:rPr>
        <w:tab/>
      </w:r>
      <w:r w:rsidR="002C272C">
        <w:rPr>
          <w:rFonts w:ascii="Verdana" w:hAnsi="Verdana"/>
          <w:vertAlign w:val="subscript"/>
        </w:rPr>
        <w:tab/>
      </w:r>
      <w:r w:rsidR="002C272C">
        <w:rPr>
          <w:rFonts w:ascii="Verdana" w:hAnsi="Verdana"/>
          <w:vertAlign w:val="subscript"/>
        </w:rPr>
        <w:tab/>
      </w:r>
      <w:r w:rsidR="002C272C">
        <w:rPr>
          <w:rFonts w:ascii="Verdana" w:hAnsi="Verdana"/>
        </w:rPr>
        <w:t>H</w:t>
      </w:r>
      <w:r w:rsidR="002C272C" w:rsidRPr="00274B0B">
        <w:rPr>
          <w:rFonts w:ascii="Verdana" w:hAnsi="Verdana"/>
          <w:vertAlign w:val="subscript"/>
        </w:rPr>
        <w:t>2</w:t>
      </w:r>
      <w:r w:rsidR="002C272C">
        <w:rPr>
          <w:rFonts w:ascii="Verdana" w:hAnsi="Verdana"/>
        </w:rPr>
        <w:t>O</w:t>
      </w:r>
      <w:r w:rsidR="002C272C" w:rsidRPr="00274B0B">
        <w:rPr>
          <w:rFonts w:ascii="Verdana" w:hAnsi="Verdana"/>
          <w:vertAlign w:val="subscript"/>
        </w:rPr>
        <w:t>(l)</w:t>
      </w:r>
      <w:r w:rsidR="002C272C">
        <w:rPr>
          <w:rFonts w:ascii="Verdana" w:hAnsi="Verdana"/>
        </w:rPr>
        <w:t xml:space="preserve">    +  SO</w:t>
      </w:r>
      <w:r w:rsidR="002C272C">
        <w:rPr>
          <w:rFonts w:ascii="Verdana" w:hAnsi="Verdana"/>
          <w:vertAlign w:val="subscript"/>
        </w:rPr>
        <w:t>2(g</w:t>
      </w:r>
      <w:r w:rsidR="002C272C" w:rsidRPr="00274B0B">
        <w:rPr>
          <w:rFonts w:ascii="Verdana" w:hAnsi="Verdana"/>
          <w:vertAlign w:val="subscript"/>
        </w:rPr>
        <w:t>)</w:t>
      </w:r>
      <w:r w:rsidR="002C272C">
        <w:rPr>
          <w:rFonts w:ascii="Verdana" w:hAnsi="Verdana"/>
        </w:rPr>
        <w:t xml:space="preserve">   +  S</w:t>
      </w:r>
      <w:r w:rsidR="002C272C" w:rsidRPr="00274B0B">
        <w:rPr>
          <w:rFonts w:ascii="Verdana" w:hAnsi="Verdana"/>
          <w:vertAlign w:val="subscript"/>
        </w:rPr>
        <w:t>(s)</w:t>
      </w:r>
    </w:p>
    <w:p w:rsidR="002C272C" w:rsidRDefault="002C272C" w:rsidP="002C272C">
      <w:pPr>
        <w:tabs>
          <w:tab w:val="left" w:pos="2415"/>
        </w:tabs>
        <w:ind w:left="720"/>
        <w:rPr>
          <w:rFonts w:ascii="Verdana" w:hAnsi="Verdana"/>
        </w:rPr>
      </w:pPr>
      <w:r>
        <w:rPr>
          <w:rFonts w:ascii="Verdana" w:hAnsi="Verdana"/>
        </w:rPr>
        <w:t>In an experiment to study how the rate of reaction varies with concentration, 10cm</w:t>
      </w:r>
      <w:r w:rsidRPr="00A54754">
        <w:rPr>
          <w:rFonts w:ascii="Verdana" w:hAnsi="Verdana"/>
          <w:vertAlign w:val="superscript"/>
        </w:rPr>
        <w:t>3</w:t>
      </w:r>
      <w:r>
        <w:rPr>
          <w:rFonts w:ascii="Verdana" w:hAnsi="Verdana"/>
        </w:rPr>
        <w:t>g of 0.4M sodium thiosulphate was mixed with 10cm</w:t>
      </w:r>
      <w:r w:rsidRPr="00A54754">
        <w:rPr>
          <w:rFonts w:ascii="Verdana" w:hAnsi="Verdana"/>
          <w:vertAlign w:val="superscript"/>
        </w:rPr>
        <w:t>3</w:t>
      </w:r>
      <w:r>
        <w:rPr>
          <w:rFonts w:ascii="Verdana" w:hAnsi="Verdana"/>
        </w:rPr>
        <w:t xml:space="preserve"> of 2M hydrochloric acid in a flask.  The flask was placed on a white paper marked with a cross (</w:t>
      </w:r>
      <w:r w:rsidRPr="00944218">
        <w:rPr>
          <w:rFonts w:ascii="Verdana" w:hAnsi="Verdana"/>
          <w:b/>
        </w:rPr>
        <w:t>x</w:t>
      </w:r>
      <w:r>
        <w:rPr>
          <w:rFonts w:ascii="Verdana" w:hAnsi="Verdana"/>
        </w:rPr>
        <w:t>).  The time taken for the cross (</w:t>
      </w:r>
      <w:r w:rsidRPr="00944218">
        <w:rPr>
          <w:rFonts w:ascii="Verdana" w:hAnsi="Verdana"/>
          <w:b/>
        </w:rPr>
        <w:t>x</w:t>
      </w:r>
      <w:r>
        <w:rPr>
          <w:rFonts w:ascii="Verdana" w:hAnsi="Verdana"/>
        </w:rPr>
        <w:t xml:space="preserve">) to become invisible when viewed from above was noted and recorded in the table below.  The experiment was repeated three times and the temperature using the volumes in the table.  Results were as shown </w:t>
      </w:r>
    </w:p>
    <w:tbl>
      <w:tblPr>
        <w:tblStyle w:val="TableGrid"/>
        <w:tblpPr w:leftFromText="180" w:rightFromText="180" w:vertAnchor="text" w:horzAnchor="margin" w:tblpXSpec="right" w:tblpY="74"/>
        <w:tblW w:w="0" w:type="auto"/>
        <w:tblLook w:val="04A0"/>
      </w:tblPr>
      <w:tblGrid>
        <w:gridCol w:w="1729"/>
        <w:gridCol w:w="2317"/>
        <w:gridCol w:w="2023"/>
        <w:gridCol w:w="1779"/>
        <w:gridCol w:w="1620"/>
      </w:tblGrid>
      <w:tr w:rsidR="002C272C" w:rsidTr="00D23B7D">
        <w:trPr>
          <w:trHeight w:val="647"/>
        </w:trPr>
        <w:tc>
          <w:tcPr>
            <w:tcW w:w="1729" w:type="dxa"/>
          </w:tcPr>
          <w:p w:rsidR="002C272C" w:rsidRDefault="002C272C" w:rsidP="00D23B7D">
            <w:pPr>
              <w:tabs>
                <w:tab w:val="left" w:pos="2415"/>
              </w:tabs>
              <w:rPr>
                <w:rFonts w:ascii="Verdana" w:hAnsi="Verdana"/>
              </w:rPr>
            </w:pPr>
            <w:r>
              <w:rPr>
                <w:rFonts w:ascii="Verdana" w:hAnsi="Verdana"/>
              </w:rPr>
              <w:t xml:space="preserve">Experiment </w:t>
            </w:r>
          </w:p>
        </w:tc>
        <w:tc>
          <w:tcPr>
            <w:tcW w:w="2317" w:type="dxa"/>
          </w:tcPr>
          <w:p w:rsidR="002C272C" w:rsidRDefault="002C272C" w:rsidP="00D23B7D">
            <w:pPr>
              <w:tabs>
                <w:tab w:val="left" w:pos="2415"/>
              </w:tabs>
              <w:rPr>
                <w:rFonts w:ascii="Verdana" w:hAnsi="Verdana"/>
              </w:rPr>
            </w:pPr>
            <w:r>
              <w:rPr>
                <w:rFonts w:ascii="Verdana" w:hAnsi="Verdana"/>
              </w:rPr>
              <w:t>Volume of 0.4M thiosulphate (cm</w:t>
            </w:r>
            <w:r w:rsidRPr="0092638E">
              <w:rPr>
                <w:rFonts w:ascii="Verdana" w:hAnsi="Verdana"/>
                <w:vertAlign w:val="superscript"/>
              </w:rPr>
              <w:t>3</w:t>
            </w:r>
            <w:r>
              <w:rPr>
                <w:rFonts w:ascii="Verdana" w:hAnsi="Verdana"/>
              </w:rPr>
              <w:t>)</w:t>
            </w:r>
          </w:p>
        </w:tc>
        <w:tc>
          <w:tcPr>
            <w:tcW w:w="2023" w:type="dxa"/>
          </w:tcPr>
          <w:p w:rsidR="002C272C" w:rsidRDefault="002C272C" w:rsidP="00D23B7D">
            <w:pPr>
              <w:tabs>
                <w:tab w:val="left" w:pos="2415"/>
              </w:tabs>
              <w:rPr>
                <w:rFonts w:ascii="Verdana" w:hAnsi="Verdana"/>
              </w:rPr>
            </w:pPr>
            <w:r>
              <w:rPr>
                <w:rFonts w:ascii="Verdana" w:hAnsi="Verdana"/>
              </w:rPr>
              <w:t>Volume of water in (cm</w:t>
            </w:r>
            <w:r w:rsidRPr="0092638E">
              <w:rPr>
                <w:rFonts w:ascii="Verdana" w:hAnsi="Verdana"/>
                <w:vertAlign w:val="superscript"/>
              </w:rPr>
              <w:t>3</w:t>
            </w:r>
            <w:r>
              <w:rPr>
                <w:rFonts w:ascii="Verdana" w:hAnsi="Verdana"/>
              </w:rPr>
              <w:t>)</w:t>
            </w:r>
          </w:p>
        </w:tc>
        <w:tc>
          <w:tcPr>
            <w:tcW w:w="1779" w:type="dxa"/>
          </w:tcPr>
          <w:p w:rsidR="002C272C" w:rsidRDefault="002C272C" w:rsidP="00D23B7D">
            <w:pPr>
              <w:tabs>
                <w:tab w:val="left" w:pos="2415"/>
              </w:tabs>
              <w:rPr>
                <w:rFonts w:ascii="Verdana" w:hAnsi="Verdana"/>
              </w:rPr>
            </w:pPr>
            <w:r>
              <w:rPr>
                <w:rFonts w:ascii="Verdana" w:hAnsi="Verdana"/>
              </w:rPr>
              <w:t>Volume of 2M HCl(cm</w:t>
            </w:r>
            <w:r w:rsidRPr="0092638E">
              <w:rPr>
                <w:rFonts w:ascii="Verdana" w:hAnsi="Verdana"/>
                <w:vertAlign w:val="superscript"/>
              </w:rPr>
              <w:t>3</w:t>
            </w:r>
            <w:r>
              <w:rPr>
                <w:rFonts w:ascii="Verdana" w:hAnsi="Verdana"/>
              </w:rPr>
              <w:t>)</w:t>
            </w:r>
          </w:p>
        </w:tc>
        <w:tc>
          <w:tcPr>
            <w:tcW w:w="1620" w:type="dxa"/>
          </w:tcPr>
          <w:p w:rsidR="002C272C" w:rsidRDefault="002C272C" w:rsidP="00D23B7D">
            <w:pPr>
              <w:tabs>
                <w:tab w:val="left" w:pos="2415"/>
              </w:tabs>
              <w:rPr>
                <w:rFonts w:ascii="Verdana" w:hAnsi="Verdana"/>
              </w:rPr>
            </w:pPr>
            <w:r>
              <w:rPr>
                <w:rFonts w:ascii="Verdana" w:hAnsi="Verdana"/>
              </w:rPr>
              <w:t>Time in Second</w:t>
            </w:r>
          </w:p>
        </w:tc>
      </w:tr>
      <w:tr w:rsidR="002C272C" w:rsidTr="00D23B7D">
        <w:tc>
          <w:tcPr>
            <w:tcW w:w="1729" w:type="dxa"/>
          </w:tcPr>
          <w:p w:rsidR="002C272C" w:rsidRDefault="002C272C" w:rsidP="00D23B7D">
            <w:pPr>
              <w:tabs>
                <w:tab w:val="left" w:pos="2415"/>
              </w:tabs>
              <w:jc w:val="center"/>
              <w:rPr>
                <w:rFonts w:ascii="Verdana" w:hAnsi="Verdana"/>
              </w:rPr>
            </w:pPr>
            <w:r>
              <w:rPr>
                <w:rFonts w:ascii="Verdana" w:hAnsi="Verdana"/>
              </w:rPr>
              <w:t>1</w:t>
            </w:r>
          </w:p>
        </w:tc>
        <w:tc>
          <w:tcPr>
            <w:tcW w:w="2317" w:type="dxa"/>
          </w:tcPr>
          <w:p w:rsidR="002C272C" w:rsidRDefault="002C272C" w:rsidP="00D23B7D">
            <w:pPr>
              <w:tabs>
                <w:tab w:val="left" w:pos="2415"/>
              </w:tabs>
              <w:jc w:val="center"/>
              <w:rPr>
                <w:rFonts w:ascii="Verdana" w:hAnsi="Verdana"/>
              </w:rPr>
            </w:pPr>
            <w:r>
              <w:rPr>
                <w:rFonts w:ascii="Verdana" w:hAnsi="Verdana"/>
              </w:rPr>
              <w:t>10.0</w:t>
            </w:r>
          </w:p>
        </w:tc>
        <w:tc>
          <w:tcPr>
            <w:tcW w:w="2023" w:type="dxa"/>
          </w:tcPr>
          <w:p w:rsidR="002C272C" w:rsidRDefault="002C272C" w:rsidP="00D23B7D">
            <w:pPr>
              <w:tabs>
                <w:tab w:val="left" w:pos="2415"/>
              </w:tabs>
              <w:jc w:val="center"/>
              <w:rPr>
                <w:rFonts w:ascii="Verdana" w:hAnsi="Verdana"/>
              </w:rPr>
            </w:pPr>
            <w:r>
              <w:rPr>
                <w:rFonts w:ascii="Verdana" w:hAnsi="Verdana"/>
              </w:rPr>
              <w:t>0.0</w:t>
            </w:r>
          </w:p>
        </w:tc>
        <w:tc>
          <w:tcPr>
            <w:tcW w:w="1779" w:type="dxa"/>
          </w:tcPr>
          <w:p w:rsidR="002C272C" w:rsidRDefault="002C272C" w:rsidP="00D23B7D">
            <w:pPr>
              <w:tabs>
                <w:tab w:val="left" w:pos="2415"/>
              </w:tabs>
              <w:jc w:val="center"/>
              <w:rPr>
                <w:rFonts w:ascii="Verdana" w:hAnsi="Verdana"/>
              </w:rPr>
            </w:pPr>
            <w:r>
              <w:rPr>
                <w:rFonts w:ascii="Verdana" w:hAnsi="Verdana"/>
              </w:rPr>
              <w:t>10.0</w:t>
            </w:r>
          </w:p>
        </w:tc>
        <w:tc>
          <w:tcPr>
            <w:tcW w:w="1620" w:type="dxa"/>
          </w:tcPr>
          <w:p w:rsidR="002C272C" w:rsidRDefault="002C272C" w:rsidP="00D23B7D">
            <w:pPr>
              <w:tabs>
                <w:tab w:val="left" w:pos="2415"/>
              </w:tabs>
              <w:jc w:val="center"/>
              <w:rPr>
                <w:rFonts w:ascii="Verdana" w:hAnsi="Verdana"/>
              </w:rPr>
            </w:pPr>
            <w:r>
              <w:rPr>
                <w:rFonts w:ascii="Verdana" w:hAnsi="Verdana"/>
              </w:rPr>
              <w:t>16</w:t>
            </w:r>
          </w:p>
        </w:tc>
      </w:tr>
      <w:tr w:rsidR="002C272C" w:rsidTr="00D23B7D">
        <w:tc>
          <w:tcPr>
            <w:tcW w:w="1729" w:type="dxa"/>
          </w:tcPr>
          <w:p w:rsidR="002C272C" w:rsidRDefault="002C272C" w:rsidP="00D23B7D">
            <w:pPr>
              <w:tabs>
                <w:tab w:val="left" w:pos="2415"/>
              </w:tabs>
              <w:jc w:val="center"/>
              <w:rPr>
                <w:rFonts w:ascii="Verdana" w:hAnsi="Verdana"/>
              </w:rPr>
            </w:pPr>
            <w:r>
              <w:rPr>
                <w:rFonts w:ascii="Verdana" w:hAnsi="Verdana"/>
              </w:rPr>
              <w:t>2</w:t>
            </w:r>
          </w:p>
        </w:tc>
        <w:tc>
          <w:tcPr>
            <w:tcW w:w="2317" w:type="dxa"/>
          </w:tcPr>
          <w:p w:rsidR="002C272C" w:rsidRDefault="002C272C" w:rsidP="00D23B7D">
            <w:pPr>
              <w:tabs>
                <w:tab w:val="left" w:pos="2415"/>
              </w:tabs>
              <w:jc w:val="center"/>
              <w:rPr>
                <w:rFonts w:ascii="Verdana" w:hAnsi="Verdana"/>
              </w:rPr>
            </w:pPr>
            <w:r>
              <w:rPr>
                <w:rFonts w:ascii="Verdana" w:hAnsi="Verdana"/>
              </w:rPr>
              <w:t>7.5</w:t>
            </w:r>
          </w:p>
        </w:tc>
        <w:tc>
          <w:tcPr>
            <w:tcW w:w="2023" w:type="dxa"/>
          </w:tcPr>
          <w:p w:rsidR="002C272C" w:rsidRDefault="002C272C" w:rsidP="00D23B7D">
            <w:pPr>
              <w:tabs>
                <w:tab w:val="left" w:pos="2415"/>
              </w:tabs>
              <w:jc w:val="center"/>
              <w:rPr>
                <w:rFonts w:ascii="Verdana" w:hAnsi="Verdana"/>
              </w:rPr>
            </w:pPr>
            <w:r>
              <w:rPr>
                <w:rFonts w:ascii="Verdana" w:hAnsi="Verdana"/>
              </w:rPr>
              <w:t>2.5</w:t>
            </w:r>
          </w:p>
        </w:tc>
        <w:tc>
          <w:tcPr>
            <w:tcW w:w="1779" w:type="dxa"/>
          </w:tcPr>
          <w:p w:rsidR="002C272C" w:rsidRDefault="002C272C" w:rsidP="00D23B7D">
            <w:pPr>
              <w:tabs>
                <w:tab w:val="left" w:pos="2415"/>
              </w:tabs>
              <w:jc w:val="center"/>
              <w:rPr>
                <w:rFonts w:ascii="Verdana" w:hAnsi="Verdana"/>
              </w:rPr>
            </w:pPr>
            <w:r>
              <w:rPr>
                <w:rFonts w:ascii="Verdana" w:hAnsi="Verdana"/>
              </w:rPr>
              <w:t>10.0</w:t>
            </w:r>
          </w:p>
        </w:tc>
        <w:tc>
          <w:tcPr>
            <w:tcW w:w="1620" w:type="dxa"/>
          </w:tcPr>
          <w:p w:rsidR="002C272C" w:rsidRDefault="002C272C" w:rsidP="00D23B7D">
            <w:pPr>
              <w:tabs>
                <w:tab w:val="left" w:pos="2415"/>
              </w:tabs>
              <w:jc w:val="center"/>
              <w:rPr>
                <w:rFonts w:ascii="Verdana" w:hAnsi="Verdana"/>
              </w:rPr>
            </w:pPr>
            <w:r>
              <w:rPr>
                <w:rFonts w:ascii="Verdana" w:hAnsi="Verdana"/>
              </w:rPr>
              <w:t>23</w:t>
            </w:r>
          </w:p>
        </w:tc>
      </w:tr>
      <w:tr w:rsidR="002C272C" w:rsidTr="00D23B7D">
        <w:tc>
          <w:tcPr>
            <w:tcW w:w="1729" w:type="dxa"/>
          </w:tcPr>
          <w:p w:rsidR="002C272C" w:rsidRDefault="002C272C" w:rsidP="00D23B7D">
            <w:pPr>
              <w:tabs>
                <w:tab w:val="left" w:pos="2415"/>
              </w:tabs>
              <w:jc w:val="center"/>
              <w:rPr>
                <w:rFonts w:ascii="Verdana" w:hAnsi="Verdana"/>
              </w:rPr>
            </w:pPr>
            <w:r>
              <w:rPr>
                <w:rFonts w:ascii="Verdana" w:hAnsi="Verdana"/>
              </w:rPr>
              <w:t>3</w:t>
            </w:r>
          </w:p>
        </w:tc>
        <w:tc>
          <w:tcPr>
            <w:tcW w:w="2317" w:type="dxa"/>
          </w:tcPr>
          <w:p w:rsidR="002C272C" w:rsidRDefault="002C272C" w:rsidP="00D23B7D">
            <w:pPr>
              <w:tabs>
                <w:tab w:val="left" w:pos="2415"/>
              </w:tabs>
              <w:jc w:val="center"/>
              <w:rPr>
                <w:rFonts w:ascii="Verdana" w:hAnsi="Verdana"/>
              </w:rPr>
            </w:pPr>
            <w:r>
              <w:rPr>
                <w:rFonts w:ascii="Verdana" w:hAnsi="Verdana"/>
              </w:rPr>
              <w:t>5.0</w:t>
            </w:r>
          </w:p>
        </w:tc>
        <w:tc>
          <w:tcPr>
            <w:tcW w:w="2023" w:type="dxa"/>
          </w:tcPr>
          <w:p w:rsidR="002C272C" w:rsidRDefault="002C272C" w:rsidP="00D23B7D">
            <w:pPr>
              <w:tabs>
                <w:tab w:val="left" w:pos="2415"/>
              </w:tabs>
              <w:jc w:val="center"/>
              <w:rPr>
                <w:rFonts w:ascii="Verdana" w:hAnsi="Verdana"/>
              </w:rPr>
            </w:pPr>
            <w:r>
              <w:rPr>
                <w:rFonts w:ascii="Verdana" w:hAnsi="Verdana"/>
              </w:rPr>
              <w:t>5.0</w:t>
            </w:r>
          </w:p>
        </w:tc>
        <w:tc>
          <w:tcPr>
            <w:tcW w:w="1779" w:type="dxa"/>
          </w:tcPr>
          <w:p w:rsidR="002C272C" w:rsidRDefault="002C272C" w:rsidP="00D23B7D">
            <w:pPr>
              <w:tabs>
                <w:tab w:val="left" w:pos="2415"/>
              </w:tabs>
              <w:jc w:val="center"/>
              <w:rPr>
                <w:rFonts w:ascii="Verdana" w:hAnsi="Verdana"/>
              </w:rPr>
            </w:pPr>
            <w:r>
              <w:rPr>
                <w:rFonts w:ascii="Verdana" w:hAnsi="Verdana"/>
              </w:rPr>
              <w:t>10.0</w:t>
            </w:r>
          </w:p>
        </w:tc>
        <w:tc>
          <w:tcPr>
            <w:tcW w:w="1620" w:type="dxa"/>
          </w:tcPr>
          <w:p w:rsidR="002C272C" w:rsidRDefault="002C272C" w:rsidP="00D23B7D">
            <w:pPr>
              <w:tabs>
                <w:tab w:val="left" w:pos="2415"/>
              </w:tabs>
              <w:jc w:val="center"/>
              <w:rPr>
                <w:rFonts w:ascii="Verdana" w:hAnsi="Verdana"/>
              </w:rPr>
            </w:pPr>
            <w:r>
              <w:rPr>
                <w:rFonts w:ascii="Verdana" w:hAnsi="Verdana"/>
              </w:rPr>
              <w:t>32</w:t>
            </w:r>
          </w:p>
        </w:tc>
      </w:tr>
      <w:tr w:rsidR="002C272C" w:rsidTr="00D23B7D">
        <w:tc>
          <w:tcPr>
            <w:tcW w:w="1729" w:type="dxa"/>
          </w:tcPr>
          <w:p w:rsidR="002C272C" w:rsidRDefault="002C272C" w:rsidP="00D23B7D">
            <w:pPr>
              <w:tabs>
                <w:tab w:val="left" w:pos="2415"/>
              </w:tabs>
              <w:jc w:val="center"/>
              <w:rPr>
                <w:rFonts w:ascii="Verdana" w:hAnsi="Verdana"/>
              </w:rPr>
            </w:pPr>
            <w:r>
              <w:rPr>
                <w:rFonts w:ascii="Verdana" w:hAnsi="Verdana"/>
              </w:rPr>
              <w:t>4</w:t>
            </w:r>
          </w:p>
        </w:tc>
        <w:tc>
          <w:tcPr>
            <w:tcW w:w="2317" w:type="dxa"/>
          </w:tcPr>
          <w:p w:rsidR="002C272C" w:rsidRDefault="002C272C" w:rsidP="00D23B7D">
            <w:pPr>
              <w:tabs>
                <w:tab w:val="left" w:pos="2415"/>
              </w:tabs>
              <w:jc w:val="center"/>
              <w:rPr>
                <w:rFonts w:ascii="Verdana" w:hAnsi="Verdana"/>
              </w:rPr>
            </w:pPr>
            <w:r>
              <w:rPr>
                <w:rFonts w:ascii="Verdana" w:hAnsi="Verdana"/>
              </w:rPr>
              <w:t>2.5</w:t>
            </w:r>
          </w:p>
        </w:tc>
        <w:tc>
          <w:tcPr>
            <w:tcW w:w="2023" w:type="dxa"/>
          </w:tcPr>
          <w:p w:rsidR="002C272C" w:rsidRDefault="002C272C" w:rsidP="00D23B7D">
            <w:pPr>
              <w:tabs>
                <w:tab w:val="left" w:pos="2415"/>
              </w:tabs>
              <w:jc w:val="center"/>
              <w:rPr>
                <w:rFonts w:ascii="Verdana" w:hAnsi="Verdana"/>
              </w:rPr>
            </w:pPr>
            <w:r>
              <w:rPr>
                <w:rFonts w:ascii="Verdana" w:hAnsi="Verdana"/>
              </w:rPr>
              <w:t>7.5</w:t>
            </w:r>
          </w:p>
        </w:tc>
        <w:tc>
          <w:tcPr>
            <w:tcW w:w="1779" w:type="dxa"/>
          </w:tcPr>
          <w:p w:rsidR="002C272C" w:rsidRDefault="002C272C" w:rsidP="00D23B7D">
            <w:pPr>
              <w:tabs>
                <w:tab w:val="left" w:pos="2415"/>
              </w:tabs>
              <w:jc w:val="center"/>
              <w:rPr>
                <w:rFonts w:ascii="Verdana" w:hAnsi="Verdana"/>
              </w:rPr>
            </w:pPr>
            <w:r>
              <w:rPr>
                <w:rFonts w:ascii="Verdana" w:hAnsi="Verdana"/>
              </w:rPr>
              <w:t>10.0</w:t>
            </w:r>
          </w:p>
        </w:tc>
        <w:tc>
          <w:tcPr>
            <w:tcW w:w="1620" w:type="dxa"/>
          </w:tcPr>
          <w:p w:rsidR="002C272C" w:rsidRDefault="002C272C" w:rsidP="00D23B7D">
            <w:pPr>
              <w:tabs>
                <w:tab w:val="left" w:pos="2415"/>
              </w:tabs>
              <w:jc w:val="center"/>
              <w:rPr>
                <w:rFonts w:ascii="Verdana" w:hAnsi="Verdana"/>
              </w:rPr>
            </w:pPr>
            <w:r>
              <w:rPr>
                <w:rFonts w:ascii="Verdana" w:hAnsi="Verdana"/>
              </w:rPr>
              <w:t>72</w:t>
            </w:r>
          </w:p>
        </w:tc>
      </w:tr>
    </w:tbl>
    <w:p w:rsidR="002C272C" w:rsidRDefault="002C272C" w:rsidP="002C272C">
      <w:pPr>
        <w:tabs>
          <w:tab w:val="left" w:pos="2415"/>
        </w:tabs>
        <w:rPr>
          <w:rFonts w:ascii="Verdana" w:hAnsi="Verdana"/>
        </w:rPr>
      </w:pPr>
      <w:r>
        <w:rPr>
          <w:rFonts w:ascii="Verdana" w:hAnsi="Verdana"/>
        </w:rPr>
        <w:tab/>
      </w:r>
    </w:p>
    <w:p w:rsidR="002C272C" w:rsidRDefault="002C272C" w:rsidP="002C272C">
      <w:pPr>
        <w:pStyle w:val="ListParagraph"/>
        <w:numPr>
          <w:ilvl w:val="0"/>
          <w:numId w:val="9"/>
        </w:numPr>
        <w:tabs>
          <w:tab w:val="left" w:pos="720"/>
        </w:tabs>
        <w:ind w:left="720" w:firstLine="0"/>
        <w:rPr>
          <w:rFonts w:ascii="Verdana" w:hAnsi="Verdana"/>
        </w:rPr>
      </w:pPr>
      <w:r>
        <w:rPr>
          <w:rFonts w:ascii="Verdana" w:hAnsi="Verdana"/>
        </w:rPr>
        <w:t>On the grid provided, plot a graph of volume of thiosulphate against time</w:t>
      </w:r>
      <w:r>
        <w:rPr>
          <w:rFonts w:ascii="Verdana" w:hAnsi="Verdana"/>
        </w:rPr>
        <w:tab/>
        <w:t>taken</w:t>
      </w:r>
      <w:r>
        <w:rPr>
          <w:rFonts w:ascii="Verdana" w:hAnsi="Verdana"/>
        </w:rPr>
        <w:tab/>
        <w:t xml:space="preserve">for the cross(x) to become invisible.  </w:t>
      </w:r>
      <w:r>
        <w:rPr>
          <w:rFonts w:ascii="Verdana" w:hAnsi="Verdana"/>
        </w:rPr>
        <w:tab/>
      </w:r>
      <w:r>
        <w:rPr>
          <w:rFonts w:ascii="Verdana" w:hAnsi="Verdana"/>
        </w:rPr>
        <w:tab/>
      </w:r>
      <w:r>
        <w:rPr>
          <w:rFonts w:ascii="Verdana" w:hAnsi="Verdana"/>
        </w:rPr>
        <w:tab/>
      </w:r>
      <w:r>
        <w:rPr>
          <w:rFonts w:ascii="Verdana" w:hAnsi="Verdana"/>
        </w:rPr>
        <w:tab/>
        <w:t>(4</w:t>
      </w:r>
      <w:r w:rsidRPr="0079780F">
        <w:rPr>
          <w:rFonts w:ascii="Verdana" w:hAnsi="Verdana"/>
        </w:rPr>
        <w:t>mks)</w:t>
      </w:r>
    </w:p>
    <w:p w:rsidR="002C272C" w:rsidRDefault="002C272C" w:rsidP="002C272C">
      <w:pPr>
        <w:pStyle w:val="ListParagraph"/>
        <w:tabs>
          <w:tab w:val="left" w:pos="720"/>
        </w:tabs>
        <w:rPr>
          <w:rFonts w:ascii="Verdana" w:hAnsi="Verdana"/>
        </w:rPr>
      </w:pPr>
    </w:p>
    <w:p w:rsidR="002C272C" w:rsidRDefault="002C272C" w:rsidP="002C272C">
      <w:pPr>
        <w:pStyle w:val="ListParagraph"/>
        <w:numPr>
          <w:ilvl w:val="0"/>
          <w:numId w:val="9"/>
        </w:numPr>
        <w:tabs>
          <w:tab w:val="left" w:pos="720"/>
        </w:tabs>
        <w:ind w:left="720" w:firstLine="0"/>
        <w:rPr>
          <w:rFonts w:ascii="Verdana" w:hAnsi="Verdana"/>
        </w:rPr>
      </w:pPr>
      <w:r>
        <w:rPr>
          <w:rFonts w:ascii="Verdana" w:hAnsi="Verdana"/>
        </w:rPr>
        <w:t>From the graph, determine how long it would take for the cross to become</w:t>
      </w:r>
      <w:r>
        <w:rPr>
          <w:rFonts w:ascii="Verdana" w:hAnsi="Verdana"/>
        </w:rPr>
        <w:tab/>
        <w:t>invisible if the experiment was done using;</w:t>
      </w:r>
    </w:p>
    <w:p w:rsidR="002C272C" w:rsidRDefault="002C272C" w:rsidP="002C272C">
      <w:pPr>
        <w:pStyle w:val="ListParagraph"/>
        <w:numPr>
          <w:ilvl w:val="0"/>
          <w:numId w:val="10"/>
        </w:numPr>
        <w:tabs>
          <w:tab w:val="left" w:pos="720"/>
          <w:tab w:val="left" w:pos="1530"/>
        </w:tabs>
        <w:ind w:left="720" w:firstLine="720"/>
        <w:rPr>
          <w:rFonts w:ascii="Verdana" w:hAnsi="Verdana"/>
        </w:rPr>
      </w:pPr>
      <w:r>
        <w:rPr>
          <w:rFonts w:ascii="Verdana" w:hAnsi="Verdana"/>
        </w:rPr>
        <w:t>6.0cm</w:t>
      </w:r>
      <w:r w:rsidRPr="00A54754">
        <w:rPr>
          <w:rFonts w:ascii="Verdana" w:hAnsi="Verdana"/>
          <w:vertAlign w:val="superscript"/>
        </w:rPr>
        <w:t>3</w:t>
      </w:r>
      <w:r>
        <w:rPr>
          <w:rFonts w:ascii="Verdana" w:hAnsi="Verdana"/>
        </w:rPr>
        <w:t xml:space="preserve"> of the 0.4M thiosulphate solution </w:t>
      </w:r>
      <w:r>
        <w:rPr>
          <w:rFonts w:ascii="Verdana" w:hAnsi="Verdana"/>
        </w:rPr>
        <w:tab/>
      </w:r>
      <w:r>
        <w:rPr>
          <w:rFonts w:ascii="Verdana" w:hAnsi="Verdana"/>
        </w:rPr>
        <w:tab/>
      </w:r>
      <w:r>
        <w:rPr>
          <w:rFonts w:ascii="Verdana" w:hAnsi="Verdana"/>
        </w:rPr>
        <w:tab/>
        <w:t>(1mk)</w:t>
      </w:r>
    </w:p>
    <w:p w:rsidR="002C272C" w:rsidRDefault="002C272C" w:rsidP="002C272C">
      <w:pPr>
        <w:pStyle w:val="ListParagraph"/>
        <w:tabs>
          <w:tab w:val="left" w:pos="720"/>
          <w:tab w:val="left" w:pos="1530"/>
        </w:tabs>
        <w:ind w:left="1440"/>
        <w:rPr>
          <w:rFonts w:ascii="Verdana" w:hAnsi="Verdana"/>
        </w:rPr>
      </w:pPr>
    </w:p>
    <w:p w:rsidR="002C272C" w:rsidRDefault="002C272C" w:rsidP="002C272C">
      <w:pPr>
        <w:pStyle w:val="ListParagraph"/>
        <w:tabs>
          <w:tab w:val="left" w:pos="720"/>
          <w:tab w:val="left" w:pos="1530"/>
        </w:tabs>
        <w:ind w:left="1440"/>
        <w:rPr>
          <w:rFonts w:ascii="Verdana" w:hAnsi="Verdana"/>
        </w:rPr>
      </w:pPr>
    </w:p>
    <w:p w:rsidR="002C272C" w:rsidRDefault="002C272C" w:rsidP="002C272C">
      <w:pPr>
        <w:pStyle w:val="ListParagraph"/>
        <w:tabs>
          <w:tab w:val="left" w:pos="720"/>
          <w:tab w:val="left" w:pos="1530"/>
        </w:tabs>
        <w:ind w:left="1440"/>
        <w:rPr>
          <w:rFonts w:ascii="Verdana" w:hAnsi="Verdana"/>
        </w:rPr>
      </w:pPr>
    </w:p>
    <w:p w:rsidR="002C272C" w:rsidRDefault="002C272C" w:rsidP="002C272C">
      <w:pPr>
        <w:pStyle w:val="ListParagraph"/>
        <w:numPr>
          <w:ilvl w:val="0"/>
          <w:numId w:val="10"/>
        </w:numPr>
        <w:tabs>
          <w:tab w:val="left" w:pos="720"/>
          <w:tab w:val="left" w:pos="1530"/>
        </w:tabs>
        <w:ind w:left="720" w:firstLine="720"/>
        <w:rPr>
          <w:rFonts w:ascii="Verdana" w:hAnsi="Verdana"/>
        </w:rPr>
      </w:pPr>
      <w:r>
        <w:rPr>
          <w:rFonts w:ascii="Verdana" w:hAnsi="Verdana"/>
        </w:rPr>
        <w:t>6.0cm</w:t>
      </w:r>
      <w:r w:rsidRPr="00A54754">
        <w:rPr>
          <w:rFonts w:ascii="Verdana" w:hAnsi="Verdana"/>
          <w:vertAlign w:val="superscript"/>
        </w:rPr>
        <w:t xml:space="preserve">3 </w:t>
      </w:r>
      <w:r>
        <w:rPr>
          <w:rFonts w:ascii="Verdana" w:hAnsi="Verdana"/>
        </w:rPr>
        <w:t xml:space="preserve">of 0.2M thiosulphate solution </w:t>
      </w:r>
      <w:r>
        <w:rPr>
          <w:rFonts w:ascii="Verdana" w:hAnsi="Verdana"/>
        </w:rPr>
        <w:tab/>
      </w:r>
      <w:r>
        <w:rPr>
          <w:rFonts w:ascii="Verdana" w:hAnsi="Verdana"/>
        </w:rPr>
        <w:tab/>
      </w:r>
      <w:r>
        <w:rPr>
          <w:rFonts w:ascii="Verdana" w:hAnsi="Verdana"/>
        </w:rPr>
        <w:tab/>
      </w:r>
      <w:r>
        <w:rPr>
          <w:rFonts w:ascii="Verdana" w:hAnsi="Verdana"/>
        </w:rPr>
        <w:tab/>
        <w:t>(1mk)</w:t>
      </w:r>
    </w:p>
    <w:p w:rsidR="002C272C" w:rsidRDefault="002C272C" w:rsidP="002C272C">
      <w:pPr>
        <w:pStyle w:val="ListParagraph"/>
        <w:rPr>
          <w:rFonts w:ascii="Verdana" w:hAnsi="Verdana"/>
        </w:rPr>
      </w:pPr>
    </w:p>
    <w:p w:rsidR="002C272C" w:rsidRDefault="002C272C" w:rsidP="002C272C">
      <w:pPr>
        <w:pStyle w:val="ListParagraph"/>
        <w:rPr>
          <w:rFonts w:ascii="Verdana" w:hAnsi="Verdana"/>
        </w:rPr>
      </w:pPr>
    </w:p>
    <w:p w:rsidR="002C272C" w:rsidRPr="0092638E" w:rsidRDefault="002C272C" w:rsidP="002C272C">
      <w:pPr>
        <w:pStyle w:val="ListParagraph"/>
        <w:rPr>
          <w:rFonts w:ascii="Verdana" w:hAnsi="Verdana"/>
        </w:rPr>
      </w:pPr>
    </w:p>
    <w:p w:rsidR="002C272C" w:rsidRDefault="002C272C" w:rsidP="002C272C">
      <w:pPr>
        <w:pStyle w:val="ListParagraph"/>
        <w:numPr>
          <w:ilvl w:val="0"/>
          <w:numId w:val="9"/>
        </w:numPr>
        <w:tabs>
          <w:tab w:val="left" w:pos="720"/>
          <w:tab w:val="left" w:pos="1440"/>
        </w:tabs>
        <w:ind w:left="720" w:firstLine="0"/>
        <w:rPr>
          <w:rFonts w:ascii="Verdana" w:hAnsi="Verdana"/>
        </w:rPr>
      </w:pPr>
      <w:r>
        <w:rPr>
          <w:rFonts w:ascii="Verdana" w:hAnsi="Verdana"/>
        </w:rPr>
        <w:t>Using values for experiment 1.  Calculate;</w:t>
      </w:r>
    </w:p>
    <w:p w:rsidR="002C272C" w:rsidRDefault="002C272C" w:rsidP="002C272C">
      <w:pPr>
        <w:pStyle w:val="ListParagraph"/>
        <w:numPr>
          <w:ilvl w:val="0"/>
          <w:numId w:val="11"/>
        </w:numPr>
        <w:tabs>
          <w:tab w:val="left" w:pos="720"/>
          <w:tab w:val="left" w:pos="1530"/>
        </w:tabs>
        <w:ind w:left="720" w:firstLine="720"/>
        <w:rPr>
          <w:rFonts w:ascii="Verdana" w:hAnsi="Verdana"/>
        </w:rPr>
      </w:pPr>
      <w:r>
        <w:rPr>
          <w:rFonts w:ascii="Verdana" w:hAnsi="Verdana"/>
        </w:rPr>
        <w:t xml:space="preserve">moles of thiosulphate used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(1mk)</w:t>
      </w:r>
    </w:p>
    <w:p w:rsidR="002C272C" w:rsidRDefault="002C272C" w:rsidP="002C272C">
      <w:pPr>
        <w:pStyle w:val="ListParagraph"/>
        <w:tabs>
          <w:tab w:val="left" w:pos="720"/>
          <w:tab w:val="left" w:pos="1530"/>
        </w:tabs>
        <w:ind w:left="1440"/>
        <w:rPr>
          <w:rFonts w:ascii="Verdana" w:hAnsi="Verdana"/>
        </w:rPr>
      </w:pPr>
    </w:p>
    <w:p w:rsidR="002C272C" w:rsidRDefault="002C272C" w:rsidP="002C272C">
      <w:pPr>
        <w:pStyle w:val="ListParagraph"/>
        <w:tabs>
          <w:tab w:val="left" w:pos="720"/>
          <w:tab w:val="left" w:pos="1530"/>
        </w:tabs>
        <w:ind w:left="1440"/>
        <w:rPr>
          <w:rFonts w:ascii="Verdana" w:hAnsi="Verdana"/>
        </w:rPr>
      </w:pPr>
    </w:p>
    <w:p w:rsidR="002C272C" w:rsidRDefault="002C272C" w:rsidP="002C272C">
      <w:pPr>
        <w:pStyle w:val="ListParagraph"/>
        <w:tabs>
          <w:tab w:val="left" w:pos="720"/>
          <w:tab w:val="left" w:pos="1530"/>
        </w:tabs>
        <w:ind w:left="1440"/>
        <w:rPr>
          <w:rFonts w:ascii="Verdana" w:hAnsi="Verdana"/>
        </w:rPr>
      </w:pPr>
    </w:p>
    <w:p w:rsidR="002C272C" w:rsidRDefault="002C272C" w:rsidP="002C272C">
      <w:pPr>
        <w:pStyle w:val="ListParagraph"/>
        <w:tabs>
          <w:tab w:val="left" w:pos="720"/>
          <w:tab w:val="left" w:pos="1530"/>
        </w:tabs>
        <w:ind w:left="1440"/>
        <w:rPr>
          <w:rFonts w:ascii="Verdana" w:hAnsi="Verdana"/>
        </w:rPr>
      </w:pPr>
    </w:p>
    <w:p w:rsidR="002C272C" w:rsidRDefault="002C272C" w:rsidP="002C272C">
      <w:pPr>
        <w:pStyle w:val="ListParagraph"/>
        <w:tabs>
          <w:tab w:val="left" w:pos="720"/>
          <w:tab w:val="left" w:pos="1530"/>
        </w:tabs>
        <w:ind w:left="1440"/>
        <w:rPr>
          <w:rFonts w:ascii="Verdana" w:hAnsi="Verdana"/>
        </w:rPr>
      </w:pPr>
    </w:p>
    <w:p w:rsidR="002C272C" w:rsidRDefault="002C272C" w:rsidP="002C272C">
      <w:pPr>
        <w:pStyle w:val="ListParagraph"/>
        <w:numPr>
          <w:ilvl w:val="0"/>
          <w:numId w:val="11"/>
        </w:numPr>
        <w:tabs>
          <w:tab w:val="left" w:pos="720"/>
          <w:tab w:val="left" w:pos="1530"/>
        </w:tabs>
        <w:ind w:left="720" w:firstLine="720"/>
        <w:rPr>
          <w:rFonts w:ascii="Verdana" w:hAnsi="Verdana"/>
        </w:rPr>
      </w:pPr>
      <w:r>
        <w:rPr>
          <w:rFonts w:ascii="Verdana" w:hAnsi="Verdana"/>
        </w:rPr>
        <w:t xml:space="preserve">moles of hydrochloric acid used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(1mk)</w:t>
      </w:r>
    </w:p>
    <w:p w:rsidR="002C272C" w:rsidRDefault="002C272C" w:rsidP="002C272C">
      <w:pPr>
        <w:pStyle w:val="ListParagraph"/>
        <w:rPr>
          <w:rFonts w:ascii="Verdana" w:hAnsi="Verdana"/>
        </w:rPr>
      </w:pPr>
    </w:p>
    <w:p w:rsidR="002C272C" w:rsidRDefault="002C272C" w:rsidP="002C272C">
      <w:pPr>
        <w:pStyle w:val="ListParagraph"/>
        <w:rPr>
          <w:rFonts w:ascii="Verdana" w:hAnsi="Verdana"/>
        </w:rPr>
      </w:pPr>
    </w:p>
    <w:p w:rsidR="002C272C" w:rsidRDefault="002C272C" w:rsidP="002C272C">
      <w:pPr>
        <w:pStyle w:val="ListParagraph"/>
        <w:numPr>
          <w:ilvl w:val="0"/>
          <w:numId w:val="11"/>
        </w:numPr>
        <w:tabs>
          <w:tab w:val="left" w:pos="720"/>
          <w:tab w:val="left" w:pos="1530"/>
        </w:tabs>
        <w:ind w:left="720" w:firstLine="720"/>
        <w:rPr>
          <w:rFonts w:ascii="Verdana" w:hAnsi="Verdana"/>
        </w:rPr>
      </w:pPr>
      <w:r>
        <w:rPr>
          <w:rFonts w:ascii="Verdana" w:hAnsi="Verdana"/>
        </w:rPr>
        <w:t>which of the two reactants in experiment 1 controlled the rate of</w:t>
      </w:r>
      <w:r>
        <w:rPr>
          <w:rFonts w:ascii="Verdana" w:hAnsi="Verdana"/>
        </w:rPr>
        <w:tab/>
      </w:r>
      <w:r>
        <w:rPr>
          <w:rFonts w:ascii="Verdana" w:hAnsi="Verdana"/>
        </w:rPr>
        <w:tab/>
      </w:r>
      <w:r>
        <w:rPr>
          <w:rFonts w:ascii="Verdana" w:hAnsi="Verdana"/>
        </w:rPr>
        <w:tab/>
        <w:t xml:space="preserve">reaction?  Explain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(2mks)</w:t>
      </w:r>
    </w:p>
    <w:p w:rsidR="002C272C" w:rsidRDefault="002C272C" w:rsidP="002C272C">
      <w:pPr>
        <w:tabs>
          <w:tab w:val="left" w:pos="720"/>
          <w:tab w:val="left" w:pos="1530"/>
        </w:tabs>
        <w:rPr>
          <w:rFonts w:ascii="Verdana" w:hAnsi="Verdana"/>
        </w:rPr>
      </w:pPr>
    </w:p>
    <w:p w:rsidR="002C272C" w:rsidRDefault="002C272C" w:rsidP="002C272C">
      <w:pPr>
        <w:tabs>
          <w:tab w:val="left" w:pos="720"/>
          <w:tab w:val="left" w:pos="1530"/>
        </w:tabs>
        <w:rPr>
          <w:rFonts w:ascii="Verdana" w:hAnsi="Verdana"/>
        </w:rPr>
      </w:pPr>
    </w:p>
    <w:p w:rsidR="002C272C" w:rsidRDefault="002C272C" w:rsidP="002C272C">
      <w:pPr>
        <w:tabs>
          <w:tab w:val="left" w:pos="720"/>
          <w:tab w:val="left" w:pos="1530"/>
        </w:tabs>
        <w:rPr>
          <w:rFonts w:ascii="Verdana" w:hAnsi="Verdana"/>
        </w:rPr>
      </w:pPr>
    </w:p>
    <w:p w:rsidR="002C272C" w:rsidRPr="0092638E" w:rsidRDefault="002C272C" w:rsidP="002C272C">
      <w:pPr>
        <w:tabs>
          <w:tab w:val="left" w:pos="720"/>
          <w:tab w:val="left" w:pos="1530"/>
        </w:tabs>
        <w:rPr>
          <w:rFonts w:ascii="Verdana" w:hAnsi="Verdana"/>
        </w:rPr>
      </w:pPr>
    </w:p>
    <w:p w:rsidR="002C272C" w:rsidRDefault="002C272C" w:rsidP="002C272C">
      <w:pPr>
        <w:pStyle w:val="ListParagraph"/>
        <w:tabs>
          <w:tab w:val="left" w:pos="720"/>
          <w:tab w:val="left" w:pos="1530"/>
        </w:tabs>
        <w:ind w:left="1440"/>
        <w:rPr>
          <w:rFonts w:ascii="Verdana" w:hAnsi="Verdana"/>
        </w:rPr>
      </w:pPr>
    </w:p>
    <w:p w:rsidR="002C272C" w:rsidRDefault="002C272C" w:rsidP="002C272C">
      <w:pPr>
        <w:pStyle w:val="ListParagraph"/>
        <w:numPr>
          <w:ilvl w:val="0"/>
          <w:numId w:val="9"/>
        </w:numPr>
        <w:ind w:left="720" w:firstLine="0"/>
        <w:rPr>
          <w:rFonts w:ascii="Verdana" w:hAnsi="Verdana"/>
        </w:rPr>
      </w:pPr>
      <w:r>
        <w:rPr>
          <w:rFonts w:ascii="Verdana" w:hAnsi="Verdana"/>
        </w:rPr>
        <w:t>State two precautions which should be taken in the experiment. (2mks)</w:t>
      </w:r>
    </w:p>
    <w:p w:rsidR="002C272C" w:rsidRDefault="002C272C" w:rsidP="002C272C">
      <w:pPr>
        <w:rPr>
          <w:rFonts w:ascii="Verdana" w:hAnsi="Verdana"/>
        </w:rPr>
      </w:pPr>
    </w:p>
    <w:p w:rsidR="002C272C" w:rsidRDefault="002C272C" w:rsidP="002C272C">
      <w:pPr>
        <w:rPr>
          <w:rFonts w:ascii="Verdana" w:hAnsi="Verdana"/>
        </w:rPr>
      </w:pPr>
    </w:p>
    <w:p w:rsidR="002C272C" w:rsidRDefault="002C272C" w:rsidP="002C272C">
      <w:pPr>
        <w:rPr>
          <w:rFonts w:ascii="Verdana" w:hAnsi="Verdana"/>
        </w:rPr>
      </w:pPr>
    </w:p>
    <w:p w:rsidR="002C272C" w:rsidRDefault="002C272C" w:rsidP="002C272C">
      <w:pPr>
        <w:rPr>
          <w:rFonts w:ascii="Verdana" w:hAnsi="Verdana"/>
        </w:rPr>
      </w:pPr>
    </w:p>
    <w:p w:rsidR="002C272C" w:rsidRDefault="002C272C" w:rsidP="002C272C">
      <w:pPr>
        <w:pStyle w:val="ListParagraph"/>
        <w:numPr>
          <w:ilvl w:val="0"/>
          <w:numId w:val="3"/>
        </w:numPr>
        <w:ind w:left="0" w:firstLine="0"/>
        <w:rPr>
          <w:rFonts w:ascii="Verdana" w:hAnsi="Verdana"/>
        </w:rPr>
      </w:pPr>
      <w:r>
        <w:rPr>
          <w:rFonts w:ascii="Verdana" w:hAnsi="Verdana"/>
        </w:rPr>
        <w:t>In an experiment to determine the solubility of sodium chloride, 5.0cm</w:t>
      </w:r>
      <w:r w:rsidRPr="00A54754">
        <w:rPr>
          <w:rFonts w:ascii="Verdana" w:hAnsi="Verdana"/>
          <w:vertAlign w:val="superscript"/>
        </w:rPr>
        <w:t>3</w:t>
      </w:r>
      <w:r>
        <w:rPr>
          <w:rFonts w:ascii="Verdana" w:hAnsi="Verdana"/>
        </w:rPr>
        <w:t xml:space="preserve"> of a</w:t>
      </w:r>
      <w:r>
        <w:rPr>
          <w:rFonts w:ascii="Verdana" w:hAnsi="Verdana"/>
        </w:rPr>
        <w:tab/>
        <w:t>saturated solution of sodium chloride weighing 5.35g was placed in a volumetric</w:t>
      </w:r>
      <w:r>
        <w:rPr>
          <w:rFonts w:ascii="Verdana" w:hAnsi="Verdana"/>
        </w:rPr>
        <w:tab/>
        <w:t>flask and diluted to a total volume of 250cm</w:t>
      </w:r>
      <w:r w:rsidRPr="00A54754">
        <w:rPr>
          <w:rFonts w:ascii="Verdana" w:hAnsi="Verdana"/>
          <w:vertAlign w:val="superscript"/>
        </w:rPr>
        <w:t>3</w:t>
      </w:r>
      <w:r>
        <w:rPr>
          <w:rFonts w:ascii="Verdana" w:hAnsi="Verdana"/>
        </w:rPr>
        <w:t>.</w:t>
      </w:r>
    </w:p>
    <w:p w:rsidR="002C272C" w:rsidRDefault="002C272C" w:rsidP="002C272C">
      <w:pPr>
        <w:tabs>
          <w:tab w:val="left" w:pos="1650"/>
        </w:tabs>
        <w:ind w:left="720"/>
        <w:rPr>
          <w:rFonts w:ascii="Verdana" w:hAnsi="Verdana"/>
        </w:rPr>
      </w:pPr>
      <w:r>
        <w:rPr>
          <w:rFonts w:ascii="Verdana" w:hAnsi="Verdana"/>
        </w:rPr>
        <w:t>25.3cm</w:t>
      </w:r>
      <w:r w:rsidRPr="0058108D">
        <w:rPr>
          <w:rFonts w:ascii="Verdana" w:hAnsi="Verdana"/>
          <w:vertAlign w:val="superscript"/>
        </w:rPr>
        <w:t xml:space="preserve">3 </w:t>
      </w:r>
      <w:r>
        <w:rPr>
          <w:rFonts w:ascii="Verdana" w:hAnsi="Verdana"/>
        </w:rPr>
        <w:t>of the dilute sodium chloride completely reacted with 24.0cm</w:t>
      </w:r>
      <w:r w:rsidRPr="0058108D">
        <w:rPr>
          <w:rFonts w:ascii="Verdana" w:hAnsi="Verdana"/>
          <w:vertAlign w:val="superscript"/>
        </w:rPr>
        <w:t>3</w:t>
      </w:r>
      <w:r>
        <w:rPr>
          <w:rFonts w:ascii="Verdana" w:hAnsi="Verdana"/>
        </w:rPr>
        <w:t xml:space="preserve"> of 0.1M silver nitrate.</w:t>
      </w:r>
    </w:p>
    <w:p w:rsidR="002C272C" w:rsidRPr="00507869" w:rsidRDefault="002C272C" w:rsidP="002C272C">
      <w:pPr>
        <w:rPr>
          <w:rFonts w:ascii="Verdana" w:hAnsi="Verdana"/>
          <w:i/>
        </w:rPr>
      </w:pPr>
      <w:r w:rsidRPr="00507869">
        <w:rPr>
          <w:rFonts w:ascii="Verdana" w:hAnsi="Verdana"/>
          <w:i/>
        </w:rPr>
        <w:tab/>
        <w:t xml:space="preserve">Calculate </w:t>
      </w:r>
    </w:p>
    <w:p w:rsidR="002C272C" w:rsidRDefault="002C272C" w:rsidP="002C272C">
      <w:pPr>
        <w:pStyle w:val="ListParagraph"/>
        <w:numPr>
          <w:ilvl w:val="0"/>
          <w:numId w:val="12"/>
        </w:numPr>
        <w:tabs>
          <w:tab w:val="left" w:pos="1650"/>
        </w:tabs>
        <w:ind w:left="1350" w:hanging="630"/>
        <w:rPr>
          <w:rFonts w:ascii="Verdana" w:hAnsi="Verdana"/>
        </w:rPr>
      </w:pPr>
      <w:r>
        <w:rPr>
          <w:rFonts w:ascii="Verdana" w:hAnsi="Verdana"/>
        </w:rPr>
        <w:lastRenderedPageBreak/>
        <w:t>moles of silver nitrate in 24.0cm</w:t>
      </w:r>
      <w:r w:rsidRPr="0058108D">
        <w:rPr>
          <w:rFonts w:ascii="Verdana" w:hAnsi="Verdana"/>
          <w:vertAlign w:val="superscript"/>
        </w:rPr>
        <w:t xml:space="preserve">3 </w:t>
      </w:r>
      <w:r>
        <w:rPr>
          <w:rFonts w:ascii="Verdana" w:hAnsi="Verdana"/>
        </w:rPr>
        <w:t xml:space="preserve">of solution </w:t>
      </w:r>
      <w:r>
        <w:rPr>
          <w:rFonts w:ascii="Verdana" w:hAnsi="Verdana"/>
        </w:rPr>
        <w:tab/>
      </w:r>
      <w:r>
        <w:rPr>
          <w:rFonts w:ascii="Verdana" w:hAnsi="Verdana"/>
        </w:rPr>
        <w:tab/>
      </w:r>
      <w:r>
        <w:rPr>
          <w:rFonts w:ascii="Verdana" w:hAnsi="Verdana"/>
        </w:rPr>
        <w:tab/>
      </w:r>
      <w:r>
        <w:rPr>
          <w:rFonts w:ascii="Verdana" w:hAnsi="Verdana"/>
        </w:rPr>
        <w:tab/>
        <w:t>(1mk)</w:t>
      </w:r>
    </w:p>
    <w:p w:rsidR="002C272C" w:rsidRDefault="002C272C" w:rsidP="002C272C">
      <w:pPr>
        <w:tabs>
          <w:tab w:val="left" w:pos="1650"/>
        </w:tabs>
        <w:rPr>
          <w:rFonts w:ascii="Verdana" w:hAnsi="Verdana"/>
        </w:rPr>
      </w:pPr>
    </w:p>
    <w:p w:rsidR="002C272C" w:rsidRPr="00507869" w:rsidRDefault="002C272C" w:rsidP="002C272C">
      <w:pPr>
        <w:tabs>
          <w:tab w:val="left" w:pos="1650"/>
        </w:tabs>
        <w:rPr>
          <w:rFonts w:ascii="Verdana" w:hAnsi="Verdana"/>
        </w:rPr>
      </w:pPr>
    </w:p>
    <w:p w:rsidR="002C272C" w:rsidRDefault="002C272C" w:rsidP="002C272C">
      <w:pPr>
        <w:pStyle w:val="ListParagraph"/>
        <w:numPr>
          <w:ilvl w:val="0"/>
          <w:numId w:val="12"/>
        </w:numPr>
        <w:tabs>
          <w:tab w:val="left" w:pos="1650"/>
        </w:tabs>
        <w:ind w:left="1350" w:hanging="630"/>
        <w:rPr>
          <w:rFonts w:ascii="Verdana" w:hAnsi="Verdana"/>
        </w:rPr>
      </w:pPr>
      <w:r>
        <w:rPr>
          <w:rFonts w:ascii="Verdana" w:hAnsi="Verdana"/>
        </w:rPr>
        <w:t>moles of sodium chloride in 25.0cm</w:t>
      </w:r>
      <w:r w:rsidRPr="0058108D">
        <w:rPr>
          <w:rFonts w:ascii="Verdana" w:hAnsi="Verdana"/>
          <w:vertAlign w:val="superscript"/>
        </w:rPr>
        <w:t>3</w:t>
      </w:r>
      <w:r>
        <w:rPr>
          <w:rFonts w:ascii="Verdana" w:hAnsi="Verdana"/>
        </w:rPr>
        <w:t xml:space="preserve"> of solution </w:t>
      </w:r>
      <w:r>
        <w:rPr>
          <w:rFonts w:ascii="Verdana" w:hAnsi="Verdana"/>
        </w:rPr>
        <w:tab/>
      </w:r>
      <w:r>
        <w:rPr>
          <w:rFonts w:ascii="Verdana" w:hAnsi="Verdana"/>
        </w:rPr>
        <w:tab/>
      </w:r>
      <w:r>
        <w:rPr>
          <w:rFonts w:ascii="Verdana" w:hAnsi="Verdana"/>
        </w:rPr>
        <w:tab/>
        <w:t>(1mk)</w:t>
      </w:r>
    </w:p>
    <w:p w:rsidR="002C272C" w:rsidRDefault="002C272C" w:rsidP="002C272C">
      <w:pPr>
        <w:tabs>
          <w:tab w:val="left" w:pos="1650"/>
        </w:tabs>
        <w:rPr>
          <w:rFonts w:ascii="Verdana" w:hAnsi="Verdana"/>
        </w:rPr>
      </w:pPr>
    </w:p>
    <w:p w:rsidR="002C272C" w:rsidRPr="00507869" w:rsidRDefault="002C272C" w:rsidP="002C272C">
      <w:pPr>
        <w:tabs>
          <w:tab w:val="left" w:pos="1650"/>
        </w:tabs>
        <w:rPr>
          <w:rFonts w:ascii="Verdana" w:hAnsi="Verdana"/>
        </w:rPr>
      </w:pPr>
    </w:p>
    <w:p w:rsidR="002C272C" w:rsidRDefault="002C272C" w:rsidP="002C272C">
      <w:pPr>
        <w:pStyle w:val="ListParagraph"/>
        <w:numPr>
          <w:ilvl w:val="0"/>
          <w:numId w:val="12"/>
        </w:numPr>
        <w:tabs>
          <w:tab w:val="left" w:pos="1650"/>
        </w:tabs>
        <w:ind w:left="1350" w:hanging="630"/>
        <w:rPr>
          <w:rFonts w:ascii="Verdana" w:hAnsi="Verdana"/>
        </w:rPr>
      </w:pPr>
      <w:r>
        <w:rPr>
          <w:rFonts w:ascii="Verdana" w:hAnsi="Verdana"/>
        </w:rPr>
        <w:t>moles of sodium chloride in 250cm</w:t>
      </w:r>
      <w:r w:rsidRPr="0058108D">
        <w:rPr>
          <w:rFonts w:ascii="Verdana" w:hAnsi="Verdana"/>
          <w:vertAlign w:val="superscript"/>
        </w:rPr>
        <w:t>3</w:t>
      </w:r>
      <w:r>
        <w:rPr>
          <w:rFonts w:ascii="Verdana" w:hAnsi="Verdana"/>
        </w:rPr>
        <w:t xml:space="preserve"> of solution </w:t>
      </w:r>
      <w:r>
        <w:rPr>
          <w:rFonts w:ascii="Verdana" w:hAnsi="Verdana"/>
        </w:rPr>
        <w:tab/>
      </w:r>
      <w:r>
        <w:rPr>
          <w:rFonts w:ascii="Verdana" w:hAnsi="Verdana"/>
        </w:rPr>
        <w:tab/>
      </w:r>
      <w:r>
        <w:rPr>
          <w:rFonts w:ascii="Verdana" w:hAnsi="Verdana"/>
        </w:rPr>
        <w:tab/>
        <w:t>(1mk)</w:t>
      </w:r>
    </w:p>
    <w:p w:rsidR="002C272C" w:rsidRDefault="002C272C" w:rsidP="002C272C">
      <w:pPr>
        <w:tabs>
          <w:tab w:val="left" w:pos="1650"/>
        </w:tabs>
        <w:rPr>
          <w:rFonts w:ascii="Verdana" w:hAnsi="Verdana"/>
        </w:rPr>
      </w:pPr>
    </w:p>
    <w:p w:rsidR="002C272C" w:rsidRPr="00507869" w:rsidRDefault="002C272C" w:rsidP="002C272C">
      <w:pPr>
        <w:tabs>
          <w:tab w:val="left" w:pos="1650"/>
        </w:tabs>
        <w:rPr>
          <w:rFonts w:ascii="Verdana" w:hAnsi="Verdana"/>
        </w:rPr>
      </w:pPr>
    </w:p>
    <w:p w:rsidR="002C272C" w:rsidRDefault="002C272C" w:rsidP="002C272C">
      <w:pPr>
        <w:pStyle w:val="ListParagraph"/>
        <w:numPr>
          <w:ilvl w:val="0"/>
          <w:numId w:val="12"/>
        </w:numPr>
        <w:tabs>
          <w:tab w:val="left" w:pos="1650"/>
        </w:tabs>
        <w:ind w:left="1350" w:hanging="630"/>
        <w:rPr>
          <w:rFonts w:ascii="Verdana" w:hAnsi="Verdana"/>
        </w:rPr>
      </w:pPr>
      <w:r>
        <w:rPr>
          <w:rFonts w:ascii="Verdana" w:hAnsi="Verdana"/>
        </w:rPr>
        <w:t>mass of sodium chloride in 5.0cm</w:t>
      </w:r>
      <w:r w:rsidRPr="0058108D">
        <w:rPr>
          <w:rFonts w:ascii="Verdana" w:hAnsi="Verdana"/>
          <w:vertAlign w:val="superscript"/>
        </w:rPr>
        <w:t>3</w:t>
      </w:r>
      <w:r>
        <w:rPr>
          <w:rFonts w:ascii="Verdana" w:hAnsi="Verdana"/>
        </w:rPr>
        <w:t xml:space="preserve"> of saturated sodium chloride solution (Na=23.0, Cl=35.5)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(2mks)</w:t>
      </w:r>
    </w:p>
    <w:p w:rsidR="002C272C" w:rsidRDefault="002C272C" w:rsidP="002C272C">
      <w:pPr>
        <w:tabs>
          <w:tab w:val="left" w:pos="1650"/>
        </w:tabs>
        <w:rPr>
          <w:rFonts w:ascii="Verdana" w:hAnsi="Verdana"/>
        </w:rPr>
      </w:pPr>
    </w:p>
    <w:p w:rsidR="002C272C" w:rsidRDefault="002C272C" w:rsidP="002C272C">
      <w:pPr>
        <w:tabs>
          <w:tab w:val="left" w:pos="1650"/>
        </w:tabs>
        <w:rPr>
          <w:rFonts w:ascii="Verdana" w:hAnsi="Verdana"/>
        </w:rPr>
      </w:pPr>
    </w:p>
    <w:p w:rsidR="002C272C" w:rsidRDefault="002C272C" w:rsidP="002C272C">
      <w:pPr>
        <w:tabs>
          <w:tab w:val="left" w:pos="1650"/>
        </w:tabs>
        <w:rPr>
          <w:rFonts w:ascii="Verdana" w:hAnsi="Verdana"/>
        </w:rPr>
      </w:pPr>
    </w:p>
    <w:p w:rsidR="002C272C" w:rsidRPr="00507869" w:rsidRDefault="002C272C" w:rsidP="002C272C">
      <w:pPr>
        <w:tabs>
          <w:tab w:val="left" w:pos="1650"/>
        </w:tabs>
        <w:rPr>
          <w:rFonts w:ascii="Verdana" w:hAnsi="Verdana"/>
        </w:rPr>
      </w:pPr>
    </w:p>
    <w:p w:rsidR="002C272C" w:rsidRDefault="002C272C" w:rsidP="002C272C">
      <w:pPr>
        <w:pStyle w:val="ListParagraph"/>
        <w:numPr>
          <w:ilvl w:val="0"/>
          <w:numId w:val="12"/>
        </w:numPr>
        <w:tabs>
          <w:tab w:val="left" w:pos="1650"/>
        </w:tabs>
        <w:ind w:left="1350" w:hanging="630"/>
        <w:rPr>
          <w:rFonts w:ascii="Verdana" w:hAnsi="Verdana"/>
        </w:rPr>
      </w:pPr>
      <w:r>
        <w:rPr>
          <w:rFonts w:ascii="Verdana" w:hAnsi="Verdana"/>
        </w:rPr>
        <w:t>Mass of water in 5.0cm</w:t>
      </w:r>
      <w:r w:rsidRPr="0058108D">
        <w:rPr>
          <w:rFonts w:ascii="Verdana" w:hAnsi="Verdana"/>
          <w:vertAlign w:val="superscript"/>
        </w:rPr>
        <w:t>3</w:t>
      </w:r>
      <w:r>
        <w:rPr>
          <w:rFonts w:ascii="Verdana" w:hAnsi="Verdana"/>
        </w:rPr>
        <w:t xml:space="preserve"> of saturated solution of sodium chloride.  (2mks)</w:t>
      </w:r>
    </w:p>
    <w:p w:rsidR="002C272C" w:rsidRDefault="002C272C" w:rsidP="002C272C">
      <w:pPr>
        <w:tabs>
          <w:tab w:val="left" w:pos="1650"/>
        </w:tabs>
        <w:rPr>
          <w:rFonts w:ascii="Verdana" w:hAnsi="Verdana"/>
        </w:rPr>
      </w:pPr>
    </w:p>
    <w:p w:rsidR="002C272C" w:rsidRDefault="002C272C" w:rsidP="002C272C">
      <w:pPr>
        <w:tabs>
          <w:tab w:val="left" w:pos="1650"/>
        </w:tabs>
        <w:rPr>
          <w:rFonts w:ascii="Verdana" w:hAnsi="Verdana"/>
        </w:rPr>
      </w:pPr>
    </w:p>
    <w:p w:rsidR="002C272C" w:rsidRPr="00507869" w:rsidRDefault="002C272C" w:rsidP="002C272C">
      <w:pPr>
        <w:tabs>
          <w:tab w:val="left" w:pos="1650"/>
        </w:tabs>
        <w:rPr>
          <w:rFonts w:ascii="Verdana" w:hAnsi="Verdana"/>
        </w:rPr>
      </w:pPr>
    </w:p>
    <w:p w:rsidR="002C272C" w:rsidRDefault="002C272C" w:rsidP="002C272C">
      <w:pPr>
        <w:pStyle w:val="ListParagraph"/>
        <w:numPr>
          <w:ilvl w:val="0"/>
          <w:numId w:val="3"/>
        </w:numPr>
        <w:tabs>
          <w:tab w:val="left" w:pos="630"/>
        </w:tabs>
        <w:ind w:left="720" w:hanging="720"/>
        <w:rPr>
          <w:rFonts w:ascii="Verdana" w:hAnsi="Verdana"/>
        </w:rPr>
      </w:pPr>
      <w:r>
        <w:rPr>
          <w:rFonts w:ascii="Verdana" w:hAnsi="Verdana"/>
        </w:rPr>
        <w:t xml:space="preserve"> A compound J contains 84.7% carbon and the rest hydrogen.  Its relative molecular mass is 42.  Under appropriate conditions J reacts with water to produce liquid K.  Liquid K reacts with sodium metal to produce a gas that burns with a pop sound K reacts with acidified potassium manganate(VII) to produce a solution whose PH is below 7. (C=12, H=1)</w:t>
      </w:r>
    </w:p>
    <w:p w:rsidR="002C272C" w:rsidRDefault="002C272C" w:rsidP="002C272C">
      <w:pPr>
        <w:pStyle w:val="ListParagraph"/>
        <w:numPr>
          <w:ilvl w:val="0"/>
          <w:numId w:val="13"/>
        </w:numPr>
        <w:tabs>
          <w:tab w:val="left" w:pos="1650"/>
        </w:tabs>
        <w:ind w:left="0" w:firstLine="810"/>
        <w:rPr>
          <w:rFonts w:ascii="Verdana" w:hAnsi="Verdana"/>
        </w:rPr>
      </w:pPr>
      <w:r>
        <w:rPr>
          <w:rFonts w:ascii="Verdana" w:hAnsi="Verdana"/>
        </w:rPr>
        <w:t xml:space="preserve">Determine the empirical formula of J. </w:t>
      </w:r>
      <w:r>
        <w:rPr>
          <w:rFonts w:ascii="Verdana" w:hAnsi="Verdana"/>
        </w:rPr>
        <w:tab/>
      </w:r>
      <w:r>
        <w:rPr>
          <w:rFonts w:ascii="Verdana" w:hAnsi="Verdana"/>
        </w:rPr>
        <w:tab/>
      </w:r>
      <w:r>
        <w:rPr>
          <w:rFonts w:ascii="Verdana" w:hAnsi="Verdana"/>
        </w:rPr>
        <w:tab/>
      </w:r>
      <w:r>
        <w:rPr>
          <w:rFonts w:ascii="Verdana" w:hAnsi="Verdana"/>
        </w:rPr>
        <w:tab/>
        <w:t>(2mks)</w:t>
      </w:r>
    </w:p>
    <w:p w:rsidR="002C272C" w:rsidRDefault="002C272C" w:rsidP="002C272C">
      <w:pPr>
        <w:tabs>
          <w:tab w:val="left" w:pos="1650"/>
        </w:tabs>
        <w:rPr>
          <w:rFonts w:ascii="Verdana" w:hAnsi="Verdana"/>
        </w:rPr>
      </w:pPr>
    </w:p>
    <w:p w:rsidR="002C272C" w:rsidRDefault="002C272C" w:rsidP="002C272C">
      <w:pPr>
        <w:tabs>
          <w:tab w:val="left" w:pos="1650"/>
        </w:tabs>
        <w:rPr>
          <w:rFonts w:ascii="Verdana" w:hAnsi="Verdana"/>
        </w:rPr>
      </w:pPr>
    </w:p>
    <w:p w:rsidR="002C272C" w:rsidRDefault="002C272C" w:rsidP="002C272C">
      <w:pPr>
        <w:tabs>
          <w:tab w:val="left" w:pos="1650"/>
        </w:tabs>
        <w:rPr>
          <w:rFonts w:ascii="Verdana" w:hAnsi="Verdana"/>
        </w:rPr>
      </w:pPr>
    </w:p>
    <w:p w:rsidR="002C272C" w:rsidRPr="00507869" w:rsidRDefault="002C272C" w:rsidP="002C272C">
      <w:pPr>
        <w:tabs>
          <w:tab w:val="left" w:pos="1650"/>
        </w:tabs>
        <w:rPr>
          <w:rFonts w:ascii="Verdana" w:hAnsi="Verdana"/>
        </w:rPr>
      </w:pPr>
    </w:p>
    <w:p w:rsidR="002C272C" w:rsidRDefault="002C272C" w:rsidP="002C272C">
      <w:pPr>
        <w:pStyle w:val="ListParagraph"/>
        <w:numPr>
          <w:ilvl w:val="0"/>
          <w:numId w:val="13"/>
        </w:numPr>
        <w:tabs>
          <w:tab w:val="left" w:pos="1650"/>
        </w:tabs>
        <w:ind w:left="0" w:firstLine="810"/>
        <w:rPr>
          <w:rFonts w:ascii="Verdana" w:hAnsi="Verdana"/>
        </w:rPr>
      </w:pPr>
      <w:r>
        <w:rPr>
          <w:rFonts w:ascii="Verdana" w:hAnsi="Verdana"/>
        </w:rPr>
        <w:t xml:space="preserve">Determine the molecular formula of J. </w:t>
      </w:r>
      <w:r>
        <w:rPr>
          <w:rFonts w:ascii="Verdana" w:hAnsi="Verdana"/>
        </w:rPr>
        <w:tab/>
      </w:r>
      <w:r>
        <w:rPr>
          <w:rFonts w:ascii="Verdana" w:hAnsi="Verdana"/>
        </w:rPr>
        <w:tab/>
      </w:r>
      <w:r>
        <w:rPr>
          <w:rFonts w:ascii="Verdana" w:hAnsi="Verdana"/>
        </w:rPr>
        <w:tab/>
      </w:r>
      <w:r>
        <w:rPr>
          <w:rFonts w:ascii="Verdana" w:hAnsi="Verdana"/>
        </w:rPr>
        <w:tab/>
        <w:t>(1mk)</w:t>
      </w:r>
    </w:p>
    <w:p w:rsidR="002C272C" w:rsidRDefault="002C272C" w:rsidP="002C272C">
      <w:pPr>
        <w:tabs>
          <w:tab w:val="left" w:pos="1650"/>
        </w:tabs>
        <w:rPr>
          <w:rFonts w:ascii="Verdana" w:hAnsi="Verdana"/>
        </w:rPr>
      </w:pPr>
    </w:p>
    <w:p w:rsidR="002C272C" w:rsidRPr="00507869" w:rsidRDefault="002C272C" w:rsidP="002C272C">
      <w:pPr>
        <w:tabs>
          <w:tab w:val="left" w:pos="1650"/>
        </w:tabs>
        <w:rPr>
          <w:rFonts w:ascii="Verdana" w:hAnsi="Verdana"/>
        </w:rPr>
      </w:pPr>
    </w:p>
    <w:p w:rsidR="002C272C" w:rsidRDefault="002C272C" w:rsidP="002C272C">
      <w:pPr>
        <w:pStyle w:val="ListParagraph"/>
        <w:numPr>
          <w:ilvl w:val="0"/>
          <w:numId w:val="13"/>
        </w:numPr>
        <w:tabs>
          <w:tab w:val="left" w:pos="1650"/>
        </w:tabs>
        <w:ind w:left="0" w:firstLine="810"/>
        <w:rPr>
          <w:rFonts w:ascii="Verdana" w:hAnsi="Verdana"/>
        </w:rPr>
      </w:pPr>
      <w:r>
        <w:rPr>
          <w:rFonts w:ascii="Verdana" w:hAnsi="Verdana"/>
        </w:rPr>
        <w:t xml:space="preserve">Write the structural formula of J.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(1mk)</w:t>
      </w:r>
    </w:p>
    <w:p w:rsidR="002C272C" w:rsidRDefault="002C272C" w:rsidP="002C272C">
      <w:pPr>
        <w:tabs>
          <w:tab w:val="left" w:pos="1650"/>
        </w:tabs>
        <w:rPr>
          <w:rFonts w:ascii="Verdana" w:hAnsi="Verdana"/>
        </w:rPr>
      </w:pPr>
    </w:p>
    <w:p w:rsidR="002C272C" w:rsidRPr="00507869" w:rsidRDefault="002C272C" w:rsidP="002C272C">
      <w:pPr>
        <w:tabs>
          <w:tab w:val="left" w:pos="1650"/>
        </w:tabs>
        <w:rPr>
          <w:rFonts w:ascii="Verdana" w:hAnsi="Verdana"/>
        </w:rPr>
      </w:pPr>
    </w:p>
    <w:p w:rsidR="002C272C" w:rsidRDefault="002C272C" w:rsidP="002C272C">
      <w:pPr>
        <w:pStyle w:val="ListParagraph"/>
        <w:numPr>
          <w:ilvl w:val="0"/>
          <w:numId w:val="13"/>
        </w:numPr>
        <w:tabs>
          <w:tab w:val="left" w:pos="1650"/>
        </w:tabs>
        <w:ind w:left="0" w:firstLine="810"/>
        <w:rPr>
          <w:rFonts w:ascii="Verdana" w:hAnsi="Verdana"/>
        </w:rPr>
      </w:pPr>
      <w:r>
        <w:rPr>
          <w:rFonts w:ascii="Verdana" w:hAnsi="Verdana"/>
        </w:rPr>
        <w:t xml:space="preserve">Name K and explain how it is formed.  </w:t>
      </w:r>
      <w:r>
        <w:rPr>
          <w:rFonts w:ascii="Verdana" w:hAnsi="Verdana"/>
        </w:rPr>
        <w:tab/>
      </w:r>
      <w:r>
        <w:rPr>
          <w:rFonts w:ascii="Verdana" w:hAnsi="Verdana"/>
        </w:rPr>
        <w:tab/>
      </w:r>
      <w:r>
        <w:rPr>
          <w:rFonts w:ascii="Verdana" w:hAnsi="Verdana"/>
        </w:rPr>
        <w:tab/>
      </w:r>
      <w:r>
        <w:rPr>
          <w:rFonts w:ascii="Verdana" w:hAnsi="Verdana"/>
        </w:rPr>
        <w:tab/>
        <w:t>(2mks)</w:t>
      </w:r>
    </w:p>
    <w:p w:rsidR="002C272C" w:rsidRPr="00507869" w:rsidRDefault="002C272C" w:rsidP="002C272C">
      <w:pPr>
        <w:tabs>
          <w:tab w:val="left" w:pos="1650"/>
        </w:tabs>
        <w:rPr>
          <w:rFonts w:ascii="Verdana" w:hAnsi="Verdana"/>
        </w:rPr>
      </w:pPr>
    </w:p>
    <w:p w:rsidR="002C272C" w:rsidRDefault="002C272C" w:rsidP="002C272C">
      <w:pPr>
        <w:pStyle w:val="ListParagraph"/>
        <w:numPr>
          <w:ilvl w:val="0"/>
          <w:numId w:val="13"/>
        </w:numPr>
        <w:tabs>
          <w:tab w:val="left" w:pos="1650"/>
        </w:tabs>
        <w:ind w:left="0" w:firstLine="810"/>
        <w:rPr>
          <w:rFonts w:ascii="Verdana" w:hAnsi="Verdana"/>
        </w:rPr>
      </w:pPr>
      <w:r>
        <w:rPr>
          <w:rFonts w:ascii="Verdana" w:hAnsi="Verdana"/>
        </w:rPr>
        <w:t xml:space="preserve">Write an equation of the reaction of K. </w:t>
      </w:r>
    </w:p>
    <w:p w:rsidR="002C272C" w:rsidRDefault="002C272C" w:rsidP="002C272C">
      <w:pPr>
        <w:pStyle w:val="ListParagraph"/>
        <w:numPr>
          <w:ilvl w:val="0"/>
          <w:numId w:val="14"/>
        </w:numPr>
        <w:tabs>
          <w:tab w:val="left" w:pos="1650"/>
        </w:tabs>
        <w:ind w:left="0" w:firstLine="1710"/>
        <w:rPr>
          <w:rFonts w:ascii="Verdana" w:hAnsi="Verdana"/>
        </w:rPr>
      </w:pPr>
      <w:r>
        <w:rPr>
          <w:rFonts w:ascii="Verdana" w:hAnsi="Verdana"/>
        </w:rPr>
        <w:t xml:space="preserve">Sodium metal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(1mk)</w:t>
      </w:r>
    </w:p>
    <w:p w:rsidR="002C272C" w:rsidRDefault="002C272C" w:rsidP="002C272C">
      <w:pPr>
        <w:tabs>
          <w:tab w:val="left" w:pos="1650"/>
        </w:tabs>
        <w:rPr>
          <w:rFonts w:ascii="Verdana" w:hAnsi="Verdana"/>
        </w:rPr>
      </w:pPr>
    </w:p>
    <w:p w:rsidR="002C272C" w:rsidRDefault="002C272C" w:rsidP="002C272C">
      <w:pPr>
        <w:pStyle w:val="ListParagraph"/>
        <w:numPr>
          <w:ilvl w:val="0"/>
          <w:numId w:val="14"/>
        </w:numPr>
        <w:tabs>
          <w:tab w:val="left" w:pos="1650"/>
        </w:tabs>
        <w:ind w:left="0" w:firstLine="1710"/>
        <w:rPr>
          <w:rFonts w:ascii="Verdana" w:hAnsi="Verdana"/>
        </w:rPr>
      </w:pPr>
      <w:r>
        <w:rPr>
          <w:rFonts w:ascii="Verdana" w:hAnsi="Verdana"/>
        </w:rPr>
        <w:t xml:space="preserve">Potassium manganate (VII)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(1mk)</w:t>
      </w:r>
    </w:p>
    <w:p w:rsidR="002C272C" w:rsidRPr="003D48DB" w:rsidRDefault="002C272C" w:rsidP="002C272C">
      <w:pPr>
        <w:pStyle w:val="ListParagraph"/>
        <w:rPr>
          <w:rFonts w:ascii="Verdana" w:hAnsi="Verdana"/>
        </w:rPr>
      </w:pPr>
    </w:p>
    <w:p w:rsidR="002C272C" w:rsidRDefault="002C272C" w:rsidP="002C272C">
      <w:pPr>
        <w:pStyle w:val="ListParagraph"/>
        <w:tabs>
          <w:tab w:val="left" w:pos="1650"/>
        </w:tabs>
        <w:ind w:left="1710"/>
        <w:rPr>
          <w:rFonts w:ascii="Verdana" w:hAnsi="Verdana"/>
        </w:rPr>
      </w:pPr>
    </w:p>
    <w:p w:rsidR="002C272C" w:rsidRPr="00507869" w:rsidRDefault="002C272C" w:rsidP="002C272C">
      <w:pPr>
        <w:pStyle w:val="ListParagraph"/>
        <w:rPr>
          <w:rFonts w:ascii="Verdana" w:hAnsi="Verdana"/>
        </w:rPr>
      </w:pPr>
    </w:p>
    <w:p w:rsidR="002C272C" w:rsidRDefault="002C272C" w:rsidP="002C272C">
      <w:pPr>
        <w:pStyle w:val="ListParagraph"/>
        <w:numPr>
          <w:ilvl w:val="0"/>
          <w:numId w:val="13"/>
        </w:numPr>
        <w:tabs>
          <w:tab w:val="left" w:pos="1650"/>
        </w:tabs>
        <w:ind w:left="0" w:firstLine="810"/>
        <w:rPr>
          <w:rFonts w:ascii="Verdana" w:hAnsi="Verdana"/>
        </w:rPr>
      </w:pPr>
      <w:r>
        <w:rPr>
          <w:rFonts w:ascii="Verdana" w:hAnsi="Verdana"/>
        </w:rPr>
        <w:t>When the product in e(II) above reacts with K, what name is given to the</w:t>
      </w:r>
      <w:r>
        <w:rPr>
          <w:rFonts w:ascii="Verdana" w:hAnsi="Verdana"/>
        </w:rPr>
        <w:tab/>
        <w:t xml:space="preserve">process?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(1mk)</w:t>
      </w:r>
    </w:p>
    <w:p w:rsidR="002C272C" w:rsidRDefault="002C272C" w:rsidP="002C272C">
      <w:pPr>
        <w:tabs>
          <w:tab w:val="left" w:pos="1650"/>
        </w:tabs>
        <w:rPr>
          <w:rFonts w:ascii="Verdana" w:hAnsi="Verdana"/>
        </w:rPr>
      </w:pPr>
    </w:p>
    <w:p w:rsidR="002C272C" w:rsidRPr="003D48DB" w:rsidRDefault="003C41CE" w:rsidP="002C272C">
      <w:pPr>
        <w:tabs>
          <w:tab w:val="left" w:pos="1650"/>
        </w:tabs>
        <w:rPr>
          <w:rFonts w:ascii="Verdana" w:hAnsi="Verdana"/>
        </w:rPr>
      </w:pPr>
      <w:r>
        <w:rPr>
          <w:rFonts w:ascii="Verdana" w:hAnsi="Verdana"/>
          <w:noProof/>
        </w:rPr>
        <w:pict>
          <v:shape id="_x0000_s1060" type="#_x0000_t202" style="position:absolute;margin-left:328.5pt;margin-top:19.25pt;width:52.5pt;height:17.25pt;z-index:251695104" stroked="f">
            <v:textbox>
              <w:txbxContent>
                <w:p w:rsidR="00D23B7D" w:rsidRDefault="00D23B7D" w:rsidP="002C272C">
                  <w:r>
                    <w:t>Step III</w:t>
                  </w:r>
                </w:p>
              </w:txbxContent>
            </v:textbox>
          </v:shape>
        </w:pict>
      </w:r>
      <w:r>
        <w:rPr>
          <w:rFonts w:ascii="Verdana" w:hAnsi="Verdana"/>
          <w:noProof/>
        </w:rPr>
        <w:pict>
          <v:shape id="_x0000_s1057" type="#_x0000_t202" style="position:absolute;margin-left:78pt;margin-top:24.5pt;width:39.75pt;height:24.75pt;z-index:251692032">
            <v:textbox>
              <w:txbxContent>
                <w:p w:rsidR="00D23B7D" w:rsidRDefault="00D23B7D" w:rsidP="002C272C">
                  <w:pPr>
                    <w:jc w:val="center"/>
                  </w:pPr>
                  <w:r>
                    <w:t>X</w:t>
                  </w:r>
                </w:p>
              </w:txbxContent>
            </v:textbox>
          </v:shape>
        </w:pict>
      </w:r>
      <w:r>
        <w:rPr>
          <w:rFonts w:ascii="Verdana" w:hAnsi="Verdana"/>
          <w:noProof/>
        </w:rPr>
        <w:pict>
          <v:shape id="_x0000_s1059" type="#_x0000_t202" style="position:absolute;margin-left:231.75pt;margin-top:24.5pt;width:83.25pt;height:24.75pt;z-index:251694080">
            <v:textbox>
              <w:txbxContent>
                <w:p w:rsidR="00D23B7D" w:rsidRDefault="00D23B7D" w:rsidP="002C272C">
                  <w:r>
                    <w:t>CH</w:t>
                  </w:r>
                  <w:r w:rsidRPr="00F549C6">
                    <w:rPr>
                      <w:vertAlign w:val="subscript"/>
                    </w:rPr>
                    <w:t>3</w:t>
                  </w:r>
                  <w:r>
                    <w:t>CH=CH</w:t>
                  </w:r>
                  <w:r w:rsidRPr="00F549C6">
                    <w:rPr>
                      <w:vertAlign w:val="subscript"/>
                    </w:rPr>
                    <w:t>2</w:t>
                  </w:r>
                </w:p>
              </w:txbxContent>
            </v:textbox>
          </v:shape>
        </w:pict>
      </w:r>
      <w:r>
        <w:rPr>
          <w:rFonts w:ascii="Verdana" w:hAnsi="Verdana"/>
          <w:noProof/>
        </w:rPr>
        <w:pict>
          <v:shape id="_x0000_s1058" type="#_x0000_t202" style="position:absolute;margin-left:125.25pt;margin-top:24.5pt;width:67.5pt;height:24.75pt;z-index:251693056" stroked="f">
            <v:textbox>
              <w:txbxContent>
                <w:p w:rsidR="00D23B7D" w:rsidRDefault="00D23B7D" w:rsidP="002C272C">
                  <w:r>
                    <w:t>Step I H</w:t>
                  </w:r>
                  <w:r w:rsidRPr="00F549C6">
                    <w:rPr>
                      <w:vertAlign w:val="subscript"/>
                    </w:rPr>
                    <w:t>2</w:t>
                  </w:r>
                  <w:r>
                    <w:t xml:space="preserve"> </w:t>
                  </w:r>
                </w:p>
              </w:txbxContent>
            </v:textbox>
          </v:shape>
        </w:pict>
      </w:r>
    </w:p>
    <w:p w:rsidR="002C272C" w:rsidRDefault="003C41CE" w:rsidP="002C272C">
      <w:pPr>
        <w:pStyle w:val="ListParagraph"/>
        <w:numPr>
          <w:ilvl w:val="0"/>
          <w:numId w:val="3"/>
        </w:numPr>
        <w:tabs>
          <w:tab w:val="left" w:pos="1650"/>
        </w:tabs>
        <w:ind w:left="720" w:hanging="720"/>
        <w:rPr>
          <w:rFonts w:ascii="Verdana" w:hAnsi="Verdana"/>
        </w:rPr>
      </w:pPr>
      <w:r>
        <w:rPr>
          <w:rFonts w:ascii="Verdana" w:hAnsi="Verdana"/>
          <w:noProof/>
        </w:rPr>
        <w:pict>
          <v:shape id="_x0000_s1073" type="#_x0000_t32" style="position:absolute;left:0;text-align:left;margin-left:381pt;margin-top:11.15pt;width:0;height:19.5pt;z-index:251708416" o:connectortype="straight">
            <v:stroke endarrow="block"/>
          </v:shape>
        </w:pict>
      </w:r>
      <w:r>
        <w:rPr>
          <w:rFonts w:ascii="Verdana" w:hAnsi="Verdana"/>
          <w:noProof/>
        </w:rPr>
        <w:pict>
          <v:shape id="_x0000_s1072" type="#_x0000_t32" style="position:absolute;left:0;text-align:left;margin-left:315pt;margin-top:11.15pt;width:66pt;height:0;z-index:251707392" o:connectortype="straight"/>
        </w:pict>
      </w:r>
      <w:r>
        <w:rPr>
          <w:rFonts w:ascii="Verdana" w:hAnsi="Verdana"/>
          <w:noProof/>
        </w:rPr>
        <w:pict>
          <v:shape id="_x0000_s1071" type="#_x0000_t32" style="position:absolute;left:0;text-align:left;margin-left:117.75pt;margin-top:14.9pt;width:114pt;height:0;z-index:251706368" o:connectortype="straight">
            <v:stroke endarrow="block"/>
          </v:shape>
        </w:pict>
      </w:r>
    </w:p>
    <w:p w:rsidR="002C272C" w:rsidRDefault="003C41CE" w:rsidP="002C272C">
      <w:pPr>
        <w:pStyle w:val="ListParagraph"/>
        <w:tabs>
          <w:tab w:val="left" w:pos="8130"/>
        </w:tabs>
        <w:rPr>
          <w:rFonts w:ascii="Verdana" w:hAnsi="Verdana"/>
        </w:rPr>
      </w:pPr>
      <w:r>
        <w:rPr>
          <w:rFonts w:ascii="Verdana" w:hAnsi="Verdana"/>
          <w:noProof/>
        </w:rPr>
        <w:pict>
          <v:shape id="_x0000_s1074" type="#_x0000_t32" style="position:absolute;left:0;text-align:left;margin-left:258pt;margin-top:8.5pt;width:0;height:66.75pt;z-index:251709440" o:connectortype="straight">
            <v:stroke endarrow="block"/>
          </v:shape>
        </w:pict>
      </w:r>
      <w:r w:rsidR="002C272C">
        <w:rPr>
          <w:rFonts w:ascii="Verdana" w:hAnsi="Verdana"/>
        </w:rPr>
        <w:tab/>
      </w:r>
    </w:p>
    <w:p w:rsidR="002C272C" w:rsidRDefault="003C41CE" w:rsidP="002C272C">
      <w:pPr>
        <w:pStyle w:val="ListParagraph"/>
        <w:tabs>
          <w:tab w:val="left" w:pos="1650"/>
        </w:tabs>
        <w:rPr>
          <w:rFonts w:ascii="Verdana" w:hAnsi="Verdana"/>
        </w:rPr>
      </w:pPr>
      <w:r>
        <w:rPr>
          <w:rFonts w:ascii="Verdana" w:hAnsi="Verdan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4" type="#_x0000_t185" style="position:absolute;left:0;text-align:left;margin-left:338.25pt;margin-top:8.9pt;width:63.75pt;height:42pt;z-index:251719680"/>
        </w:pict>
      </w:r>
      <w:r>
        <w:rPr>
          <w:rFonts w:ascii="Verdana" w:hAnsi="Verdana"/>
          <w:noProof/>
        </w:rPr>
        <w:pict>
          <v:shape id="_x0000_s1079" type="#_x0000_t202" style="position:absolute;left:0;text-align:left;margin-left:338.25pt;margin-top:-.1pt;width:111.75pt;height:60pt;z-index:251714560" stroked="f">
            <v:textbox>
              <w:txbxContent>
                <w:p w:rsidR="00D23B7D" w:rsidRDefault="00D23B7D" w:rsidP="002C272C">
                  <w:r>
                    <w:t xml:space="preserve">  CH</w:t>
                  </w:r>
                  <w:r w:rsidRPr="002B5763">
                    <w:rPr>
                      <w:vertAlign w:val="subscript"/>
                    </w:rPr>
                    <w:t>3</w:t>
                  </w:r>
                </w:p>
                <w:p w:rsidR="00D23B7D" w:rsidRDefault="00D23B7D" w:rsidP="002C272C">
                  <w:pPr>
                    <w:spacing w:after="0" w:line="240" w:lineRule="auto"/>
                  </w:pPr>
                  <w:r>
                    <w:t xml:space="preserve"> CH       CH</w:t>
                  </w:r>
                  <w:r w:rsidRPr="002B5763">
                    <w:rPr>
                      <w:vertAlign w:val="subscript"/>
                    </w:rPr>
                    <w:t>2</w:t>
                  </w:r>
                  <w:r>
                    <w:t xml:space="preserve"> </w:t>
                  </w:r>
                </w:p>
                <w:p w:rsidR="00D23B7D" w:rsidRDefault="00D23B7D" w:rsidP="002C272C">
                  <w:pPr>
                    <w:spacing w:after="0" w:line="240" w:lineRule="auto"/>
                  </w:pPr>
                  <w:r>
                    <w:t xml:space="preserve">                       n</w:t>
                  </w:r>
                </w:p>
              </w:txbxContent>
            </v:textbox>
          </v:shape>
        </w:pict>
      </w:r>
      <w:r>
        <w:rPr>
          <w:rFonts w:ascii="Verdana" w:hAnsi="Verdana"/>
          <w:noProof/>
        </w:rPr>
        <w:pict>
          <v:shape id="_x0000_s1070" type="#_x0000_t202" style="position:absolute;left:0;text-align:left;margin-left:258pt;margin-top:8.9pt;width:154.5pt;height:20.25pt;z-index:251705344" stroked="f">
            <v:textbox>
              <w:txbxContent>
                <w:p w:rsidR="00D23B7D" w:rsidRDefault="00D23B7D" w:rsidP="002C272C">
                  <w:r>
                    <w:t>Step II</w:t>
                  </w:r>
                </w:p>
              </w:txbxContent>
            </v:textbox>
          </v:shape>
        </w:pict>
      </w:r>
    </w:p>
    <w:p w:rsidR="002C272C" w:rsidRDefault="003C41CE" w:rsidP="002C272C">
      <w:pPr>
        <w:pStyle w:val="ListParagraph"/>
        <w:tabs>
          <w:tab w:val="left" w:pos="1650"/>
        </w:tabs>
        <w:rPr>
          <w:rFonts w:ascii="Verdana" w:hAnsi="Verdana"/>
        </w:rPr>
      </w:pPr>
      <w:r>
        <w:rPr>
          <w:rFonts w:ascii="Verdana" w:hAnsi="Verdana"/>
          <w:noProof/>
        </w:rPr>
        <w:pict>
          <v:shape id="_x0000_s1080" type="#_x0000_t32" style="position:absolute;left:0;text-align:left;margin-left:357pt;margin-top:4pt;width:.05pt;height:6pt;z-index:251715584" o:connectortype="straight"/>
        </w:pict>
      </w:r>
    </w:p>
    <w:p w:rsidR="002C272C" w:rsidRDefault="003C41CE" w:rsidP="002C272C">
      <w:pPr>
        <w:pStyle w:val="ListParagraph"/>
        <w:tabs>
          <w:tab w:val="left" w:pos="1650"/>
        </w:tabs>
        <w:rPr>
          <w:rFonts w:ascii="Verdana" w:hAnsi="Verdana"/>
        </w:rPr>
      </w:pPr>
      <w:r>
        <w:rPr>
          <w:rFonts w:ascii="Verdana" w:hAnsi="Verdana"/>
          <w:noProof/>
        </w:rPr>
        <w:pict>
          <v:shape id="_x0000_s1081" type="#_x0000_t32" style="position:absolute;left:0;text-align:left;margin-left:397.5pt;margin-top:5.9pt;width:15pt;height:0;z-index:251716608" o:connectortype="straight"/>
        </w:pict>
      </w:r>
      <w:r>
        <w:rPr>
          <w:rFonts w:ascii="Verdana" w:hAnsi="Verdana"/>
          <w:noProof/>
        </w:rPr>
        <w:pict>
          <v:shape id="_x0000_s1083" type="#_x0000_t32" style="position:absolute;left:0;text-align:left;margin-left:366.75pt;margin-top:5.9pt;width:7.5pt;height:.05pt;z-index:251718656" o:connectortype="straight"/>
        </w:pict>
      </w:r>
      <w:r>
        <w:rPr>
          <w:rFonts w:ascii="Verdana" w:hAnsi="Verdana"/>
          <w:noProof/>
        </w:rPr>
        <w:pict>
          <v:shape id="_x0000_s1082" type="#_x0000_t32" style="position:absolute;left:0;text-align:left;margin-left:332.25pt;margin-top:5.9pt;width:13.5pt;height:0;flip:x;z-index:251717632" o:connectortype="straight"/>
        </w:pict>
      </w:r>
    </w:p>
    <w:p w:rsidR="002C272C" w:rsidRDefault="002C272C" w:rsidP="002C272C">
      <w:pPr>
        <w:pStyle w:val="ListParagraph"/>
        <w:tabs>
          <w:tab w:val="left" w:pos="1650"/>
        </w:tabs>
        <w:rPr>
          <w:rFonts w:ascii="Verdana" w:hAnsi="Verdana"/>
        </w:rPr>
      </w:pPr>
    </w:p>
    <w:p w:rsidR="002C272C" w:rsidRDefault="003C41CE" w:rsidP="002C272C">
      <w:pPr>
        <w:pStyle w:val="ListParagraph"/>
        <w:tabs>
          <w:tab w:val="left" w:pos="1650"/>
        </w:tabs>
        <w:rPr>
          <w:rFonts w:ascii="Verdana" w:hAnsi="Verdana"/>
        </w:rPr>
      </w:pPr>
      <w:r>
        <w:rPr>
          <w:rFonts w:ascii="Verdana" w:hAnsi="Verdana"/>
          <w:noProof/>
        </w:rPr>
        <w:pict>
          <v:shape id="_x0000_s1065" type="#_x0000_t202" style="position:absolute;left:0;text-align:left;margin-left:412.5pt;margin-top:4pt;width:57.75pt;height:20.25pt;z-index:251700224">
            <v:textbox>
              <w:txbxContent>
                <w:p w:rsidR="00D23B7D" w:rsidRDefault="00D23B7D" w:rsidP="002C272C">
                  <w:r>
                    <w:t>Liquid N</w:t>
                  </w:r>
                </w:p>
              </w:txbxContent>
            </v:textbox>
          </v:shape>
        </w:pict>
      </w:r>
      <w:r>
        <w:rPr>
          <w:rFonts w:ascii="Verdana" w:hAnsi="Verdana"/>
          <w:noProof/>
        </w:rPr>
        <w:pict>
          <v:shape id="_x0000_s1064" type="#_x0000_t202" style="position:absolute;left:0;text-align:left;margin-left:315pt;margin-top:.25pt;width:104.25pt;height:20.25pt;z-index:251699200" stroked="f">
            <v:textbox>
              <w:txbxContent>
                <w:p w:rsidR="00D23B7D" w:rsidRDefault="00D23B7D" w:rsidP="002C272C">
                  <w:r>
                    <w:t>Potassium Step IV</w:t>
                  </w:r>
                </w:p>
              </w:txbxContent>
            </v:textbox>
          </v:shape>
        </w:pict>
      </w:r>
      <w:r>
        <w:rPr>
          <w:rFonts w:ascii="Verdana" w:hAnsi="Verdana"/>
          <w:noProof/>
        </w:rPr>
        <w:pict>
          <v:shape id="_x0000_s1061" type="#_x0000_t202" style="position:absolute;left:0;text-align:left;margin-left:69.75pt;margin-top:.25pt;width:78.75pt;height:20.25pt;z-index:251696128">
            <v:textbox>
              <w:txbxContent>
                <w:p w:rsidR="00D23B7D" w:rsidRDefault="00D23B7D" w:rsidP="002C272C">
                  <w:r>
                    <w:t xml:space="preserve">    Propanoic acid </w:t>
                  </w:r>
                </w:p>
              </w:txbxContent>
            </v:textbox>
          </v:shape>
        </w:pict>
      </w:r>
      <w:r>
        <w:rPr>
          <w:rFonts w:ascii="Verdana" w:hAnsi="Verdana"/>
          <w:noProof/>
        </w:rPr>
        <w:pict>
          <v:shape id="_x0000_s1063" type="#_x0000_t202" style="position:absolute;left:0;text-align:left;margin-left:224.25pt;margin-top:.25pt;width:85.5pt;height:20.25pt;z-index:251698176">
            <v:textbox>
              <w:txbxContent>
                <w:p w:rsidR="00D23B7D" w:rsidRDefault="00D23B7D" w:rsidP="002C272C">
                  <w:r>
                    <w:t>CH</w:t>
                  </w:r>
                  <w:r w:rsidRPr="00F549C6">
                    <w:rPr>
                      <w:vertAlign w:val="subscript"/>
                    </w:rPr>
                    <w:t>3</w:t>
                  </w:r>
                  <w:r>
                    <w:t>CH</w:t>
                  </w:r>
                  <w:r w:rsidRPr="00F549C6">
                    <w:rPr>
                      <w:vertAlign w:val="subscript"/>
                    </w:rPr>
                    <w:t>2</w:t>
                  </w:r>
                  <w:r>
                    <w:t>CH</w:t>
                  </w:r>
                  <w:r w:rsidRPr="00F549C6">
                    <w:rPr>
                      <w:vertAlign w:val="subscript"/>
                    </w:rPr>
                    <w:t>2</w:t>
                  </w:r>
                  <w:r>
                    <w:t>OH</w:t>
                  </w:r>
                </w:p>
              </w:txbxContent>
            </v:textbox>
          </v:shape>
        </w:pict>
      </w:r>
      <w:r>
        <w:rPr>
          <w:rFonts w:ascii="Verdana" w:hAnsi="Verdana"/>
          <w:noProof/>
        </w:rPr>
        <w:pict>
          <v:shape id="_x0000_s1062" type="#_x0000_t202" style="position:absolute;left:0;text-align:left;margin-left:162pt;margin-top:.25pt;width:62.25pt;height:24pt;z-index:251697152" stroked="f">
            <v:textbox>
              <w:txbxContent>
                <w:p w:rsidR="00D23B7D" w:rsidRDefault="00D23B7D" w:rsidP="002C272C">
                  <w:r>
                    <w:t>Step V</w:t>
                  </w:r>
                </w:p>
              </w:txbxContent>
            </v:textbox>
          </v:shape>
        </w:pict>
      </w:r>
    </w:p>
    <w:p w:rsidR="002C272C" w:rsidRDefault="003C41CE" w:rsidP="002C272C">
      <w:pPr>
        <w:pStyle w:val="ListParagraph"/>
        <w:tabs>
          <w:tab w:val="left" w:pos="1650"/>
        </w:tabs>
        <w:rPr>
          <w:rFonts w:ascii="Verdana" w:hAnsi="Verdana"/>
        </w:rPr>
      </w:pPr>
      <w:r>
        <w:rPr>
          <w:rFonts w:ascii="Verdana" w:hAnsi="Verdana"/>
          <w:noProof/>
        </w:rPr>
        <w:pict>
          <v:shape id="_x0000_s1078" type="#_x0000_t32" style="position:absolute;left:0;text-align:left;margin-left:250.5pt;margin-top:5.15pt;width:0;height:64.1pt;flip:y;z-index:251713536" o:connectortype="straight">
            <v:stroke endarrow="block"/>
          </v:shape>
        </w:pict>
      </w:r>
      <w:r>
        <w:rPr>
          <w:rFonts w:ascii="Verdana" w:hAnsi="Verdana"/>
          <w:noProof/>
        </w:rPr>
        <w:pict>
          <v:shape id="_x0000_s1077" type="#_x0000_t32" style="position:absolute;left:0;text-align:left;margin-left:117.75pt;margin-top:5.15pt;width:0;height:64.1pt;z-index:251712512" o:connectortype="straight"/>
        </w:pict>
      </w:r>
      <w:r>
        <w:rPr>
          <w:rFonts w:ascii="Verdana" w:hAnsi="Verdana"/>
          <w:noProof/>
        </w:rPr>
        <w:pict>
          <v:shape id="_x0000_s1076" type="#_x0000_t32" style="position:absolute;left:0;text-align:left;margin-left:309.75pt;margin-top:-.1pt;width:102.75pt;height:0;z-index:251711488" o:connectortype="straight">
            <v:stroke endarrow="block"/>
          </v:shape>
        </w:pict>
      </w:r>
      <w:r>
        <w:rPr>
          <w:rFonts w:ascii="Verdana" w:hAnsi="Verdana"/>
          <w:noProof/>
        </w:rPr>
        <w:pict>
          <v:shape id="_x0000_s1075" type="#_x0000_t32" style="position:absolute;left:0;text-align:left;margin-left:148.5pt;margin-top:-.1pt;width:75.75pt;height:0;z-index:251710464" o:connectortype="straight"/>
        </w:pict>
      </w:r>
    </w:p>
    <w:p w:rsidR="002C272C" w:rsidRDefault="003C41CE" w:rsidP="002C272C">
      <w:pPr>
        <w:pStyle w:val="ListParagraph"/>
        <w:tabs>
          <w:tab w:val="left" w:pos="1650"/>
        </w:tabs>
        <w:rPr>
          <w:rFonts w:ascii="Verdana" w:hAnsi="Verdana"/>
        </w:rPr>
      </w:pPr>
      <w:r>
        <w:rPr>
          <w:rFonts w:ascii="Verdana" w:hAnsi="Verdana"/>
          <w:noProof/>
        </w:rPr>
        <w:lastRenderedPageBreak/>
        <w:pict>
          <v:shape id="_x0000_s1066" type="#_x0000_t202" style="position:absolute;left:0;text-align:left;margin-left:34.5pt;margin-top:3.25pt;width:83.25pt;height:61.5pt;z-index:251701248" stroked="f">
            <v:textbox>
              <w:txbxContent>
                <w:p w:rsidR="00D23B7D" w:rsidRDefault="00D23B7D" w:rsidP="002C272C">
                  <w:r>
                    <w:t>Step VI Conc.H</w:t>
                  </w:r>
                  <w:r w:rsidRPr="00F549C6">
                    <w:rPr>
                      <w:vertAlign w:val="subscript"/>
                    </w:rPr>
                    <w:t>2</w:t>
                  </w:r>
                  <w:r>
                    <w:t>SO</w:t>
                  </w:r>
                  <w:r w:rsidRPr="00F549C6">
                    <w:rPr>
                      <w:vertAlign w:val="subscript"/>
                    </w:rPr>
                    <w:t>4</w:t>
                  </w:r>
                  <w:r>
                    <w:t xml:space="preserve"> + Ethanol + Heat </w:t>
                  </w:r>
                </w:p>
              </w:txbxContent>
            </v:textbox>
          </v:shape>
        </w:pict>
      </w:r>
      <w:r>
        <w:rPr>
          <w:rFonts w:ascii="Verdana" w:hAnsi="Verdana"/>
          <w:noProof/>
        </w:rPr>
        <w:pict>
          <v:shape id="_x0000_s1068" type="#_x0000_t202" style="position:absolute;left:0;text-align:left;margin-left:244.5pt;margin-top:13pt;width:112.5pt;height:20.25pt;z-index:251703296" stroked="f">
            <v:textbox>
              <w:txbxContent>
                <w:p w:rsidR="00D23B7D" w:rsidRDefault="00D23B7D" w:rsidP="002C272C">
                  <w:r>
                    <w:t>Step IV</w:t>
                  </w:r>
                </w:p>
              </w:txbxContent>
            </v:textbox>
          </v:shape>
        </w:pict>
      </w:r>
    </w:p>
    <w:p w:rsidR="002C272C" w:rsidRDefault="002C272C" w:rsidP="002C272C">
      <w:pPr>
        <w:pStyle w:val="ListParagraph"/>
        <w:tabs>
          <w:tab w:val="left" w:pos="1650"/>
        </w:tabs>
        <w:rPr>
          <w:rFonts w:ascii="Verdana" w:hAnsi="Verdana"/>
        </w:rPr>
      </w:pPr>
    </w:p>
    <w:p w:rsidR="002C272C" w:rsidRDefault="002C272C" w:rsidP="002C272C">
      <w:pPr>
        <w:pStyle w:val="ListParagraph"/>
        <w:tabs>
          <w:tab w:val="left" w:pos="1650"/>
        </w:tabs>
        <w:rPr>
          <w:rFonts w:ascii="Verdana" w:hAnsi="Verdana"/>
        </w:rPr>
      </w:pPr>
    </w:p>
    <w:p w:rsidR="002C272C" w:rsidRDefault="003C41CE" w:rsidP="002C272C">
      <w:pPr>
        <w:pStyle w:val="ListParagraph"/>
        <w:tabs>
          <w:tab w:val="left" w:pos="1650"/>
        </w:tabs>
        <w:rPr>
          <w:rFonts w:ascii="Verdana" w:hAnsi="Verdana"/>
        </w:rPr>
      </w:pPr>
      <w:r>
        <w:rPr>
          <w:rFonts w:ascii="Verdana" w:hAnsi="Verdana"/>
          <w:noProof/>
        </w:rPr>
        <w:pict>
          <v:shape id="_x0000_s1069" type="#_x0000_t202" style="position:absolute;left:0;text-align:left;margin-left:224.25pt;margin-top:7.75pt;width:60pt;height:22.5pt;z-index:251704320">
            <v:textbox>
              <w:txbxContent>
                <w:p w:rsidR="00D23B7D" w:rsidRDefault="00D23B7D" w:rsidP="002C272C">
                  <w:r>
                    <w:t xml:space="preserve">Sugars </w:t>
                  </w:r>
                </w:p>
              </w:txbxContent>
            </v:textbox>
          </v:shape>
        </w:pict>
      </w:r>
      <w:r>
        <w:rPr>
          <w:rFonts w:ascii="Verdana" w:hAnsi="Verdana"/>
          <w:noProof/>
        </w:rPr>
        <w:pict>
          <v:shape id="_x0000_s1067" type="#_x0000_t202" style="position:absolute;left:0;text-align:left;margin-left:101.25pt;margin-top:7.75pt;width:47.25pt;height:18.75pt;z-index:251702272">
            <v:textbox>
              <w:txbxContent>
                <w:p w:rsidR="00D23B7D" w:rsidRDefault="00D23B7D" w:rsidP="002C272C">
                  <w:r>
                    <w:t xml:space="preserve">    P</w:t>
                  </w:r>
                </w:p>
              </w:txbxContent>
            </v:textbox>
          </v:shape>
        </w:pict>
      </w:r>
    </w:p>
    <w:p w:rsidR="002C272C" w:rsidRDefault="002C272C" w:rsidP="002C272C">
      <w:pPr>
        <w:pStyle w:val="ListParagraph"/>
        <w:tabs>
          <w:tab w:val="left" w:pos="1650"/>
        </w:tabs>
        <w:rPr>
          <w:rFonts w:ascii="Verdana" w:hAnsi="Verdana"/>
        </w:rPr>
      </w:pPr>
    </w:p>
    <w:p w:rsidR="002C272C" w:rsidRDefault="002C272C" w:rsidP="002C272C">
      <w:pPr>
        <w:pStyle w:val="ListParagraph"/>
        <w:tabs>
          <w:tab w:val="left" w:pos="1650"/>
        </w:tabs>
        <w:rPr>
          <w:rFonts w:ascii="Verdana" w:hAnsi="Verdana"/>
        </w:rPr>
      </w:pPr>
    </w:p>
    <w:p w:rsidR="002C272C" w:rsidRDefault="002C272C" w:rsidP="002C272C">
      <w:pPr>
        <w:pStyle w:val="ListParagraph"/>
        <w:numPr>
          <w:ilvl w:val="0"/>
          <w:numId w:val="17"/>
        </w:numPr>
        <w:tabs>
          <w:tab w:val="left" w:pos="1650"/>
        </w:tabs>
        <w:rPr>
          <w:rFonts w:ascii="Verdana" w:hAnsi="Verdana"/>
        </w:rPr>
      </w:pPr>
      <w:r>
        <w:rPr>
          <w:rFonts w:ascii="Verdana" w:hAnsi="Verdana"/>
        </w:rPr>
        <w:t>Name the type of reaction in the following steps.</w:t>
      </w:r>
      <w:r>
        <w:rPr>
          <w:rFonts w:ascii="Verdana" w:hAnsi="Verdana"/>
        </w:rPr>
        <w:tab/>
      </w:r>
      <w:r>
        <w:rPr>
          <w:rFonts w:ascii="Verdana" w:hAnsi="Verdana"/>
        </w:rPr>
        <w:tab/>
      </w:r>
      <w:r>
        <w:rPr>
          <w:rFonts w:ascii="Verdana" w:hAnsi="Verdana"/>
        </w:rPr>
        <w:tab/>
        <w:t>(2mks)</w:t>
      </w:r>
    </w:p>
    <w:p w:rsidR="002C272C" w:rsidRDefault="002C272C" w:rsidP="002C272C">
      <w:pPr>
        <w:pStyle w:val="ListParagraph"/>
        <w:numPr>
          <w:ilvl w:val="0"/>
          <w:numId w:val="15"/>
        </w:numPr>
        <w:tabs>
          <w:tab w:val="left" w:pos="1650"/>
        </w:tabs>
        <w:ind w:left="2070" w:hanging="630"/>
        <w:rPr>
          <w:rFonts w:ascii="Verdana" w:hAnsi="Verdana"/>
        </w:rPr>
      </w:pPr>
      <w:r>
        <w:rPr>
          <w:rFonts w:ascii="Verdana" w:hAnsi="Verdana"/>
        </w:rPr>
        <w:t>Step IV</w:t>
      </w:r>
    </w:p>
    <w:p w:rsidR="002C272C" w:rsidRPr="003D48DB" w:rsidRDefault="002C272C" w:rsidP="002C272C">
      <w:pPr>
        <w:tabs>
          <w:tab w:val="left" w:pos="1650"/>
        </w:tabs>
        <w:rPr>
          <w:rFonts w:ascii="Verdana" w:hAnsi="Verdana"/>
        </w:rPr>
      </w:pPr>
    </w:p>
    <w:p w:rsidR="002C272C" w:rsidRDefault="002C272C" w:rsidP="002C272C">
      <w:pPr>
        <w:pStyle w:val="ListParagraph"/>
        <w:numPr>
          <w:ilvl w:val="0"/>
          <w:numId w:val="15"/>
        </w:numPr>
        <w:tabs>
          <w:tab w:val="left" w:pos="1650"/>
        </w:tabs>
        <w:ind w:left="2070" w:hanging="630"/>
        <w:rPr>
          <w:rFonts w:ascii="Verdana" w:hAnsi="Verdana"/>
        </w:rPr>
      </w:pPr>
      <w:r>
        <w:rPr>
          <w:rFonts w:ascii="Verdana" w:hAnsi="Verdana"/>
        </w:rPr>
        <w:t>Step V</w:t>
      </w:r>
    </w:p>
    <w:p w:rsidR="002C272C" w:rsidRPr="003D48DB" w:rsidRDefault="002C272C" w:rsidP="002C272C">
      <w:pPr>
        <w:pStyle w:val="ListParagraph"/>
        <w:rPr>
          <w:rFonts w:ascii="Verdana" w:hAnsi="Verdana"/>
        </w:rPr>
      </w:pPr>
    </w:p>
    <w:p w:rsidR="002C272C" w:rsidRPr="003D48DB" w:rsidRDefault="002C272C" w:rsidP="002C272C">
      <w:pPr>
        <w:pStyle w:val="ListParagraph"/>
        <w:rPr>
          <w:rFonts w:ascii="Verdana" w:hAnsi="Verdana"/>
        </w:rPr>
      </w:pPr>
    </w:p>
    <w:p w:rsidR="002C272C" w:rsidRDefault="002C272C" w:rsidP="002C272C">
      <w:pPr>
        <w:pStyle w:val="ListParagraph"/>
        <w:tabs>
          <w:tab w:val="left" w:pos="1650"/>
        </w:tabs>
        <w:ind w:left="1440" w:hanging="720"/>
        <w:rPr>
          <w:rFonts w:ascii="Verdana" w:hAnsi="Verdana"/>
        </w:rPr>
      </w:pPr>
      <w:r>
        <w:rPr>
          <w:rFonts w:ascii="Verdana" w:hAnsi="Verdana"/>
        </w:rPr>
        <w:t xml:space="preserve">(b) </w:t>
      </w:r>
      <w:r>
        <w:rPr>
          <w:rFonts w:ascii="Verdana" w:hAnsi="Verdana"/>
        </w:rPr>
        <w:tab/>
        <w:t xml:space="preserve">Name the important reagents and conditions in step II   </w:t>
      </w:r>
      <w:r>
        <w:rPr>
          <w:rFonts w:ascii="Verdana" w:hAnsi="Verdana"/>
        </w:rPr>
        <w:tab/>
      </w:r>
      <w:r>
        <w:rPr>
          <w:rFonts w:ascii="Verdana" w:hAnsi="Verdana"/>
        </w:rPr>
        <w:tab/>
        <w:t>(2mks)</w:t>
      </w:r>
    </w:p>
    <w:p w:rsidR="002C272C" w:rsidRDefault="002C272C" w:rsidP="002C272C">
      <w:pPr>
        <w:pStyle w:val="ListParagraph"/>
        <w:numPr>
          <w:ilvl w:val="0"/>
          <w:numId w:val="16"/>
        </w:numPr>
        <w:tabs>
          <w:tab w:val="left" w:pos="1650"/>
        </w:tabs>
        <w:ind w:left="2070" w:hanging="630"/>
        <w:rPr>
          <w:rFonts w:ascii="Verdana" w:hAnsi="Verdana"/>
        </w:rPr>
      </w:pPr>
      <w:r>
        <w:rPr>
          <w:rFonts w:ascii="Verdana" w:hAnsi="Verdana"/>
        </w:rPr>
        <w:t xml:space="preserve">Reagent </w:t>
      </w:r>
      <w:r>
        <w:rPr>
          <w:rFonts w:ascii="Verdana" w:hAnsi="Verdana"/>
        </w:rPr>
        <w:tab/>
      </w:r>
    </w:p>
    <w:p w:rsidR="002C272C" w:rsidRDefault="002C272C" w:rsidP="002C272C">
      <w:pPr>
        <w:pStyle w:val="ListParagraph"/>
        <w:tabs>
          <w:tab w:val="left" w:pos="1650"/>
        </w:tabs>
        <w:ind w:left="2070"/>
        <w:rPr>
          <w:rFonts w:ascii="Verdana" w:hAnsi="Verdana"/>
        </w:rPr>
      </w:pPr>
      <w:r>
        <w:rPr>
          <w:rFonts w:ascii="Verdana" w:hAnsi="Verdana"/>
        </w:rPr>
        <w:tab/>
      </w:r>
      <w:r>
        <w:rPr>
          <w:rFonts w:ascii="Verdana" w:hAnsi="Verdana"/>
        </w:rPr>
        <w:tab/>
      </w:r>
    </w:p>
    <w:p w:rsidR="002C272C" w:rsidRDefault="002C272C" w:rsidP="002C272C">
      <w:pPr>
        <w:pStyle w:val="ListParagraph"/>
        <w:tabs>
          <w:tab w:val="left" w:pos="1650"/>
        </w:tabs>
        <w:ind w:left="2070"/>
        <w:rPr>
          <w:rFonts w:ascii="Verdana" w:hAnsi="Verdana"/>
        </w:rPr>
      </w:pPr>
      <w:r>
        <w:rPr>
          <w:rFonts w:ascii="Verdana" w:hAnsi="Verdana"/>
        </w:rPr>
        <w:tab/>
      </w:r>
      <w:r>
        <w:rPr>
          <w:rFonts w:ascii="Verdana" w:hAnsi="Verdana"/>
        </w:rPr>
        <w:tab/>
      </w:r>
      <w:r>
        <w:rPr>
          <w:rFonts w:ascii="Verdana" w:hAnsi="Verdana"/>
        </w:rPr>
        <w:tab/>
      </w:r>
    </w:p>
    <w:p w:rsidR="002C272C" w:rsidRDefault="002C272C" w:rsidP="002C272C">
      <w:pPr>
        <w:pStyle w:val="ListParagraph"/>
        <w:numPr>
          <w:ilvl w:val="0"/>
          <w:numId w:val="16"/>
        </w:numPr>
        <w:tabs>
          <w:tab w:val="left" w:pos="1650"/>
        </w:tabs>
        <w:ind w:left="2070" w:hanging="630"/>
        <w:rPr>
          <w:rFonts w:ascii="Verdana" w:hAnsi="Verdana"/>
        </w:rPr>
      </w:pPr>
      <w:r>
        <w:rPr>
          <w:rFonts w:ascii="Verdana" w:hAnsi="Verdana"/>
        </w:rPr>
        <w:t>Condition</w:t>
      </w:r>
    </w:p>
    <w:p w:rsidR="002C272C" w:rsidRDefault="002C272C" w:rsidP="002C272C">
      <w:pPr>
        <w:tabs>
          <w:tab w:val="left" w:pos="1650"/>
        </w:tabs>
        <w:rPr>
          <w:rFonts w:ascii="Verdana" w:hAnsi="Verdana"/>
        </w:rPr>
      </w:pPr>
    </w:p>
    <w:p w:rsidR="007F05A0" w:rsidRDefault="007F05A0"/>
    <w:p w:rsidR="00241F18" w:rsidRDefault="00241F18"/>
    <w:p w:rsidR="00241F18" w:rsidRDefault="00241F18"/>
    <w:p w:rsidR="00241F18" w:rsidRDefault="00241F18"/>
    <w:p w:rsidR="00241F18" w:rsidRDefault="00241F18"/>
    <w:p w:rsidR="00241F18" w:rsidRDefault="00241F18"/>
    <w:p w:rsidR="00241F18" w:rsidRDefault="00241F18"/>
    <w:p w:rsidR="00241F18" w:rsidRDefault="00241F18" w:rsidP="00DF0977">
      <w:pPr>
        <w:pStyle w:val="ListParagraph"/>
        <w:numPr>
          <w:ilvl w:val="0"/>
          <w:numId w:val="3"/>
        </w:numPr>
        <w:ind w:left="630" w:hanging="630"/>
        <w:rPr>
          <w:rFonts w:ascii="Verdana" w:hAnsi="Verdana"/>
        </w:rPr>
      </w:pPr>
      <w:r w:rsidRPr="00241F18">
        <w:rPr>
          <w:rFonts w:ascii="Verdana" w:hAnsi="Verdana"/>
        </w:rPr>
        <w:t xml:space="preserve">The table </w:t>
      </w:r>
      <w:r>
        <w:rPr>
          <w:rFonts w:ascii="Verdana" w:hAnsi="Verdana"/>
        </w:rPr>
        <w:t>below gives information of some elements.  The letters are not actual symbols of the elements.  Study it and answer the questions that follow.</w:t>
      </w:r>
    </w:p>
    <w:tbl>
      <w:tblPr>
        <w:tblStyle w:val="TableGrid"/>
        <w:tblW w:w="0" w:type="auto"/>
        <w:tblInd w:w="1440" w:type="dxa"/>
        <w:tblLook w:val="04A0"/>
      </w:tblPr>
      <w:tblGrid>
        <w:gridCol w:w="1458"/>
        <w:gridCol w:w="2691"/>
        <w:gridCol w:w="1977"/>
        <w:gridCol w:w="2010"/>
      </w:tblGrid>
      <w:tr w:rsidR="002401D9" w:rsidTr="002401D9">
        <w:tc>
          <w:tcPr>
            <w:tcW w:w="1458" w:type="dxa"/>
          </w:tcPr>
          <w:p w:rsidR="002401D9" w:rsidRDefault="002401D9" w:rsidP="00DF0977">
            <w:pPr>
              <w:rPr>
                <w:rFonts w:ascii="Verdana" w:hAnsi="Verdana"/>
              </w:rPr>
            </w:pPr>
            <w:r>
              <w:rPr>
                <w:rFonts w:ascii="Verdana" w:hAnsi="Verdana"/>
              </w:rPr>
              <w:t xml:space="preserve">Element </w:t>
            </w:r>
          </w:p>
        </w:tc>
        <w:tc>
          <w:tcPr>
            <w:tcW w:w="2691" w:type="dxa"/>
          </w:tcPr>
          <w:p w:rsidR="002401D9" w:rsidRDefault="002401D9" w:rsidP="00DF0977">
            <w:pPr>
              <w:rPr>
                <w:rFonts w:ascii="Verdana" w:hAnsi="Verdana"/>
              </w:rPr>
            </w:pPr>
            <w:r>
              <w:rPr>
                <w:rFonts w:ascii="Verdana" w:hAnsi="Verdana"/>
              </w:rPr>
              <w:t xml:space="preserve">Ionization Atomic </w:t>
            </w:r>
          </w:p>
          <w:p w:rsidR="002401D9" w:rsidRDefault="002401D9" w:rsidP="00DF0977">
            <w:pPr>
              <w:rPr>
                <w:rFonts w:ascii="Verdana" w:hAnsi="Verdana"/>
              </w:rPr>
            </w:pPr>
            <w:r>
              <w:rPr>
                <w:rFonts w:ascii="Verdana" w:hAnsi="Verdana"/>
              </w:rPr>
              <w:t>Energy kJmol-1</w:t>
            </w:r>
          </w:p>
        </w:tc>
        <w:tc>
          <w:tcPr>
            <w:tcW w:w="1977" w:type="dxa"/>
          </w:tcPr>
          <w:p w:rsidR="002401D9" w:rsidRDefault="002401D9" w:rsidP="00DF0977">
            <w:pPr>
              <w:rPr>
                <w:rFonts w:ascii="Verdana" w:hAnsi="Verdana"/>
              </w:rPr>
            </w:pPr>
            <w:r>
              <w:rPr>
                <w:rFonts w:ascii="Verdana" w:hAnsi="Verdana"/>
              </w:rPr>
              <w:t>Ionic radii (nm)</w:t>
            </w:r>
          </w:p>
        </w:tc>
        <w:tc>
          <w:tcPr>
            <w:tcW w:w="2010" w:type="dxa"/>
          </w:tcPr>
          <w:p w:rsidR="002401D9" w:rsidRDefault="002401D9" w:rsidP="00DF0977">
            <w:pPr>
              <w:rPr>
                <w:rFonts w:ascii="Verdana" w:hAnsi="Verdana"/>
              </w:rPr>
            </w:pPr>
            <w:r>
              <w:rPr>
                <w:rFonts w:ascii="Verdana" w:hAnsi="Verdana"/>
              </w:rPr>
              <w:t>Atomic radii (nm)</w:t>
            </w:r>
          </w:p>
        </w:tc>
      </w:tr>
      <w:tr w:rsidR="002401D9" w:rsidTr="002401D9">
        <w:tc>
          <w:tcPr>
            <w:tcW w:w="1458" w:type="dxa"/>
          </w:tcPr>
          <w:p w:rsidR="002401D9" w:rsidRDefault="002401D9" w:rsidP="00DF0977">
            <w:pPr>
              <w:rPr>
                <w:rFonts w:ascii="Verdana" w:hAnsi="Verdana"/>
              </w:rPr>
            </w:pPr>
            <w:r>
              <w:rPr>
                <w:rFonts w:ascii="Verdana" w:hAnsi="Verdana"/>
              </w:rPr>
              <w:t>L</w:t>
            </w:r>
          </w:p>
        </w:tc>
        <w:tc>
          <w:tcPr>
            <w:tcW w:w="2691" w:type="dxa"/>
          </w:tcPr>
          <w:p w:rsidR="002401D9" w:rsidRDefault="002401D9" w:rsidP="00DF0977">
            <w:pPr>
              <w:rPr>
                <w:rFonts w:ascii="Verdana" w:hAnsi="Verdana"/>
              </w:rPr>
            </w:pPr>
            <w:r>
              <w:rPr>
                <w:rFonts w:ascii="Verdana" w:hAnsi="Verdana"/>
              </w:rPr>
              <w:t>410</w:t>
            </w:r>
          </w:p>
        </w:tc>
        <w:tc>
          <w:tcPr>
            <w:tcW w:w="1977" w:type="dxa"/>
          </w:tcPr>
          <w:p w:rsidR="002401D9" w:rsidRDefault="002401D9" w:rsidP="002401D9">
            <w:pPr>
              <w:rPr>
                <w:rFonts w:ascii="Verdana" w:hAnsi="Verdana"/>
              </w:rPr>
            </w:pPr>
            <w:r>
              <w:rPr>
                <w:rFonts w:ascii="Verdana" w:hAnsi="Verdana"/>
              </w:rPr>
              <w:t>0.154</w:t>
            </w:r>
          </w:p>
        </w:tc>
        <w:tc>
          <w:tcPr>
            <w:tcW w:w="2010" w:type="dxa"/>
          </w:tcPr>
          <w:p w:rsidR="002401D9" w:rsidRDefault="002401D9" w:rsidP="00DF0977">
            <w:pPr>
              <w:rPr>
                <w:rFonts w:ascii="Verdana" w:hAnsi="Verdana"/>
              </w:rPr>
            </w:pPr>
            <w:r>
              <w:rPr>
                <w:rFonts w:ascii="Verdana" w:hAnsi="Verdana"/>
              </w:rPr>
              <w:t>0.091</w:t>
            </w:r>
          </w:p>
        </w:tc>
      </w:tr>
      <w:tr w:rsidR="002401D9" w:rsidTr="002401D9">
        <w:tc>
          <w:tcPr>
            <w:tcW w:w="1458" w:type="dxa"/>
          </w:tcPr>
          <w:p w:rsidR="002401D9" w:rsidRDefault="002401D9" w:rsidP="00DF0977">
            <w:pPr>
              <w:rPr>
                <w:rFonts w:ascii="Verdana" w:hAnsi="Verdana"/>
              </w:rPr>
            </w:pPr>
            <w:r>
              <w:rPr>
                <w:rFonts w:ascii="Verdana" w:hAnsi="Verdana"/>
              </w:rPr>
              <w:t>G</w:t>
            </w:r>
          </w:p>
        </w:tc>
        <w:tc>
          <w:tcPr>
            <w:tcW w:w="2691" w:type="dxa"/>
          </w:tcPr>
          <w:p w:rsidR="002401D9" w:rsidRDefault="002401D9" w:rsidP="00DF0977">
            <w:pPr>
              <w:rPr>
                <w:rFonts w:ascii="Verdana" w:hAnsi="Verdana"/>
              </w:rPr>
            </w:pPr>
            <w:r>
              <w:rPr>
                <w:rFonts w:ascii="Verdana" w:hAnsi="Verdana"/>
              </w:rPr>
              <w:t>380</w:t>
            </w:r>
          </w:p>
        </w:tc>
        <w:tc>
          <w:tcPr>
            <w:tcW w:w="1977" w:type="dxa"/>
          </w:tcPr>
          <w:p w:rsidR="002401D9" w:rsidRDefault="002401D9" w:rsidP="00DF0977">
            <w:pPr>
              <w:rPr>
                <w:rFonts w:ascii="Verdana" w:hAnsi="Verdana"/>
              </w:rPr>
            </w:pPr>
            <w:r>
              <w:rPr>
                <w:rFonts w:ascii="Verdana" w:hAnsi="Verdana"/>
              </w:rPr>
              <w:t>0.192</w:t>
            </w:r>
          </w:p>
        </w:tc>
        <w:tc>
          <w:tcPr>
            <w:tcW w:w="2010" w:type="dxa"/>
          </w:tcPr>
          <w:p w:rsidR="002401D9" w:rsidRDefault="002401D9" w:rsidP="00DF0977">
            <w:pPr>
              <w:rPr>
                <w:rFonts w:ascii="Verdana" w:hAnsi="Verdana"/>
              </w:rPr>
            </w:pPr>
            <w:r>
              <w:rPr>
                <w:rFonts w:ascii="Verdana" w:hAnsi="Verdana"/>
              </w:rPr>
              <w:t>0.97</w:t>
            </w:r>
          </w:p>
        </w:tc>
      </w:tr>
      <w:tr w:rsidR="002401D9" w:rsidTr="002401D9">
        <w:tc>
          <w:tcPr>
            <w:tcW w:w="1458" w:type="dxa"/>
          </w:tcPr>
          <w:p w:rsidR="002401D9" w:rsidRDefault="002401D9" w:rsidP="00DF0977">
            <w:pPr>
              <w:rPr>
                <w:rFonts w:ascii="Verdana" w:hAnsi="Verdana"/>
              </w:rPr>
            </w:pPr>
            <w:r>
              <w:rPr>
                <w:rFonts w:ascii="Verdana" w:hAnsi="Verdana"/>
              </w:rPr>
              <w:lastRenderedPageBreak/>
              <w:t>Q</w:t>
            </w:r>
          </w:p>
        </w:tc>
        <w:tc>
          <w:tcPr>
            <w:tcW w:w="2691" w:type="dxa"/>
          </w:tcPr>
          <w:p w:rsidR="002401D9" w:rsidRDefault="002401D9" w:rsidP="00DF0977">
            <w:pPr>
              <w:rPr>
                <w:rFonts w:ascii="Verdana" w:hAnsi="Verdana"/>
              </w:rPr>
            </w:pPr>
            <w:r>
              <w:rPr>
                <w:rFonts w:ascii="Verdana" w:hAnsi="Verdana"/>
              </w:rPr>
              <w:t>490</w:t>
            </w:r>
          </w:p>
        </w:tc>
        <w:tc>
          <w:tcPr>
            <w:tcW w:w="1977" w:type="dxa"/>
          </w:tcPr>
          <w:p w:rsidR="002401D9" w:rsidRDefault="002401D9" w:rsidP="00DF0977">
            <w:pPr>
              <w:rPr>
                <w:rFonts w:ascii="Verdana" w:hAnsi="Verdana"/>
              </w:rPr>
            </w:pPr>
            <w:r>
              <w:rPr>
                <w:rFonts w:ascii="Verdana" w:hAnsi="Verdana"/>
              </w:rPr>
              <w:t>0.108</w:t>
            </w:r>
          </w:p>
        </w:tc>
        <w:tc>
          <w:tcPr>
            <w:tcW w:w="2010" w:type="dxa"/>
          </w:tcPr>
          <w:p w:rsidR="002401D9" w:rsidRDefault="002401D9" w:rsidP="00DF0977">
            <w:pPr>
              <w:rPr>
                <w:rFonts w:ascii="Verdana" w:hAnsi="Verdana"/>
              </w:rPr>
            </w:pPr>
            <w:r>
              <w:rPr>
                <w:rFonts w:ascii="Verdana" w:hAnsi="Verdana"/>
              </w:rPr>
              <w:t>0.06</w:t>
            </w:r>
          </w:p>
        </w:tc>
      </w:tr>
    </w:tbl>
    <w:p w:rsidR="00241F18" w:rsidRDefault="00241F18" w:rsidP="00DF0977">
      <w:pPr>
        <w:ind w:left="1440" w:hanging="1440"/>
        <w:rPr>
          <w:rFonts w:ascii="Verdana" w:hAnsi="Verdana"/>
        </w:rPr>
      </w:pPr>
    </w:p>
    <w:p w:rsidR="00241F18" w:rsidRDefault="00241F18" w:rsidP="00DF0977">
      <w:pPr>
        <w:pStyle w:val="ListParagraph"/>
        <w:numPr>
          <w:ilvl w:val="0"/>
          <w:numId w:val="19"/>
        </w:numPr>
        <w:ind w:left="1350"/>
        <w:rPr>
          <w:rFonts w:ascii="Verdana" w:hAnsi="Verdana"/>
        </w:rPr>
      </w:pPr>
      <w:r>
        <w:rPr>
          <w:rFonts w:ascii="Verdana" w:hAnsi="Verdana"/>
        </w:rPr>
        <w:t xml:space="preserve">Which is the most reactive element?  Explain </w:t>
      </w:r>
      <w:r w:rsidR="00DF0977">
        <w:rPr>
          <w:rFonts w:ascii="Verdana" w:hAnsi="Verdana"/>
        </w:rPr>
        <w:tab/>
      </w:r>
      <w:r w:rsidR="00DF0977">
        <w:rPr>
          <w:rFonts w:ascii="Verdana" w:hAnsi="Verdana"/>
        </w:rPr>
        <w:tab/>
      </w:r>
      <w:r w:rsidR="00DF0977">
        <w:rPr>
          <w:rFonts w:ascii="Verdana" w:hAnsi="Verdana"/>
        </w:rPr>
        <w:tab/>
      </w:r>
      <w:r>
        <w:rPr>
          <w:rFonts w:ascii="Verdana" w:hAnsi="Verdana"/>
        </w:rPr>
        <w:t>(2mks)</w:t>
      </w:r>
    </w:p>
    <w:p w:rsidR="002401D9" w:rsidRDefault="002401D9" w:rsidP="002401D9">
      <w:pPr>
        <w:rPr>
          <w:rFonts w:ascii="Verdana" w:hAnsi="Verdana"/>
        </w:rPr>
      </w:pPr>
    </w:p>
    <w:p w:rsidR="002401D9" w:rsidRDefault="002401D9" w:rsidP="002401D9">
      <w:pPr>
        <w:rPr>
          <w:rFonts w:ascii="Verdana" w:hAnsi="Verdana"/>
        </w:rPr>
      </w:pPr>
    </w:p>
    <w:p w:rsidR="002401D9" w:rsidRDefault="002401D9" w:rsidP="002401D9">
      <w:pPr>
        <w:rPr>
          <w:rFonts w:ascii="Verdana" w:hAnsi="Verdana"/>
        </w:rPr>
      </w:pPr>
    </w:p>
    <w:p w:rsidR="002401D9" w:rsidRPr="002401D9" w:rsidRDefault="002401D9" w:rsidP="002401D9">
      <w:pPr>
        <w:rPr>
          <w:rFonts w:ascii="Verdana" w:hAnsi="Verdana"/>
        </w:rPr>
      </w:pPr>
    </w:p>
    <w:p w:rsidR="00241F18" w:rsidRDefault="00241F18" w:rsidP="00DF0977">
      <w:pPr>
        <w:pStyle w:val="ListParagraph"/>
        <w:numPr>
          <w:ilvl w:val="0"/>
          <w:numId w:val="19"/>
        </w:numPr>
        <w:ind w:left="1350"/>
        <w:rPr>
          <w:rFonts w:ascii="Verdana" w:hAnsi="Verdana"/>
        </w:rPr>
      </w:pPr>
      <w:r>
        <w:rPr>
          <w:rFonts w:ascii="Verdana" w:hAnsi="Verdana"/>
        </w:rPr>
        <w:t xml:space="preserve">Compare the boiling point of Q and G.  Explain </w:t>
      </w:r>
      <w:r w:rsidR="00DF0977">
        <w:rPr>
          <w:rFonts w:ascii="Verdana" w:hAnsi="Verdana"/>
        </w:rPr>
        <w:tab/>
      </w:r>
      <w:r w:rsidR="00DF0977">
        <w:rPr>
          <w:rFonts w:ascii="Verdana" w:hAnsi="Verdana"/>
        </w:rPr>
        <w:tab/>
      </w:r>
      <w:r>
        <w:rPr>
          <w:rFonts w:ascii="Verdana" w:hAnsi="Verdana"/>
        </w:rPr>
        <w:t>(1mk)</w:t>
      </w:r>
    </w:p>
    <w:p w:rsidR="002401D9" w:rsidRDefault="002401D9" w:rsidP="002401D9">
      <w:pPr>
        <w:rPr>
          <w:rFonts w:ascii="Verdana" w:hAnsi="Verdana"/>
        </w:rPr>
      </w:pPr>
    </w:p>
    <w:p w:rsidR="002401D9" w:rsidRPr="002401D9" w:rsidRDefault="002401D9" w:rsidP="002401D9">
      <w:pPr>
        <w:rPr>
          <w:rFonts w:ascii="Verdana" w:hAnsi="Verdana"/>
        </w:rPr>
      </w:pPr>
    </w:p>
    <w:p w:rsidR="00241F18" w:rsidRDefault="00241F18" w:rsidP="00DF0977">
      <w:pPr>
        <w:pStyle w:val="ListParagraph"/>
        <w:numPr>
          <w:ilvl w:val="0"/>
          <w:numId w:val="19"/>
        </w:numPr>
        <w:ind w:left="1350"/>
        <w:rPr>
          <w:rFonts w:ascii="Verdana" w:hAnsi="Verdana"/>
        </w:rPr>
      </w:pPr>
      <w:r>
        <w:rPr>
          <w:rFonts w:ascii="Verdana" w:hAnsi="Verdana"/>
        </w:rPr>
        <w:t>Use the sketch of the periodic table below to answer the questions that follow.  The letters do not represent the actual symbols of the elements.</w:t>
      </w:r>
    </w:p>
    <w:tbl>
      <w:tblPr>
        <w:tblStyle w:val="TableGrid"/>
        <w:tblW w:w="0" w:type="auto"/>
        <w:tblInd w:w="1908" w:type="dxa"/>
        <w:tblLook w:val="04A0"/>
      </w:tblPr>
      <w:tblGrid>
        <w:gridCol w:w="665"/>
        <w:gridCol w:w="682"/>
        <w:gridCol w:w="1195"/>
        <w:gridCol w:w="605"/>
        <w:gridCol w:w="630"/>
        <w:gridCol w:w="630"/>
        <w:gridCol w:w="630"/>
        <w:gridCol w:w="630"/>
        <w:gridCol w:w="630"/>
      </w:tblGrid>
      <w:tr w:rsidR="00D23B7D" w:rsidTr="00E011CE">
        <w:tc>
          <w:tcPr>
            <w:tcW w:w="665" w:type="dxa"/>
          </w:tcPr>
          <w:p w:rsidR="00D23B7D" w:rsidRDefault="00D23B7D" w:rsidP="00D23B7D">
            <w:pPr>
              <w:rPr>
                <w:rFonts w:ascii="Verdana" w:hAnsi="Verdana"/>
              </w:rPr>
            </w:pPr>
          </w:p>
        </w:tc>
        <w:tc>
          <w:tcPr>
            <w:tcW w:w="682" w:type="dxa"/>
            <w:tcBorders>
              <w:top w:val="nil"/>
              <w:right w:val="nil"/>
            </w:tcBorders>
          </w:tcPr>
          <w:p w:rsidR="00D23B7D" w:rsidRDefault="00D23B7D" w:rsidP="00D23B7D">
            <w:pPr>
              <w:rPr>
                <w:rFonts w:ascii="Verdana" w:hAnsi="Verdana"/>
              </w:rPr>
            </w:pPr>
          </w:p>
        </w:tc>
        <w:tc>
          <w:tcPr>
            <w:tcW w:w="1195" w:type="dxa"/>
            <w:tcBorders>
              <w:top w:val="nil"/>
              <w:left w:val="nil"/>
              <w:bottom w:val="nil"/>
              <w:right w:val="nil"/>
            </w:tcBorders>
          </w:tcPr>
          <w:p w:rsidR="00D23B7D" w:rsidRDefault="00D23B7D" w:rsidP="00D23B7D">
            <w:pPr>
              <w:rPr>
                <w:rFonts w:ascii="Verdana" w:hAnsi="Verdana"/>
              </w:rPr>
            </w:pPr>
          </w:p>
        </w:tc>
        <w:tc>
          <w:tcPr>
            <w:tcW w:w="605" w:type="dxa"/>
            <w:tcBorders>
              <w:top w:val="nil"/>
              <w:left w:val="nil"/>
              <w:right w:val="nil"/>
            </w:tcBorders>
          </w:tcPr>
          <w:p w:rsidR="00D23B7D" w:rsidRDefault="00D23B7D" w:rsidP="00D23B7D">
            <w:pPr>
              <w:rPr>
                <w:rFonts w:ascii="Verdana" w:hAnsi="Verdana"/>
              </w:rPr>
            </w:pPr>
          </w:p>
        </w:tc>
        <w:tc>
          <w:tcPr>
            <w:tcW w:w="630" w:type="dxa"/>
            <w:tcBorders>
              <w:top w:val="nil"/>
              <w:left w:val="nil"/>
              <w:right w:val="nil"/>
            </w:tcBorders>
          </w:tcPr>
          <w:p w:rsidR="00D23B7D" w:rsidRDefault="00D23B7D" w:rsidP="00D23B7D">
            <w:pPr>
              <w:rPr>
                <w:rFonts w:ascii="Verdana" w:hAnsi="Verdana"/>
              </w:rPr>
            </w:pPr>
          </w:p>
        </w:tc>
        <w:tc>
          <w:tcPr>
            <w:tcW w:w="630" w:type="dxa"/>
            <w:tcBorders>
              <w:top w:val="nil"/>
              <w:left w:val="nil"/>
              <w:right w:val="nil"/>
            </w:tcBorders>
          </w:tcPr>
          <w:p w:rsidR="00D23B7D" w:rsidRDefault="00D23B7D" w:rsidP="00D23B7D">
            <w:pPr>
              <w:rPr>
                <w:rFonts w:ascii="Verdana" w:hAnsi="Verdana"/>
              </w:rPr>
            </w:pPr>
          </w:p>
        </w:tc>
        <w:tc>
          <w:tcPr>
            <w:tcW w:w="630" w:type="dxa"/>
            <w:tcBorders>
              <w:top w:val="nil"/>
              <w:left w:val="nil"/>
              <w:right w:val="nil"/>
            </w:tcBorders>
          </w:tcPr>
          <w:p w:rsidR="00D23B7D" w:rsidRDefault="00D23B7D" w:rsidP="00D23B7D">
            <w:pPr>
              <w:rPr>
                <w:rFonts w:ascii="Verdana" w:hAnsi="Verdana"/>
              </w:rPr>
            </w:pPr>
          </w:p>
        </w:tc>
        <w:tc>
          <w:tcPr>
            <w:tcW w:w="630" w:type="dxa"/>
            <w:tcBorders>
              <w:top w:val="nil"/>
              <w:left w:val="nil"/>
            </w:tcBorders>
          </w:tcPr>
          <w:p w:rsidR="00D23B7D" w:rsidRDefault="00D23B7D" w:rsidP="00D23B7D">
            <w:pPr>
              <w:rPr>
                <w:rFonts w:ascii="Verdana" w:hAnsi="Verdana"/>
              </w:rPr>
            </w:pPr>
          </w:p>
        </w:tc>
        <w:tc>
          <w:tcPr>
            <w:tcW w:w="630" w:type="dxa"/>
          </w:tcPr>
          <w:p w:rsidR="00D23B7D" w:rsidRDefault="00D23B7D" w:rsidP="00D23B7D">
            <w:pPr>
              <w:rPr>
                <w:rFonts w:ascii="Verdana" w:hAnsi="Verdana"/>
              </w:rPr>
            </w:pPr>
          </w:p>
        </w:tc>
      </w:tr>
      <w:tr w:rsidR="00E011CE" w:rsidTr="00E011CE">
        <w:tc>
          <w:tcPr>
            <w:tcW w:w="665" w:type="dxa"/>
          </w:tcPr>
          <w:p w:rsidR="00D23B7D" w:rsidRDefault="00E011CE" w:rsidP="00E011CE">
            <w:pPr>
              <w:jc w:val="center"/>
              <w:rPr>
                <w:rFonts w:ascii="Verdana" w:hAnsi="Verdana"/>
              </w:rPr>
            </w:pPr>
            <w:r>
              <w:rPr>
                <w:rFonts w:ascii="Verdana" w:hAnsi="Verdana"/>
              </w:rPr>
              <w:t>G</w:t>
            </w:r>
          </w:p>
        </w:tc>
        <w:tc>
          <w:tcPr>
            <w:tcW w:w="682" w:type="dxa"/>
          </w:tcPr>
          <w:p w:rsidR="00D23B7D" w:rsidRDefault="00D23B7D" w:rsidP="00E011CE">
            <w:pPr>
              <w:jc w:val="center"/>
              <w:rPr>
                <w:rFonts w:ascii="Verdana" w:hAnsi="Verdana"/>
              </w:rPr>
            </w:pPr>
          </w:p>
        </w:tc>
        <w:tc>
          <w:tcPr>
            <w:tcW w:w="1195" w:type="dxa"/>
            <w:tcBorders>
              <w:top w:val="nil"/>
              <w:bottom w:val="nil"/>
            </w:tcBorders>
          </w:tcPr>
          <w:p w:rsidR="00D23B7D" w:rsidRDefault="00D23B7D" w:rsidP="00E011CE">
            <w:pPr>
              <w:jc w:val="center"/>
              <w:rPr>
                <w:rFonts w:ascii="Verdana" w:hAnsi="Verdana"/>
              </w:rPr>
            </w:pPr>
          </w:p>
        </w:tc>
        <w:tc>
          <w:tcPr>
            <w:tcW w:w="605" w:type="dxa"/>
          </w:tcPr>
          <w:p w:rsidR="00D23B7D" w:rsidRDefault="00D23B7D" w:rsidP="00E011CE">
            <w:pPr>
              <w:jc w:val="center"/>
              <w:rPr>
                <w:rFonts w:ascii="Verdana" w:hAnsi="Verdana"/>
              </w:rPr>
            </w:pPr>
          </w:p>
        </w:tc>
        <w:tc>
          <w:tcPr>
            <w:tcW w:w="630" w:type="dxa"/>
          </w:tcPr>
          <w:p w:rsidR="00D23B7D" w:rsidRDefault="00D23B7D" w:rsidP="00E011CE">
            <w:pPr>
              <w:jc w:val="center"/>
              <w:rPr>
                <w:rFonts w:ascii="Verdana" w:hAnsi="Verdana"/>
              </w:rPr>
            </w:pPr>
          </w:p>
        </w:tc>
        <w:tc>
          <w:tcPr>
            <w:tcW w:w="630" w:type="dxa"/>
          </w:tcPr>
          <w:p w:rsidR="00D23B7D" w:rsidRDefault="00D23B7D" w:rsidP="00E011CE">
            <w:pPr>
              <w:jc w:val="center"/>
              <w:rPr>
                <w:rFonts w:ascii="Verdana" w:hAnsi="Verdana"/>
              </w:rPr>
            </w:pPr>
          </w:p>
        </w:tc>
        <w:tc>
          <w:tcPr>
            <w:tcW w:w="630" w:type="dxa"/>
          </w:tcPr>
          <w:p w:rsidR="00D23B7D" w:rsidRDefault="00D23B7D" w:rsidP="00E011CE">
            <w:pPr>
              <w:jc w:val="center"/>
              <w:rPr>
                <w:rFonts w:ascii="Verdana" w:hAnsi="Verdana"/>
              </w:rPr>
            </w:pPr>
          </w:p>
        </w:tc>
        <w:tc>
          <w:tcPr>
            <w:tcW w:w="630" w:type="dxa"/>
          </w:tcPr>
          <w:p w:rsidR="00D23B7D" w:rsidRDefault="00E011CE" w:rsidP="00E011CE">
            <w:pPr>
              <w:jc w:val="center"/>
              <w:rPr>
                <w:rFonts w:ascii="Verdana" w:hAnsi="Verdana"/>
              </w:rPr>
            </w:pPr>
            <w:r>
              <w:rPr>
                <w:rFonts w:ascii="Verdana" w:hAnsi="Verdana"/>
              </w:rPr>
              <w:t>H</w:t>
            </w:r>
          </w:p>
        </w:tc>
        <w:tc>
          <w:tcPr>
            <w:tcW w:w="630" w:type="dxa"/>
          </w:tcPr>
          <w:p w:rsidR="00D23B7D" w:rsidRDefault="00D23B7D" w:rsidP="00E011CE">
            <w:pPr>
              <w:jc w:val="center"/>
              <w:rPr>
                <w:rFonts w:ascii="Verdana" w:hAnsi="Verdana"/>
              </w:rPr>
            </w:pPr>
          </w:p>
        </w:tc>
      </w:tr>
      <w:tr w:rsidR="00D23B7D" w:rsidTr="00E011CE">
        <w:tc>
          <w:tcPr>
            <w:tcW w:w="665" w:type="dxa"/>
          </w:tcPr>
          <w:p w:rsidR="00D23B7D" w:rsidRDefault="00D23B7D" w:rsidP="00E011CE">
            <w:pPr>
              <w:jc w:val="center"/>
              <w:rPr>
                <w:rFonts w:ascii="Verdana" w:hAnsi="Verdana"/>
              </w:rPr>
            </w:pPr>
          </w:p>
        </w:tc>
        <w:tc>
          <w:tcPr>
            <w:tcW w:w="682" w:type="dxa"/>
          </w:tcPr>
          <w:p w:rsidR="00D23B7D" w:rsidRDefault="00D23B7D" w:rsidP="00E011CE">
            <w:pPr>
              <w:jc w:val="center"/>
              <w:rPr>
                <w:rFonts w:ascii="Verdana" w:hAnsi="Verdana"/>
              </w:rPr>
            </w:pPr>
          </w:p>
        </w:tc>
        <w:tc>
          <w:tcPr>
            <w:tcW w:w="1195" w:type="dxa"/>
            <w:tcBorders>
              <w:top w:val="nil"/>
            </w:tcBorders>
          </w:tcPr>
          <w:p w:rsidR="00D23B7D" w:rsidRDefault="00D23B7D" w:rsidP="00E011CE">
            <w:pPr>
              <w:jc w:val="center"/>
              <w:rPr>
                <w:rFonts w:ascii="Verdana" w:hAnsi="Verdana"/>
              </w:rPr>
            </w:pPr>
          </w:p>
        </w:tc>
        <w:tc>
          <w:tcPr>
            <w:tcW w:w="605" w:type="dxa"/>
          </w:tcPr>
          <w:p w:rsidR="00D23B7D" w:rsidRDefault="00E011CE" w:rsidP="00E011CE">
            <w:pPr>
              <w:jc w:val="center"/>
              <w:rPr>
                <w:rFonts w:ascii="Verdana" w:hAnsi="Verdana"/>
              </w:rPr>
            </w:pPr>
            <w:r>
              <w:rPr>
                <w:rFonts w:ascii="Verdana" w:hAnsi="Verdana"/>
              </w:rPr>
              <w:t>J</w:t>
            </w:r>
          </w:p>
        </w:tc>
        <w:tc>
          <w:tcPr>
            <w:tcW w:w="630" w:type="dxa"/>
          </w:tcPr>
          <w:p w:rsidR="00D23B7D" w:rsidRDefault="00E011CE" w:rsidP="00E011CE">
            <w:pPr>
              <w:jc w:val="center"/>
              <w:rPr>
                <w:rFonts w:ascii="Verdana" w:hAnsi="Verdana"/>
              </w:rPr>
            </w:pPr>
            <w:r>
              <w:rPr>
                <w:rFonts w:ascii="Verdana" w:hAnsi="Verdana"/>
              </w:rPr>
              <w:t>K</w:t>
            </w:r>
          </w:p>
        </w:tc>
        <w:tc>
          <w:tcPr>
            <w:tcW w:w="630" w:type="dxa"/>
          </w:tcPr>
          <w:p w:rsidR="00D23B7D" w:rsidRDefault="00D23B7D" w:rsidP="00E011CE">
            <w:pPr>
              <w:jc w:val="center"/>
              <w:rPr>
                <w:rFonts w:ascii="Verdana" w:hAnsi="Verdana"/>
              </w:rPr>
            </w:pPr>
          </w:p>
        </w:tc>
        <w:tc>
          <w:tcPr>
            <w:tcW w:w="630" w:type="dxa"/>
          </w:tcPr>
          <w:p w:rsidR="00D23B7D" w:rsidRDefault="00D23B7D" w:rsidP="00E011CE">
            <w:pPr>
              <w:jc w:val="center"/>
              <w:rPr>
                <w:rFonts w:ascii="Verdana" w:hAnsi="Verdana"/>
              </w:rPr>
            </w:pPr>
          </w:p>
        </w:tc>
        <w:tc>
          <w:tcPr>
            <w:tcW w:w="630" w:type="dxa"/>
          </w:tcPr>
          <w:p w:rsidR="00D23B7D" w:rsidRDefault="00E011CE" w:rsidP="00E011CE">
            <w:pPr>
              <w:jc w:val="center"/>
              <w:rPr>
                <w:rFonts w:ascii="Verdana" w:hAnsi="Verdana"/>
              </w:rPr>
            </w:pPr>
            <w:r>
              <w:rPr>
                <w:rFonts w:ascii="Verdana" w:hAnsi="Verdana"/>
              </w:rPr>
              <w:t>L</w:t>
            </w:r>
          </w:p>
        </w:tc>
        <w:tc>
          <w:tcPr>
            <w:tcW w:w="630" w:type="dxa"/>
          </w:tcPr>
          <w:p w:rsidR="00D23B7D" w:rsidRDefault="00D23B7D" w:rsidP="00E011CE">
            <w:pPr>
              <w:jc w:val="center"/>
              <w:rPr>
                <w:rFonts w:ascii="Verdana" w:hAnsi="Verdana"/>
              </w:rPr>
            </w:pPr>
          </w:p>
        </w:tc>
      </w:tr>
      <w:tr w:rsidR="00D23B7D" w:rsidTr="00E011CE">
        <w:tc>
          <w:tcPr>
            <w:tcW w:w="665" w:type="dxa"/>
          </w:tcPr>
          <w:p w:rsidR="00D23B7D" w:rsidRDefault="00D23B7D" w:rsidP="00E011CE">
            <w:pPr>
              <w:jc w:val="center"/>
              <w:rPr>
                <w:rFonts w:ascii="Verdana" w:hAnsi="Verdana"/>
              </w:rPr>
            </w:pPr>
          </w:p>
        </w:tc>
        <w:tc>
          <w:tcPr>
            <w:tcW w:w="682" w:type="dxa"/>
          </w:tcPr>
          <w:p w:rsidR="00D23B7D" w:rsidRDefault="00E011CE" w:rsidP="00E011CE">
            <w:pPr>
              <w:jc w:val="center"/>
              <w:rPr>
                <w:rFonts w:ascii="Verdana" w:hAnsi="Verdana"/>
              </w:rPr>
            </w:pPr>
            <w:r>
              <w:rPr>
                <w:rFonts w:ascii="Verdana" w:hAnsi="Verdana"/>
              </w:rPr>
              <w:t>P</w:t>
            </w:r>
          </w:p>
        </w:tc>
        <w:tc>
          <w:tcPr>
            <w:tcW w:w="1195" w:type="dxa"/>
          </w:tcPr>
          <w:p w:rsidR="00D23B7D" w:rsidRDefault="00D23B7D" w:rsidP="00E011CE">
            <w:pPr>
              <w:jc w:val="center"/>
              <w:rPr>
                <w:rFonts w:ascii="Verdana" w:hAnsi="Verdana"/>
              </w:rPr>
            </w:pPr>
          </w:p>
        </w:tc>
        <w:tc>
          <w:tcPr>
            <w:tcW w:w="605" w:type="dxa"/>
          </w:tcPr>
          <w:p w:rsidR="00D23B7D" w:rsidRDefault="00D23B7D" w:rsidP="00E011CE">
            <w:pPr>
              <w:jc w:val="center"/>
              <w:rPr>
                <w:rFonts w:ascii="Verdana" w:hAnsi="Verdana"/>
              </w:rPr>
            </w:pPr>
          </w:p>
        </w:tc>
        <w:tc>
          <w:tcPr>
            <w:tcW w:w="630" w:type="dxa"/>
          </w:tcPr>
          <w:p w:rsidR="00D23B7D" w:rsidRDefault="00D23B7D" w:rsidP="00E011CE">
            <w:pPr>
              <w:jc w:val="center"/>
              <w:rPr>
                <w:rFonts w:ascii="Verdana" w:hAnsi="Verdana"/>
              </w:rPr>
            </w:pPr>
          </w:p>
        </w:tc>
        <w:tc>
          <w:tcPr>
            <w:tcW w:w="630" w:type="dxa"/>
          </w:tcPr>
          <w:p w:rsidR="00D23B7D" w:rsidRDefault="00D23B7D" w:rsidP="00E011CE">
            <w:pPr>
              <w:jc w:val="center"/>
              <w:rPr>
                <w:rFonts w:ascii="Verdana" w:hAnsi="Verdana"/>
              </w:rPr>
            </w:pPr>
          </w:p>
        </w:tc>
        <w:tc>
          <w:tcPr>
            <w:tcW w:w="630" w:type="dxa"/>
          </w:tcPr>
          <w:p w:rsidR="00D23B7D" w:rsidRDefault="00D23B7D" w:rsidP="00E011CE">
            <w:pPr>
              <w:jc w:val="center"/>
              <w:rPr>
                <w:rFonts w:ascii="Verdana" w:hAnsi="Verdana"/>
              </w:rPr>
            </w:pPr>
          </w:p>
        </w:tc>
        <w:tc>
          <w:tcPr>
            <w:tcW w:w="630" w:type="dxa"/>
          </w:tcPr>
          <w:p w:rsidR="00D23B7D" w:rsidRDefault="00D23B7D" w:rsidP="00E011CE">
            <w:pPr>
              <w:jc w:val="center"/>
              <w:rPr>
                <w:rFonts w:ascii="Verdana" w:hAnsi="Verdana"/>
              </w:rPr>
            </w:pPr>
          </w:p>
        </w:tc>
        <w:tc>
          <w:tcPr>
            <w:tcW w:w="630" w:type="dxa"/>
          </w:tcPr>
          <w:p w:rsidR="00D23B7D" w:rsidRDefault="00E011CE" w:rsidP="00E011CE">
            <w:pPr>
              <w:jc w:val="center"/>
              <w:rPr>
                <w:rFonts w:ascii="Verdana" w:hAnsi="Verdana"/>
              </w:rPr>
            </w:pPr>
            <w:r>
              <w:rPr>
                <w:rFonts w:ascii="Verdana" w:hAnsi="Verdana"/>
              </w:rPr>
              <w:t>M</w:t>
            </w:r>
          </w:p>
        </w:tc>
      </w:tr>
      <w:tr w:rsidR="00D23B7D" w:rsidTr="00E011CE">
        <w:tc>
          <w:tcPr>
            <w:tcW w:w="665" w:type="dxa"/>
          </w:tcPr>
          <w:p w:rsidR="00D23B7D" w:rsidRDefault="00E011CE" w:rsidP="00E011CE">
            <w:pPr>
              <w:jc w:val="center"/>
              <w:rPr>
                <w:rFonts w:ascii="Verdana" w:hAnsi="Verdana"/>
              </w:rPr>
            </w:pPr>
            <w:r>
              <w:rPr>
                <w:rFonts w:ascii="Verdana" w:hAnsi="Verdana"/>
              </w:rPr>
              <w:t>N</w:t>
            </w:r>
          </w:p>
        </w:tc>
        <w:tc>
          <w:tcPr>
            <w:tcW w:w="682" w:type="dxa"/>
          </w:tcPr>
          <w:p w:rsidR="00D23B7D" w:rsidRDefault="00D23B7D" w:rsidP="00E011CE">
            <w:pPr>
              <w:jc w:val="center"/>
              <w:rPr>
                <w:rFonts w:ascii="Verdana" w:hAnsi="Verdana"/>
              </w:rPr>
            </w:pPr>
          </w:p>
        </w:tc>
        <w:tc>
          <w:tcPr>
            <w:tcW w:w="1195" w:type="dxa"/>
          </w:tcPr>
          <w:p w:rsidR="00D23B7D" w:rsidRDefault="00D23B7D" w:rsidP="00E011CE">
            <w:pPr>
              <w:jc w:val="center"/>
              <w:rPr>
                <w:rFonts w:ascii="Verdana" w:hAnsi="Verdana"/>
              </w:rPr>
            </w:pPr>
          </w:p>
        </w:tc>
        <w:tc>
          <w:tcPr>
            <w:tcW w:w="605" w:type="dxa"/>
          </w:tcPr>
          <w:p w:rsidR="00D23B7D" w:rsidRDefault="00D23B7D" w:rsidP="00E011CE">
            <w:pPr>
              <w:jc w:val="center"/>
              <w:rPr>
                <w:rFonts w:ascii="Verdana" w:hAnsi="Verdana"/>
              </w:rPr>
            </w:pPr>
          </w:p>
        </w:tc>
        <w:tc>
          <w:tcPr>
            <w:tcW w:w="630" w:type="dxa"/>
          </w:tcPr>
          <w:p w:rsidR="00D23B7D" w:rsidRDefault="00D23B7D" w:rsidP="00E011CE">
            <w:pPr>
              <w:jc w:val="center"/>
              <w:rPr>
                <w:rFonts w:ascii="Verdana" w:hAnsi="Verdana"/>
              </w:rPr>
            </w:pPr>
          </w:p>
        </w:tc>
        <w:tc>
          <w:tcPr>
            <w:tcW w:w="630" w:type="dxa"/>
          </w:tcPr>
          <w:p w:rsidR="00D23B7D" w:rsidRDefault="00D23B7D" w:rsidP="00E011CE">
            <w:pPr>
              <w:jc w:val="center"/>
              <w:rPr>
                <w:rFonts w:ascii="Verdana" w:hAnsi="Verdana"/>
              </w:rPr>
            </w:pPr>
          </w:p>
        </w:tc>
        <w:tc>
          <w:tcPr>
            <w:tcW w:w="630" w:type="dxa"/>
          </w:tcPr>
          <w:p w:rsidR="00D23B7D" w:rsidRDefault="00D23B7D" w:rsidP="00E011CE">
            <w:pPr>
              <w:jc w:val="center"/>
              <w:rPr>
                <w:rFonts w:ascii="Verdana" w:hAnsi="Verdana"/>
              </w:rPr>
            </w:pPr>
          </w:p>
        </w:tc>
        <w:tc>
          <w:tcPr>
            <w:tcW w:w="630" w:type="dxa"/>
          </w:tcPr>
          <w:p w:rsidR="00D23B7D" w:rsidRDefault="00D23B7D" w:rsidP="00E011CE">
            <w:pPr>
              <w:jc w:val="center"/>
              <w:rPr>
                <w:rFonts w:ascii="Verdana" w:hAnsi="Verdana"/>
              </w:rPr>
            </w:pPr>
          </w:p>
        </w:tc>
        <w:tc>
          <w:tcPr>
            <w:tcW w:w="630" w:type="dxa"/>
          </w:tcPr>
          <w:p w:rsidR="00D23B7D" w:rsidRDefault="00D23B7D" w:rsidP="00E011CE">
            <w:pPr>
              <w:jc w:val="center"/>
              <w:rPr>
                <w:rFonts w:ascii="Verdana" w:hAnsi="Verdana"/>
              </w:rPr>
            </w:pPr>
          </w:p>
        </w:tc>
      </w:tr>
    </w:tbl>
    <w:p w:rsidR="002401D9" w:rsidRDefault="002401D9" w:rsidP="00DF0977">
      <w:pPr>
        <w:ind w:hanging="1080"/>
        <w:rPr>
          <w:rFonts w:ascii="Verdana" w:hAnsi="Verdana"/>
        </w:rPr>
      </w:pPr>
    </w:p>
    <w:p w:rsidR="00241F18" w:rsidRDefault="00241F18" w:rsidP="00E011CE">
      <w:pPr>
        <w:pStyle w:val="ListParagraph"/>
        <w:numPr>
          <w:ilvl w:val="0"/>
          <w:numId w:val="20"/>
        </w:numPr>
        <w:ind w:left="1530" w:hanging="810"/>
        <w:rPr>
          <w:rFonts w:ascii="Verdana" w:hAnsi="Verdana"/>
        </w:rPr>
      </w:pPr>
      <w:r>
        <w:rPr>
          <w:rFonts w:ascii="Verdana" w:hAnsi="Verdana"/>
        </w:rPr>
        <w:t xml:space="preserve">What name is given to elements where P belongs?  </w:t>
      </w:r>
      <w:r w:rsidR="00E011CE">
        <w:rPr>
          <w:rFonts w:ascii="Verdana" w:hAnsi="Verdana"/>
        </w:rPr>
        <w:tab/>
      </w:r>
      <w:r>
        <w:rPr>
          <w:rFonts w:ascii="Verdana" w:hAnsi="Verdana"/>
        </w:rPr>
        <w:t>( ½ mk)</w:t>
      </w:r>
    </w:p>
    <w:p w:rsidR="00E011CE" w:rsidRDefault="00E011CE" w:rsidP="00E011CE">
      <w:pPr>
        <w:rPr>
          <w:rFonts w:ascii="Verdana" w:hAnsi="Verdana"/>
        </w:rPr>
      </w:pPr>
    </w:p>
    <w:p w:rsidR="00E011CE" w:rsidRPr="00E011CE" w:rsidRDefault="00E011CE" w:rsidP="00E011CE">
      <w:pPr>
        <w:rPr>
          <w:rFonts w:ascii="Verdana" w:hAnsi="Verdana"/>
        </w:rPr>
      </w:pPr>
    </w:p>
    <w:p w:rsidR="00241F18" w:rsidRDefault="00241F18" w:rsidP="00E011CE">
      <w:pPr>
        <w:pStyle w:val="ListParagraph"/>
        <w:numPr>
          <w:ilvl w:val="0"/>
          <w:numId w:val="20"/>
        </w:numPr>
        <w:ind w:left="1530" w:hanging="810"/>
        <w:rPr>
          <w:rFonts w:ascii="Verdana" w:hAnsi="Verdana"/>
        </w:rPr>
      </w:pPr>
      <w:r>
        <w:rPr>
          <w:rFonts w:ascii="Verdana" w:hAnsi="Verdana"/>
        </w:rPr>
        <w:t>From the table select;</w:t>
      </w:r>
    </w:p>
    <w:p w:rsidR="00241F18" w:rsidRDefault="00241F18" w:rsidP="00E011CE">
      <w:pPr>
        <w:pStyle w:val="ListParagraph"/>
        <w:numPr>
          <w:ilvl w:val="0"/>
          <w:numId w:val="21"/>
        </w:numPr>
        <w:ind w:left="1530" w:firstLine="0"/>
        <w:rPr>
          <w:rFonts w:ascii="Verdana" w:hAnsi="Verdana"/>
        </w:rPr>
      </w:pPr>
      <w:r>
        <w:rPr>
          <w:rFonts w:ascii="Verdana" w:hAnsi="Verdana"/>
        </w:rPr>
        <w:t xml:space="preserve">Strongest oxidizing agent </w:t>
      </w:r>
      <w:r w:rsidR="00E011CE">
        <w:rPr>
          <w:rFonts w:ascii="Verdana" w:hAnsi="Verdana"/>
        </w:rPr>
        <w:tab/>
      </w:r>
      <w:r w:rsidR="00E011CE">
        <w:rPr>
          <w:rFonts w:ascii="Verdana" w:hAnsi="Verdana"/>
        </w:rPr>
        <w:tab/>
      </w:r>
      <w:r w:rsidR="00E011CE">
        <w:rPr>
          <w:rFonts w:ascii="Verdana" w:hAnsi="Verdana"/>
        </w:rPr>
        <w:tab/>
      </w:r>
      <w:r w:rsidR="00E011CE">
        <w:rPr>
          <w:rFonts w:ascii="Verdana" w:hAnsi="Verdana"/>
        </w:rPr>
        <w:tab/>
      </w:r>
      <w:r>
        <w:rPr>
          <w:rFonts w:ascii="Verdana" w:hAnsi="Verdana"/>
        </w:rPr>
        <w:t>( ½ mk)</w:t>
      </w:r>
    </w:p>
    <w:p w:rsidR="00E011CE" w:rsidRPr="00E011CE" w:rsidRDefault="00E011CE" w:rsidP="00E011CE">
      <w:pPr>
        <w:rPr>
          <w:rFonts w:ascii="Verdana" w:hAnsi="Verdana"/>
        </w:rPr>
      </w:pPr>
    </w:p>
    <w:p w:rsidR="00241F18" w:rsidRDefault="00241F18" w:rsidP="00E011CE">
      <w:pPr>
        <w:pStyle w:val="ListParagraph"/>
        <w:numPr>
          <w:ilvl w:val="0"/>
          <w:numId w:val="21"/>
        </w:numPr>
        <w:ind w:left="1530" w:firstLine="0"/>
        <w:rPr>
          <w:rFonts w:ascii="Verdana" w:hAnsi="Verdana"/>
        </w:rPr>
      </w:pPr>
      <w:r>
        <w:rPr>
          <w:rFonts w:ascii="Verdana" w:hAnsi="Verdana"/>
        </w:rPr>
        <w:t xml:space="preserve">Weakest reducing agent </w:t>
      </w:r>
      <w:r w:rsidR="00E011CE">
        <w:rPr>
          <w:rFonts w:ascii="Verdana" w:hAnsi="Verdana"/>
        </w:rPr>
        <w:tab/>
      </w:r>
      <w:r w:rsidR="00E011CE">
        <w:rPr>
          <w:rFonts w:ascii="Verdana" w:hAnsi="Verdana"/>
        </w:rPr>
        <w:tab/>
      </w:r>
      <w:r w:rsidR="00E011CE">
        <w:rPr>
          <w:rFonts w:ascii="Verdana" w:hAnsi="Verdana"/>
        </w:rPr>
        <w:tab/>
      </w:r>
      <w:r w:rsidR="00E011CE">
        <w:rPr>
          <w:rFonts w:ascii="Verdana" w:hAnsi="Verdana"/>
        </w:rPr>
        <w:tab/>
      </w:r>
      <w:r w:rsidR="00E011CE">
        <w:rPr>
          <w:rFonts w:ascii="Verdana" w:hAnsi="Verdana"/>
        </w:rPr>
        <w:tab/>
      </w:r>
      <w:r w:rsidR="00DF0977">
        <w:rPr>
          <w:rFonts w:ascii="Verdana" w:hAnsi="Verdana"/>
        </w:rPr>
        <w:t>( ½ mk)</w:t>
      </w:r>
    </w:p>
    <w:p w:rsidR="00E011CE" w:rsidRPr="00E011CE" w:rsidRDefault="00E011CE" w:rsidP="00E011CE">
      <w:pPr>
        <w:pStyle w:val="ListParagraph"/>
        <w:rPr>
          <w:rFonts w:ascii="Verdana" w:hAnsi="Verdana"/>
        </w:rPr>
      </w:pPr>
    </w:p>
    <w:p w:rsidR="00E011CE" w:rsidRPr="00E011CE" w:rsidRDefault="00E011CE" w:rsidP="00E011CE">
      <w:pPr>
        <w:rPr>
          <w:rFonts w:ascii="Verdana" w:hAnsi="Verdana"/>
        </w:rPr>
      </w:pPr>
    </w:p>
    <w:p w:rsidR="00DF0977" w:rsidRDefault="00DF0977" w:rsidP="00E011CE">
      <w:pPr>
        <w:pStyle w:val="ListParagraph"/>
        <w:numPr>
          <w:ilvl w:val="0"/>
          <w:numId w:val="20"/>
        </w:numPr>
        <w:ind w:left="1530" w:hanging="810"/>
        <w:rPr>
          <w:rFonts w:ascii="Verdana" w:hAnsi="Verdana"/>
        </w:rPr>
      </w:pPr>
      <w:r>
        <w:rPr>
          <w:rFonts w:ascii="Verdana" w:hAnsi="Verdana"/>
        </w:rPr>
        <w:t xml:space="preserve">J is reacted with excess chlorine to form compound Q.  Draw a ‘dot’ and ‘cross’ diagram showing the structure of Q.  </w:t>
      </w:r>
      <w:r w:rsidR="00E011CE">
        <w:rPr>
          <w:rFonts w:ascii="Verdana" w:hAnsi="Verdana"/>
        </w:rPr>
        <w:tab/>
      </w:r>
      <w:r w:rsidR="00E011CE">
        <w:rPr>
          <w:rFonts w:ascii="Verdana" w:hAnsi="Verdana"/>
        </w:rPr>
        <w:tab/>
      </w:r>
      <w:r>
        <w:rPr>
          <w:rFonts w:ascii="Verdana" w:hAnsi="Verdana"/>
        </w:rPr>
        <w:t>(2mks)</w:t>
      </w:r>
    </w:p>
    <w:p w:rsidR="00E011CE" w:rsidRDefault="00E011CE" w:rsidP="00E011CE">
      <w:pPr>
        <w:rPr>
          <w:rFonts w:ascii="Verdana" w:hAnsi="Verdana"/>
        </w:rPr>
      </w:pPr>
    </w:p>
    <w:p w:rsidR="00E011CE" w:rsidRDefault="00E011CE" w:rsidP="00E011CE">
      <w:pPr>
        <w:rPr>
          <w:rFonts w:ascii="Verdana" w:hAnsi="Verdana"/>
        </w:rPr>
      </w:pPr>
    </w:p>
    <w:p w:rsidR="00E011CE" w:rsidRDefault="00E011CE" w:rsidP="00E011CE">
      <w:pPr>
        <w:rPr>
          <w:rFonts w:ascii="Verdana" w:hAnsi="Verdana"/>
        </w:rPr>
      </w:pPr>
    </w:p>
    <w:p w:rsidR="00E011CE" w:rsidRPr="00E011CE" w:rsidRDefault="00E011CE" w:rsidP="00E011CE">
      <w:pPr>
        <w:rPr>
          <w:rFonts w:ascii="Verdana" w:hAnsi="Verdana"/>
        </w:rPr>
      </w:pPr>
    </w:p>
    <w:p w:rsidR="00DF0977" w:rsidRDefault="00DF0977" w:rsidP="00E011CE">
      <w:pPr>
        <w:pStyle w:val="ListParagraph"/>
        <w:numPr>
          <w:ilvl w:val="0"/>
          <w:numId w:val="20"/>
        </w:numPr>
        <w:ind w:hanging="720"/>
        <w:rPr>
          <w:rFonts w:ascii="Verdana" w:hAnsi="Verdana"/>
        </w:rPr>
      </w:pPr>
      <w:r>
        <w:rPr>
          <w:rFonts w:ascii="Verdana" w:hAnsi="Verdana"/>
        </w:rPr>
        <w:t xml:space="preserve">Write the chemical formula of a compound K and H. </w:t>
      </w:r>
      <w:r w:rsidR="00E011CE">
        <w:rPr>
          <w:rFonts w:ascii="Verdana" w:hAnsi="Verdana"/>
        </w:rPr>
        <w:tab/>
      </w:r>
      <w:r>
        <w:rPr>
          <w:rFonts w:ascii="Verdana" w:hAnsi="Verdana"/>
        </w:rPr>
        <w:t xml:space="preserve"> (½ mk)</w:t>
      </w:r>
    </w:p>
    <w:p w:rsidR="00E011CE" w:rsidRDefault="00E011CE" w:rsidP="00E011CE">
      <w:pPr>
        <w:rPr>
          <w:rFonts w:ascii="Verdana" w:hAnsi="Verdana"/>
        </w:rPr>
      </w:pPr>
    </w:p>
    <w:p w:rsidR="00E011CE" w:rsidRDefault="00E011CE" w:rsidP="00E011CE">
      <w:pPr>
        <w:rPr>
          <w:rFonts w:ascii="Verdana" w:hAnsi="Verdana"/>
        </w:rPr>
      </w:pPr>
    </w:p>
    <w:p w:rsidR="00E011CE" w:rsidRPr="00E011CE" w:rsidRDefault="00E011CE" w:rsidP="00E011CE">
      <w:pPr>
        <w:rPr>
          <w:rFonts w:ascii="Verdana" w:hAnsi="Verdana"/>
        </w:rPr>
      </w:pPr>
    </w:p>
    <w:p w:rsidR="00DF0977" w:rsidRDefault="00DF0977" w:rsidP="00DF0977">
      <w:pPr>
        <w:pStyle w:val="ListParagraph"/>
        <w:numPr>
          <w:ilvl w:val="0"/>
          <w:numId w:val="19"/>
        </w:numPr>
        <w:ind w:hanging="1080"/>
        <w:rPr>
          <w:rFonts w:ascii="Verdana" w:hAnsi="Verdana"/>
        </w:rPr>
      </w:pPr>
      <w:r>
        <w:rPr>
          <w:rFonts w:ascii="Verdana" w:hAnsi="Verdana"/>
        </w:rPr>
        <w:t>The table below gives information on three substances A, B and C.  Study it and answer the questions that follow.</w:t>
      </w:r>
    </w:p>
    <w:tbl>
      <w:tblPr>
        <w:tblStyle w:val="TableGrid"/>
        <w:tblW w:w="0" w:type="auto"/>
        <w:tblInd w:w="1098" w:type="dxa"/>
        <w:tblLook w:val="04A0"/>
      </w:tblPr>
      <w:tblGrid>
        <w:gridCol w:w="1362"/>
        <w:gridCol w:w="1878"/>
        <w:gridCol w:w="1620"/>
        <w:gridCol w:w="3618"/>
      </w:tblGrid>
      <w:tr w:rsidR="00E011CE" w:rsidTr="00E011CE">
        <w:tc>
          <w:tcPr>
            <w:tcW w:w="1362" w:type="dxa"/>
          </w:tcPr>
          <w:p w:rsidR="00E011CE" w:rsidRDefault="00E011CE" w:rsidP="00E011CE">
            <w:pPr>
              <w:jc w:val="center"/>
              <w:rPr>
                <w:rFonts w:ascii="Verdana" w:hAnsi="Verdana"/>
              </w:rPr>
            </w:pPr>
            <w:r>
              <w:rPr>
                <w:rFonts w:ascii="Verdana" w:hAnsi="Verdana"/>
              </w:rPr>
              <w:t>Substance</w:t>
            </w:r>
          </w:p>
        </w:tc>
        <w:tc>
          <w:tcPr>
            <w:tcW w:w="1878" w:type="dxa"/>
          </w:tcPr>
          <w:p w:rsidR="00E011CE" w:rsidRDefault="00E011CE" w:rsidP="00E011CE">
            <w:pPr>
              <w:jc w:val="center"/>
              <w:rPr>
                <w:rFonts w:ascii="Verdana" w:hAnsi="Verdana"/>
              </w:rPr>
            </w:pPr>
            <w:r>
              <w:rPr>
                <w:rFonts w:ascii="Verdana" w:hAnsi="Verdana"/>
              </w:rPr>
              <w:t>Melting</w:t>
            </w:r>
          </w:p>
          <w:p w:rsidR="00E011CE" w:rsidRDefault="00E011CE" w:rsidP="00E011CE">
            <w:pPr>
              <w:jc w:val="center"/>
              <w:rPr>
                <w:rFonts w:ascii="Verdana" w:hAnsi="Verdana"/>
              </w:rPr>
            </w:pPr>
            <w:r>
              <w:rPr>
                <w:rFonts w:ascii="Verdana" w:hAnsi="Verdana"/>
              </w:rPr>
              <w:t>Point</w:t>
            </w:r>
          </w:p>
        </w:tc>
        <w:tc>
          <w:tcPr>
            <w:tcW w:w="1620" w:type="dxa"/>
          </w:tcPr>
          <w:p w:rsidR="00E011CE" w:rsidRDefault="00E011CE" w:rsidP="00E011CE">
            <w:pPr>
              <w:jc w:val="center"/>
              <w:rPr>
                <w:rFonts w:ascii="Verdana" w:hAnsi="Verdana"/>
              </w:rPr>
            </w:pPr>
            <w:r>
              <w:rPr>
                <w:rFonts w:ascii="Verdana" w:hAnsi="Verdana"/>
              </w:rPr>
              <w:t>Boiling</w:t>
            </w:r>
          </w:p>
          <w:p w:rsidR="00E011CE" w:rsidRDefault="00E011CE" w:rsidP="00E011CE">
            <w:pPr>
              <w:jc w:val="center"/>
              <w:rPr>
                <w:rFonts w:ascii="Verdana" w:hAnsi="Verdana"/>
              </w:rPr>
            </w:pPr>
            <w:r>
              <w:rPr>
                <w:rFonts w:ascii="Verdana" w:hAnsi="Verdana"/>
              </w:rPr>
              <w:t>Point</w:t>
            </w:r>
          </w:p>
        </w:tc>
        <w:tc>
          <w:tcPr>
            <w:tcW w:w="3618" w:type="dxa"/>
          </w:tcPr>
          <w:p w:rsidR="00E011CE" w:rsidRDefault="00E011CE" w:rsidP="00E011CE">
            <w:pPr>
              <w:jc w:val="center"/>
              <w:rPr>
                <w:rFonts w:ascii="Verdana" w:hAnsi="Verdana"/>
              </w:rPr>
            </w:pPr>
            <w:r>
              <w:rPr>
                <w:rFonts w:ascii="Verdana" w:hAnsi="Verdana"/>
              </w:rPr>
              <w:t>Electrical</w:t>
            </w:r>
          </w:p>
          <w:p w:rsidR="00E011CE" w:rsidRDefault="00E011CE" w:rsidP="00E011CE">
            <w:pPr>
              <w:jc w:val="center"/>
              <w:rPr>
                <w:rFonts w:ascii="Verdana" w:hAnsi="Verdana"/>
              </w:rPr>
            </w:pPr>
            <w:r>
              <w:rPr>
                <w:rFonts w:ascii="Verdana" w:hAnsi="Verdana"/>
              </w:rPr>
              <w:t>Conductivity</w:t>
            </w:r>
          </w:p>
        </w:tc>
      </w:tr>
      <w:tr w:rsidR="00E011CE" w:rsidTr="00E011CE">
        <w:tc>
          <w:tcPr>
            <w:tcW w:w="1362" w:type="dxa"/>
          </w:tcPr>
          <w:p w:rsidR="00E011CE" w:rsidRDefault="00E011CE" w:rsidP="00E011CE">
            <w:pPr>
              <w:jc w:val="center"/>
              <w:rPr>
                <w:rFonts w:ascii="Verdana" w:hAnsi="Verdana"/>
              </w:rPr>
            </w:pPr>
            <w:r>
              <w:rPr>
                <w:rFonts w:ascii="Verdana" w:hAnsi="Verdana"/>
              </w:rPr>
              <w:t>A</w:t>
            </w:r>
          </w:p>
        </w:tc>
        <w:tc>
          <w:tcPr>
            <w:tcW w:w="1878" w:type="dxa"/>
          </w:tcPr>
          <w:p w:rsidR="00E011CE" w:rsidRDefault="00E011CE" w:rsidP="00E011CE">
            <w:pPr>
              <w:rPr>
                <w:rFonts w:ascii="Verdana" w:hAnsi="Verdana"/>
              </w:rPr>
            </w:pPr>
            <w:r>
              <w:rPr>
                <w:rFonts w:ascii="Verdana" w:hAnsi="Verdana"/>
              </w:rPr>
              <w:t>98</w:t>
            </w:r>
          </w:p>
        </w:tc>
        <w:tc>
          <w:tcPr>
            <w:tcW w:w="1620" w:type="dxa"/>
          </w:tcPr>
          <w:p w:rsidR="00E011CE" w:rsidRDefault="00E011CE" w:rsidP="00E011CE">
            <w:pPr>
              <w:rPr>
                <w:rFonts w:ascii="Verdana" w:hAnsi="Verdana"/>
              </w:rPr>
            </w:pPr>
            <w:r>
              <w:rPr>
                <w:rFonts w:ascii="Verdana" w:hAnsi="Verdana"/>
              </w:rPr>
              <w:t>824</w:t>
            </w:r>
          </w:p>
        </w:tc>
        <w:tc>
          <w:tcPr>
            <w:tcW w:w="3618" w:type="dxa"/>
          </w:tcPr>
          <w:p w:rsidR="00E011CE" w:rsidRDefault="00E011CE" w:rsidP="00E011CE">
            <w:pPr>
              <w:rPr>
                <w:rFonts w:ascii="Verdana" w:hAnsi="Verdana"/>
              </w:rPr>
            </w:pPr>
            <w:r>
              <w:rPr>
                <w:rFonts w:ascii="Verdana" w:hAnsi="Verdana"/>
              </w:rPr>
              <w:t xml:space="preserve">Conducts in solid and molten state </w:t>
            </w:r>
          </w:p>
        </w:tc>
      </w:tr>
      <w:tr w:rsidR="00E011CE" w:rsidTr="00E011CE">
        <w:tc>
          <w:tcPr>
            <w:tcW w:w="1362" w:type="dxa"/>
          </w:tcPr>
          <w:p w:rsidR="00E011CE" w:rsidRDefault="00E011CE" w:rsidP="00E011CE">
            <w:pPr>
              <w:jc w:val="center"/>
              <w:rPr>
                <w:rFonts w:ascii="Verdana" w:hAnsi="Verdana"/>
              </w:rPr>
            </w:pPr>
            <w:r>
              <w:rPr>
                <w:rFonts w:ascii="Verdana" w:hAnsi="Verdana"/>
              </w:rPr>
              <w:t>B</w:t>
            </w:r>
          </w:p>
        </w:tc>
        <w:tc>
          <w:tcPr>
            <w:tcW w:w="1878" w:type="dxa"/>
          </w:tcPr>
          <w:p w:rsidR="00E011CE" w:rsidRDefault="00E011CE" w:rsidP="00E011CE">
            <w:pPr>
              <w:rPr>
                <w:rFonts w:ascii="Verdana" w:hAnsi="Verdana"/>
              </w:rPr>
            </w:pPr>
            <w:r>
              <w:rPr>
                <w:rFonts w:ascii="Verdana" w:hAnsi="Verdana"/>
              </w:rPr>
              <w:t>-117</w:t>
            </w:r>
          </w:p>
        </w:tc>
        <w:tc>
          <w:tcPr>
            <w:tcW w:w="1620" w:type="dxa"/>
          </w:tcPr>
          <w:p w:rsidR="00E011CE" w:rsidRDefault="00E011CE" w:rsidP="00E011CE">
            <w:pPr>
              <w:rPr>
                <w:rFonts w:ascii="Verdana" w:hAnsi="Verdana"/>
              </w:rPr>
            </w:pPr>
            <w:r>
              <w:rPr>
                <w:rFonts w:ascii="Verdana" w:hAnsi="Verdana"/>
              </w:rPr>
              <w:t>80</w:t>
            </w:r>
          </w:p>
        </w:tc>
        <w:tc>
          <w:tcPr>
            <w:tcW w:w="3618" w:type="dxa"/>
          </w:tcPr>
          <w:p w:rsidR="00E011CE" w:rsidRDefault="00E011CE" w:rsidP="00E011CE">
            <w:pPr>
              <w:rPr>
                <w:rFonts w:ascii="Verdana" w:hAnsi="Verdana"/>
              </w:rPr>
            </w:pPr>
            <w:r>
              <w:rPr>
                <w:rFonts w:ascii="Verdana" w:hAnsi="Verdana"/>
              </w:rPr>
              <w:t>Does not conduct</w:t>
            </w:r>
          </w:p>
        </w:tc>
      </w:tr>
      <w:tr w:rsidR="00E011CE" w:rsidTr="00E011CE">
        <w:tc>
          <w:tcPr>
            <w:tcW w:w="1362" w:type="dxa"/>
          </w:tcPr>
          <w:p w:rsidR="00E011CE" w:rsidRDefault="00E011CE" w:rsidP="00E011CE">
            <w:pPr>
              <w:jc w:val="center"/>
              <w:rPr>
                <w:rFonts w:ascii="Verdana" w:hAnsi="Verdana"/>
              </w:rPr>
            </w:pPr>
            <w:r>
              <w:rPr>
                <w:rFonts w:ascii="Verdana" w:hAnsi="Verdana"/>
              </w:rPr>
              <w:t>C</w:t>
            </w:r>
          </w:p>
        </w:tc>
        <w:tc>
          <w:tcPr>
            <w:tcW w:w="1878" w:type="dxa"/>
          </w:tcPr>
          <w:p w:rsidR="00E011CE" w:rsidRDefault="00E011CE" w:rsidP="00E011CE">
            <w:pPr>
              <w:rPr>
                <w:rFonts w:ascii="Verdana" w:hAnsi="Verdana"/>
              </w:rPr>
            </w:pPr>
            <w:r>
              <w:rPr>
                <w:rFonts w:ascii="Verdana" w:hAnsi="Verdana"/>
              </w:rPr>
              <w:t>658</w:t>
            </w:r>
          </w:p>
        </w:tc>
        <w:tc>
          <w:tcPr>
            <w:tcW w:w="1620" w:type="dxa"/>
          </w:tcPr>
          <w:p w:rsidR="00E011CE" w:rsidRDefault="00E011CE" w:rsidP="00E011CE">
            <w:pPr>
              <w:rPr>
                <w:rFonts w:ascii="Verdana" w:hAnsi="Verdana"/>
              </w:rPr>
            </w:pPr>
            <w:r>
              <w:rPr>
                <w:rFonts w:ascii="Verdana" w:hAnsi="Verdana"/>
              </w:rPr>
              <w:t>1320</w:t>
            </w:r>
          </w:p>
        </w:tc>
        <w:tc>
          <w:tcPr>
            <w:tcW w:w="3618" w:type="dxa"/>
          </w:tcPr>
          <w:p w:rsidR="00E011CE" w:rsidRDefault="00E011CE" w:rsidP="00E011CE">
            <w:pPr>
              <w:rPr>
                <w:rFonts w:ascii="Verdana" w:hAnsi="Verdana"/>
              </w:rPr>
            </w:pPr>
            <w:r>
              <w:rPr>
                <w:rFonts w:ascii="Verdana" w:hAnsi="Verdana"/>
              </w:rPr>
              <w:t>Conducts in molten and aqueous states</w:t>
            </w:r>
          </w:p>
        </w:tc>
      </w:tr>
    </w:tbl>
    <w:p w:rsidR="00E011CE" w:rsidRPr="00E011CE" w:rsidRDefault="00E011CE" w:rsidP="00E011CE">
      <w:pPr>
        <w:rPr>
          <w:rFonts w:ascii="Verdana" w:hAnsi="Verdana"/>
        </w:rPr>
      </w:pPr>
    </w:p>
    <w:p w:rsidR="00DF0977" w:rsidRDefault="00DF0977" w:rsidP="00DF0977">
      <w:pPr>
        <w:pStyle w:val="ListParagraph"/>
        <w:numPr>
          <w:ilvl w:val="0"/>
          <w:numId w:val="22"/>
        </w:numPr>
        <w:rPr>
          <w:rFonts w:ascii="Verdana" w:hAnsi="Verdana"/>
        </w:rPr>
      </w:pPr>
      <w:r>
        <w:rPr>
          <w:rFonts w:ascii="Verdana" w:hAnsi="Verdana"/>
        </w:rPr>
        <w:t xml:space="preserve"> State the type of structure in C </w:t>
      </w:r>
      <w:r w:rsidR="00E011CE">
        <w:rPr>
          <w:rFonts w:ascii="Verdana" w:hAnsi="Verdana"/>
        </w:rPr>
        <w:tab/>
      </w:r>
      <w:r w:rsidR="00E011CE">
        <w:rPr>
          <w:rFonts w:ascii="Verdana" w:hAnsi="Verdana"/>
        </w:rPr>
        <w:tab/>
      </w:r>
      <w:r w:rsidR="00E011CE">
        <w:rPr>
          <w:rFonts w:ascii="Verdana" w:hAnsi="Verdana"/>
        </w:rPr>
        <w:tab/>
      </w:r>
      <w:r w:rsidR="00E011CE">
        <w:rPr>
          <w:rFonts w:ascii="Verdana" w:hAnsi="Verdana"/>
        </w:rPr>
        <w:tab/>
      </w:r>
      <w:r w:rsidR="00E011CE">
        <w:rPr>
          <w:rFonts w:ascii="Verdana" w:hAnsi="Verdana"/>
        </w:rPr>
        <w:tab/>
      </w:r>
      <w:r>
        <w:rPr>
          <w:rFonts w:ascii="Verdana" w:hAnsi="Verdana"/>
        </w:rPr>
        <w:t>(1mk)</w:t>
      </w:r>
    </w:p>
    <w:p w:rsidR="00E011CE" w:rsidRPr="00E011CE" w:rsidRDefault="00E011CE" w:rsidP="00E011CE">
      <w:pPr>
        <w:rPr>
          <w:rFonts w:ascii="Verdana" w:hAnsi="Verdana"/>
        </w:rPr>
      </w:pPr>
    </w:p>
    <w:p w:rsidR="00DF0977" w:rsidRDefault="00DF0977" w:rsidP="00DF0977">
      <w:pPr>
        <w:pStyle w:val="ListParagraph"/>
        <w:numPr>
          <w:ilvl w:val="0"/>
          <w:numId w:val="22"/>
        </w:numPr>
        <w:rPr>
          <w:rFonts w:ascii="Verdana" w:hAnsi="Verdana"/>
        </w:rPr>
      </w:pPr>
      <w:r>
        <w:rPr>
          <w:rFonts w:ascii="Verdana" w:hAnsi="Verdana"/>
        </w:rPr>
        <w:t xml:space="preserve">Name the charge carriers in A </w:t>
      </w:r>
      <w:r w:rsidR="00E011CE">
        <w:rPr>
          <w:rFonts w:ascii="Verdana" w:hAnsi="Verdana"/>
        </w:rPr>
        <w:tab/>
      </w:r>
      <w:r w:rsidR="00E011CE">
        <w:rPr>
          <w:rFonts w:ascii="Verdana" w:hAnsi="Verdana"/>
        </w:rPr>
        <w:tab/>
      </w:r>
      <w:r w:rsidR="00E011CE">
        <w:rPr>
          <w:rFonts w:ascii="Verdana" w:hAnsi="Verdana"/>
        </w:rPr>
        <w:tab/>
      </w:r>
      <w:r w:rsidR="00E011CE">
        <w:rPr>
          <w:rFonts w:ascii="Verdana" w:hAnsi="Verdana"/>
        </w:rPr>
        <w:tab/>
      </w:r>
      <w:r w:rsidR="00E011CE">
        <w:rPr>
          <w:rFonts w:ascii="Verdana" w:hAnsi="Verdana"/>
        </w:rPr>
        <w:tab/>
      </w:r>
      <w:r w:rsidR="00E011CE">
        <w:rPr>
          <w:rFonts w:ascii="Verdana" w:hAnsi="Verdana"/>
        </w:rPr>
        <w:tab/>
      </w:r>
      <w:r>
        <w:rPr>
          <w:rFonts w:ascii="Verdana" w:hAnsi="Verdana"/>
        </w:rPr>
        <w:t>(1mk)</w:t>
      </w:r>
    </w:p>
    <w:p w:rsidR="00DF0977" w:rsidRPr="00DF0977" w:rsidRDefault="00DF0977" w:rsidP="00E011CE">
      <w:pPr>
        <w:pStyle w:val="ListParagraph"/>
        <w:ind w:left="1440"/>
        <w:rPr>
          <w:rFonts w:ascii="Verdana" w:hAnsi="Verdana"/>
        </w:rPr>
      </w:pPr>
    </w:p>
    <w:sectPr w:rsidR="00DF0977" w:rsidRPr="00DF0977" w:rsidSect="007F05A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290" w:rsidRDefault="00BF2290" w:rsidP="00935CF6">
      <w:pPr>
        <w:spacing w:after="0" w:line="240" w:lineRule="auto"/>
      </w:pPr>
      <w:r>
        <w:separator/>
      </w:r>
    </w:p>
  </w:endnote>
  <w:endnote w:type="continuationSeparator" w:id="1">
    <w:p w:rsidR="00BF2290" w:rsidRDefault="00BF2290" w:rsidP="00935C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4735"/>
      <w:docPartObj>
        <w:docPartGallery w:val="Page Numbers (Bottom of Page)"/>
        <w:docPartUnique/>
      </w:docPartObj>
    </w:sdtPr>
    <w:sdtContent>
      <w:p w:rsidR="00D23B7D" w:rsidRDefault="00D23B7D">
        <w:pPr>
          <w:pStyle w:val="Footer"/>
          <w:jc w:val="center"/>
        </w:pPr>
        <w:fldSimple w:instr=" PAGE   \* MERGEFORMAT ">
          <w:r w:rsidR="00530800">
            <w:rPr>
              <w:noProof/>
            </w:rPr>
            <w:t>4</w:t>
          </w:r>
        </w:fldSimple>
      </w:p>
    </w:sdtContent>
  </w:sdt>
  <w:p w:rsidR="00D23B7D" w:rsidRDefault="00D23B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290" w:rsidRDefault="00BF2290" w:rsidP="00935CF6">
      <w:pPr>
        <w:spacing w:after="0" w:line="240" w:lineRule="auto"/>
      </w:pPr>
      <w:r>
        <w:separator/>
      </w:r>
    </w:p>
  </w:footnote>
  <w:footnote w:type="continuationSeparator" w:id="1">
    <w:p w:rsidR="00BF2290" w:rsidRDefault="00BF2290" w:rsidP="00935C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1574"/>
    <w:multiLevelType w:val="hybridMultilevel"/>
    <w:tmpl w:val="A6685FB6"/>
    <w:lvl w:ilvl="0" w:tplc="2BD039A4">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4C35DA3"/>
    <w:multiLevelType w:val="hybridMultilevel"/>
    <w:tmpl w:val="09541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FB5C50"/>
    <w:multiLevelType w:val="hybridMultilevel"/>
    <w:tmpl w:val="680AAF88"/>
    <w:lvl w:ilvl="0" w:tplc="B2501394">
      <w:start w:val="3"/>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0626A5"/>
    <w:multiLevelType w:val="hybridMultilevel"/>
    <w:tmpl w:val="B9127C2A"/>
    <w:lvl w:ilvl="0" w:tplc="A704F41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22F4C1C"/>
    <w:multiLevelType w:val="hybridMultilevel"/>
    <w:tmpl w:val="44607030"/>
    <w:lvl w:ilvl="0" w:tplc="7892DD60">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A8B0E5C"/>
    <w:multiLevelType w:val="hybridMultilevel"/>
    <w:tmpl w:val="6ECA9688"/>
    <w:lvl w:ilvl="0" w:tplc="FE5A5CA4">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8F3377"/>
    <w:multiLevelType w:val="hybridMultilevel"/>
    <w:tmpl w:val="F1FCDC74"/>
    <w:lvl w:ilvl="0" w:tplc="156C55D2">
      <w:start w:val="1"/>
      <w:numFmt w:val="lowerRoman"/>
      <w:lvlText w:val="(%1)"/>
      <w:lvlJc w:val="left"/>
      <w:pPr>
        <w:ind w:left="2340" w:hanging="108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2780062A"/>
    <w:multiLevelType w:val="hybridMultilevel"/>
    <w:tmpl w:val="EA4E31E2"/>
    <w:lvl w:ilvl="0" w:tplc="5F9C7F80">
      <w:start w:val="1"/>
      <w:numFmt w:val="low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78A1773"/>
    <w:multiLevelType w:val="hybridMultilevel"/>
    <w:tmpl w:val="F8D477E6"/>
    <w:lvl w:ilvl="0" w:tplc="0409000F">
      <w:start w:val="1"/>
      <w:numFmt w:val="decimal"/>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nsid w:val="2B9705DF"/>
    <w:multiLevelType w:val="hybridMultilevel"/>
    <w:tmpl w:val="56FC9C22"/>
    <w:lvl w:ilvl="0" w:tplc="B0CC1F70">
      <w:start w:val="1"/>
      <w:numFmt w:val="low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D1078FC"/>
    <w:multiLevelType w:val="hybridMultilevel"/>
    <w:tmpl w:val="E3886CCA"/>
    <w:lvl w:ilvl="0" w:tplc="709EBC6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C764B4"/>
    <w:multiLevelType w:val="hybridMultilevel"/>
    <w:tmpl w:val="054C80DA"/>
    <w:lvl w:ilvl="0" w:tplc="9B9EAA9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6E390A"/>
    <w:multiLevelType w:val="hybridMultilevel"/>
    <w:tmpl w:val="7668D1E2"/>
    <w:lvl w:ilvl="0" w:tplc="D48213D0">
      <w:start w:val="1"/>
      <w:numFmt w:val="low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4876FB8"/>
    <w:multiLevelType w:val="hybridMultilevel"/>
    <w:tmpl w:val="C66E241E"/>
    <w:lvl w:ilvl="0" w:tplc="59988354">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9D26546"/>
    <w:multiLevelType w:val="hybridMultilevel"/>
    <w:tmpl w:val="5C6E416E"/>
    <w:lvl w:ilvl="0" w:tplc="76C284F0">
      <w:start w:val="1"/>
      <w:numFmt w:val="low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3D2A3E3A"/>
    <w:multiLevelType w:val="hybridMultilevel"/>
    <w:tmpl w:val="1038A990"/>
    <w:lvl w:ilvl="0" w:tplc="06B6E0DC">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0942BFA"/>
    <w:multiLevelType w:val="hybridMultilevel"/>
    <w:tmpl w:val="01A2FDEE"/>
    <w:lvl w:ilvl="0" w:tplc="013A6402">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822D0E"/>
    <w:multiLevelType w:val="hybridMultilevel"/>
    <w:tmpl w:val="77C2E6E8"/>
    <w:lvl w:ilvl="0" w:tplc="F3022DE8">
      <w:start w:val="1"/>
      <w:numFmt w:val="lowerRoman"/>
      <w:lvlText w:val="(%1)"/>
      <w:lvlJc w:val="left"/>
      <w:pPr>
        <w:ind w:left="2160" w:hanging="108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CC86530"/>
    <w:multiLevelType w:val="hybridMultilevel"/>
    <w:tmpl w:val="6C7418E0"/>
    <w:lvl w:ilvl="0" w:tplc="DA06D31C">
      <w:start w:val="1"/>
      <w:numFmt w:val="lowerLetter"/>
      <w:lvlText w:val="(%1)"/>
      <w:lvlJc w:val="left"/>
      <w:pPr>
        <w:ind w:left="207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E070C3"/>
    <w:multiLevelType w:val="hybridMultilevel"/>
    <w:tmpl w:val="0BFAF534"/>
    <w:lvl w:ilvl="0" w:tplc="0AA23628">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48E1AA1"/>
    <w:multiLevelType w:val="hybridMultilevel"/>
    <w:tmpl w:val="389C0D6E"/>
    <w:lvl w:ilvl="0" w:tplc="A002F6C8">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8323A31"/>
    <w:multiLevelType w:val="hybridMultilevel"/>
    <w:tmpl w:val="14BE164C"/>
    <w:lvl w:ilvl="0" w:tplc="E7009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B27BC1"/>
    <w:multiLevelType w:val="hybridMultilevel"/>
    <w:tmpl w:val="FD14B2B2"/>
    <w:lvl w:ilvl="0" w:tplc="7AAEE98A">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4"/>
  </w:num>
  <w:num w:numId="3">
    <w:abstractNumId w:val="8"/>
  </w:num>
  <w:num w:numId="4">
    <w:abstractNumId w:val="15"/>
  </w:num>
  <w:num w:numId="5">
    <w:abstractNumId w:val="16"/>
  </w:num>
  <w:num w:numId="6">
    <w:abstractNumId w:val="18"/>
  </w:num>
  <w:num w:numId="7">
    <w:abstractNumId w:val="9"/>
  </w:num>
  <w:num w:numId="8">
    <w:abstractNumId w:val="7"/>
  </w:num>
  <w:num w:numId="9">
    <w:abstractNumId w:val="10"/>
  </w:num>
  <w:num w:numId="10">
    <w:abstractNumId w:val="13"/>
  </w:num>
  <w:num w:numId="11">
    <w:abstractNumId w:val="17"/>
  </w:num>
  <w:num w:numId="12">
    <w:abstractNumId w:val="20"/>
  </w:num>
  <w:num w:numId="13">
    <w:abstractNumId w:val="3"/>
  </w:num>
  <w:num w:numId="14">
    <w:abstractNumId w:val="21"/>
  </w:num>
  <w:num w:numId="15">
    <w:abstractNumId w:val="12"/>
  </w:num>
  <w:num w:numId="16">
    <w:abstractNumId w:val="22"/>
  </w:num>
  <w:num w:numId="17">
    <w:abstractNumId w:val="19"/>
  </w:num>
  <w:num w:numId="18">
    <w:abstractNumId w:val="6"/>
  </w:num>
  <w:num w:numId="19">
    <w:abstractNumId w:val="14"/>
  </w:num>
  <w:num w:numId="20">
    <w:abstractNumId w:val="11"/>
  </w:num>
  <w:num w:numId="21">
    <w:abstractNumId w:val="0"/>
  </w:num>
  <w:num w:numId="22">
    <w:abstractNumId w:val="5"/>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272C"/>
    <w:rsid w:val="002228B3"/>
    <w:rsid w:val="002401D9"/>
    <w:rsid w:val="00241F18"/>
    <w:rsid w:val="002A296F"/>
    <w:rsid w:val="002C272C"/>
    <w:rsid w:val="002D24AA"/>
    <w:rsid w:val="003C41CE"/>
    <w:rsid w:val="00447504"/>
    <w:rsid w:val="00530800"/>
    <w:rsid w:val="006859EA"/>
    <w:rsid w:val="00730866"/>
    <w:rsid w:val="007F05A0"/>
    <w:rsid w:val="00801945"/>
    <w:rsid w:val="00935CF6"/>
    <w:rsid w:val="00941CBA"/>
    <w:rsid w:val="009A2181"/>
    <w:rsid w:val="00A6126A"/>
    <w:rsid w:val="00BF2290"/>
    <w:rsid w:val="00D063DB"/>
    <w:rsid w:val="00D13B8E"/>
    <w:rsid w:val="00D20FFC"/>
    <w:rsid w:val="00D23B7D"/>
    <w:rsid w:val="00D502B5"/>
    <w:rsid w:val="00D53045"/>
    <w:rsid w:val="00DD497E"/>
    <w:rsid w:val="00DF0977"/>
    <w:rsid w:val="00E011CE"/>
    <w:rsid w:val="00E90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8"/>
    <o:shapelayout v:ext="edit">
      <o:idmap v:ext="edit" data="1"/>
      <o:rules v:ext="edit">
        <o:r id="V:Rule33" type="connector" idref="#_x0000_s1031"/>
        <o:r id="V:Rule34" type="connector" idref="#_x0000_s1083"/>
        <o:r id="V:Rule35" type="connector" idref="#_x0000_s1028"/>
        <o:r id="V:Rule36" type="connector" idref="#_x0000_s1072"/>
        <o:r id="V:Rule37" type="connector" idref="#_x0000_s1037"/>
        <o:r id="V:Rule38" type="connector" idref="#_x0000_s1038"/>
        <o:r id="V:Rule39" type="connector" idref="#_x0000_s1055"/>
        <o:r id="V:Rule40" type="connector" idref="#_x0000_s1026"/>
        <o:r id="V:Rule41" type="connector" idref="#_x0000_s1077"/>
        <o:r id="V:Rule42" type="connector" idref="#_x0000_s1035"/>
        <o:r id="V:Rule43" type="connector" idref="#_x0000_s1032"/>
        <o:r id="V:Rule44" type="connector" idref="#_x0000_s1076"/>
        <o:r id="V:Rule45" type="connector" idref="#_x0000_s1049"/>
        <o:r id="V:Rule46" type="connector" idref="#_x0000_s1080"/>
        <o:r id="V:Rule47" type="connector" idref="#_x0000_s1053"/>
        <o:r id="V:Rule48" type="connector" idref="#_x0000_s1029"/>
        <o:r id="V:Rule49" type="connector" idref="#_x0000_s1082"/>
        <o:r id="V:Rule50" type="connector" idref="#_x0000_s1075"/>
        <o:r id="V:Rule51" type="connector" idref="#_x0000_s1073"/>
        <o:r id="V:Rule52" type="connector" idref="#_x0000_s1056"/>
        <o:r id="V:Rule53" type="connector" idref="#_x0000_s1054"/>
        <o:r id="V:Rule54" type="connector" idref="#_x0000_s1033"/>
        <o:r id="V:Rule55" type="connector" idref="#_x0000_s1052"/>
        <o:r id="V:Rule56" type="connector" idref="#_x0000_s1034"/>
        <o:r id="V:Rule57" type="connector" idref="#_x0000_s1081"/>
        <o:r id="V:Rule58" type="connector" idref="#_x0000_s1071"/>
        <o:r id="V:Rule59" type="connector" idref="#_x0000_s1074"/>
        <o:r id="V:Rule60" type="connector" idref="#_x0000_s1027"/>
        <o:r id="V:Rule61" type="connector" idref="#_x0000_s1078"/>
        <o:r id="V:Rule62" type="connector" idref="#_x0000_s1050"/>
        <o:r id="V:Rule63" type="connector" idref="#_x0000_s1036"/>
        <o:r id="V:Rule6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7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72C"/>
    <w:pPr>
      <w:ind w:left="720"/>
      <w:contextualSpacing/>
    </w:pPr>
  </w:style>
  <w:style w:type="table" w:styleId="TableGrid">
    <w:name w:val="Table Grid"/>
    <w:basedOn w:val="TableNormal"/>
    <w:rsid w:val="002C27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35C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5CF6"/>
  </w:style>
  <w:style w:type="paragraph" w:styleId="Footer">
    <w:name w:val="footer"/>
    <w:basedOn w:val="Normal"/>
    <w:link w:val="FooterChar"/>
    <w:uiPriority w:val="99"/>
    <w:unhideWhenUsed/>
    <w:rsid w:val="00935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C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Mangu High School</Company>
  <LinksUpToDate>false</LinksUpToDate>
  <CharactersWithSpaces>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dc:creator>
  <cp:keywords/>
  <dc:description/>
  <cp:lastModifiedBy>Sec</cp:lastModifiedBy>
  <cp:revision>9</cp:revision>
  <cp:lastPrinted>2014-07-10T06:43:00Z</cp:lastPrinted>
  <dcterms:created xsi:type="dcterms:W3CDTF">2014-07-01T08:14:00Z</dcterms:created>
  <dcterms:modified xsi:type="dcterms:W3CDTF">2014-07-10T06:44:00Z</dcterms:modified>
</cp:coreProperties>
</file>