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71" w:rsidRPr="00475E1C" w:rsidRDefault="00C97671" w:rsidP="00C44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3193" cy="1061049"/>
            <wp:effectExtent l="0" t="0" r="8255" b="6350"/>
            <wp:docPr id="1" name="Picture 1" descr="C:\Users\WAUN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UN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85" cy="1061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579" w:rsidRPr="00632773" w:rsidRDefault="00DA3579" w:rsidP="00DA35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32773"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DA3579" w:rsidRPr="00632773" w:rsidRDefault="00DA3579" w:rsidP="00DA35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632773"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DA3579" w:rsidRPr="00677BCB" w:rsidRDefault="00DA3579" w:rsidP="00DA3579">
      <w:pPr>
        <w:jc w:val="center"/>
        <w:rPr>
          <w:rFonts w:ascii="Times New Roman" w:hAnsi="Times New Roman"/>
          <w:b/>
          <w:sz w:val="24"/>
          <w:szCs w:val="24"/>
        </w:rPr>
      </w:pPr>
      <w:r w:rsidRPr="00632773">
        <w:rPr>
          <w:rFonts w:ascii="Times New Roman" w:hAnsi="Times New Roman"/>
          <w:b/>
          <w:sz w:val="24"/>
          <w:szCs w:val="24"/>
        </w:rPr>
        <w:t xml:space="preserve">UNIVERSITY EXAMINATION FOR THE DEGREE OF BACHELOR </w:t>
      </w:r>
      <w:r>
        <w:rPr>
          <w:rFonts w:ascii="Times New Roman" w:hAnsi="Times New Roman"/>
          <w:b/>
          <w:sz w:val="24"/>
          <w:szCs w:val="24"/>
        </w:rPr>
        <w:t>OF ARTS</w:t>
      </w:r>
      <w:r w:rsidRPr="00677BCB">
        <w:rPr>
          <w:rFonts w:ascii="Times New Roman" w:hAnsi="Times New Roman"/>
          <w:b/>
          <w:sz w:val="24"/>
          <w:szCs w:val="24"/>
        </w:rPr>
        <w:t>IN INTERNATIONAL RELATIONS AND DIPLOMACY</w:t>
      </w:r>
      <w:r w:rsidR="00193207" w:rsidRPr="00193207">
        <w:rPr>
          <w:rFonts w:ascii="Times New Roman" w:hAnsi="Times New Roman" w:cs="Times New Roman"/>
          <w:b/>
          <w:sz w:val="24"/>
          <w:szCs w:val="24"/>
        </w:rPr>
        <w:t>WITH I.T</w:t>
      </w:r>
    </w:p>
    <w:p w:rsidR="00DA3579" w:rsidRPr="00632773" w:rsidRDefault="001820E5" w:rsidP="00DA357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820E5">
        <w:rPr>
          <w:rFonts w:ascii="Times New Roman" w:hAnsi="Times New Roman"/>
          <w:b/>
          <w:sz w:val="24"/>
          <w:szCs w:val="24"/>
        </w:rPr>
        <w:t>4</w:t>
      </w:r>
      <w:r w:rsidRPr="001820E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1820E5">
        <w:rPr>
          <w:rFonts w:ascii="Times New Roman" w:hAnsi="Times New Roman"/>
          <w:b/>
          <w:sz w:val="24"/>
          <w:szCs w:val="24"/>
        </w:rPr>
        <w:t xml:space="preserve"> YEAR 2</w:t>
      </w:r>
      <w:r w:rsidRPr="001820E5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1820E5">
        <w:rPr>
          <w:rFonts w:ascii="Times New Roman" w:hAnsi="Times New Roman"/>
          <w:b/>
          <w:sz w:val="24"/>
          <w:szCs w:val="24"/>
        </w:rPr>
        <w:t xml:space="preserve"> SEMESTER </w:t>
      </w:r>
      <w:r w:rsidR="00DA3579" w:rsidRPr="00632773">
        <w:rPr>
          <w:rFonts w:ascii="Times New Roman" w:hAnsi="Times New Roman"/>
          <w:b/>
          <w:sz w:val="24"/>
          <w:szCs w:val="24"/>
        </w:rPr>
        <w:t>2016/2017 ACADEMIC YEAR</w:t>
      </w:r>
    </w:p>
    <w:p w:rsidR="00DA3579" w:rsidRPr="00632773" w:rsidRDefault="00DA3579" w:rsidP="00DA3579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NAIROBI CITYLEARNING CENTRE</w:t>
      </w:r>
    </w:p>
    <w:p w:rsidR="00DA3579" w:rsidRDefault="00DA3579" w:rsidP="00DA35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6753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193207" w:rsidRPr="00016753">
        <w:rPr>
          <w:rFonts w:ascii="Times New Roman" w:hAnsi="Times New Roman" w:cs="Times New Roman"/>
          <w:b/>
          <w:sz w:val="24"/>
          <w:szCs w:val="24"/>
        </w:rPr>
        <w:t>DIR 415</w:t>
      </w:r>
    </w:p>
    <w:p w:rsidR="00016753" w:rsidRPr="00016753" w:rsidRDefault="00016753" w:rsidP="00DA35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3579" w:rsidRPr="00016753" w:rsidRDefault="00DA3579" w:rsidP="00DA3579">
      <w:pPr>
        <w:rPr>
          <w:rFonts w:ascii="Times New Roman" w:hAnsi="Times New Roman" w:cs="Times New Roman"/>
          <w:b/>
          <w:sz w:val="24"/>
          <w:szCs w:val="24"/>
        </w:rPr>
      </w:pPr>
      <w:r w:rsidRPr="00016753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193207" w:rsidRPr="00016753">
        <w:rPr>
          <w:rFonts w:ascii="Times New Roman" w:hAnsi="Times New Roman" w:cs="Times New Roman"/>
          <w:b/>
          <w:sz w:val="24"/>
          <w:szCs w:val="24"/>
        </w:rPr>
        <w:t>GLOBAL AND REGIONAL COOPERATION</w:t>
      </w:r>
    </w:p>
    <w:p w:rsidR="00016753" w:rsidRDefault="00016753" w:rsidP="0001675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9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Floor </w:t>
      </w:r>
      <w:proofErr w:type="spellStart"/>
      <w:r>
        <w:rPr>
          <w:rFonts w:ascii="Times New Roman" w:hAnsi="Times New Roman"/>
          <w:b/>
          <w:sz w:val="24"/>
          <w:szCs w:val="24"/>
        </w:rPr>
        <w:t>Rm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STREAM: (B.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IntRelations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p w:rsidR="00016753" w:rsidRPr="00016753" w:rsidRDefault="00016753" w:rsidP="00016753">
      <w:pPr>
        <w:pStyle w:val="BodyText2"/>
        <w:spacing w:line="360" w:lineRule="auto"/>
        <w:rPr>
          <w:rFonts w:ascii="Times New Roman" w:hAnsi="Times New Roman"/>
          <w:b/>
          <w:szCs w:val="24"/>
        </w:rPr>
      </w:pPr>
      <w:r w:rsidRPr="00016753">
        <w:rPr>
          <w:rFonts w:ascii="Times New Roman" w:hAnsi="Times New Roman"/>
          <w:b/>
          <w:szCs w:val="24"/>
        </w:rPr>
        <w:t>DATE:</w:t>
      </w:r>
      <w:r w:rsidRPr="00016753">
        <w:rPr>
          <w:rFonts w:ascii="Times New Roman" w:hAnsi="Times New Roman"/>
          <w:b/>
          <w:szCs w:val="24"/>
        </w:rPr>
        <w:tab/>
        <w:t>14/12/ 2016</w:t>
      </w:r>
      <w:r w:rsidRPr="00016753">
        <w:rPr>
          <w:rFonts w:ascii="Times New Roman" w:hAnsi="Times New Roman"/>
          <w:b/>
          <w:szCs w:val="24"/>
        </w:rPr>
        <w:tab/>
      </w:r>
      <w:r w:rsidRPr="00016753">
        <w:rPr>
          <w:rFonts w:ascii="Times New Roman" w:hAnsi="Times New Roman"/>
          <w:b/>
          <w:szCs w:val="24"/>
        </w:rPr>
        <w:tab/>
      </w:r>
      <w:r w:rsidRPr="00016753">
        <w:rPr>
          <w:rFonts w:ascii="Times New Roman" w:hAnsi="Times New Roman"/>
          <w:b/>
          <w:szCs w:val="24"/>
        </w:rPr>
        <w:tab/>
      </w:r>
      <w:r w:rsidRPr="00016753">
        <w:rPr>
          <w:rFonts w:ascii="Times New Roman" w:hAnsi="Times New Roman"/>
          <w:b/>
          <w:szCs w:val="24"/>
        </w:rPr>
        <w:tab/>
        <w:t>EXAM SESSION: 9.00 – 11.00 AM</w:t>
      </w:r>
    </w:p>
    <w:p w:rsidR="00DA3579" w:rsidRPr="00016753" w:rsidRDefault="00DA3579" w:rsidP="00DA3579">
      <w:pPr>
        <w:pStyle w:val="BodyText2"/>
        <w:pBdr>
          <w:bottom w:val="single" w:sz="12" w:space="1" w:color="auto"/>
        </w:pBdr>
        <w:spacing w:before="240" w:after="200" w:line="276" w:lineRule="auto"/>
        <w:rPr>
          <w:rFonts w:ascii="Times New Roman" w:hAnsi="Times New Roman"/>
          <w:b/>
          <w:szCs w:val="24"/>
        </w:rPr>
      </w:pPr>
      <w:r w:rsidRPr="00016753">
        <w:rPr>
          <w:rFonts w:ascii="Times New Roman" w:hAnsi="Times New Roman"/>
          <w:b/>
          <w:szCs w:val="24"/>
        </w:rPr>
        <w:t xml:space="preserve">TIME: 2   HOURS </w:t>
      </w:r>
    </w:p>
    <w:p w:rsidR="00DA3579" w:rsidRPr="00632773" w:rsidRDefault="00DA3579" w:rsidP="00DA3579">
      <w:pPr>
        <w:spacing w:after="0" w:line="240" w:lineRule="auto"/>
        <w:rPr>
          <w:b/>
          <w:sz w:val="24"/>
          <w:szCs w:val="24"/>
          <w:u w:val="single"/>
        </w:rPr>
      </w:pPr>
      <w:r w:rsidRPr="00632773">
        <w:rPr>
          <w:b/>
          <w:sz w:val="24"/>
          <w:szCs w:val="24"/>
          <w:u w:val="single"/>
        </w:rPr>
        <w:t>Instructions:</w:t>
      </w:r>
    </w:p>
    <w:p w:rsidR="00DA3579" w:rsidRPr="00632773" w:rsidRDefault="00DA3579" w:rsidP="00DA357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sz w:val="24"/>
          <w:szCs w:val="24"/>
        </w:rPr>
      </w:pPr>
      <w:r w:rsidRPr="00632773">
        <w:rPr>
          <w:b/>
          <w:sz w:val="24"/>
          <w:szCs w:val="24"/>
        </w:rPr>
        <w:t>Answer  Question ONE (COMPULSORY) and ANY other 2 questions</w:t>
      </w:r>
    </w:p>
    <w:p w:rsidR="00DA3579" w:rsidRPr="00632773" w:rsidRDefault="00DA3579" w:rsidP="00DA357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sz w:val="24"/>
          <w:szCs w:val="24"/>
        </w:rPr>
      </w:pPr>
      <w:r w:rsidRPr="00632773">
        <w:rPr>
          <w:b/>
          <w:sz w:val="24"/>
          <w:szCs w:val="24"/>
        </w:rPr>
        <w:t>Candidates are advised not to write on the question paper.</w:t>
      </w:r>
    </w:p>
    <w:p w:rsidR="00DA3579" w:rsidRDefault="00DA3579" w:rsidP="00DA357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b/>
          <w:sz w:val="24"/>
          <w:szCs w:val="24"/>
        </w:rPr>
      </w:pPr>
      <w:r w:rsidRPr="00632773">
        <w:rPr>
          <w:b/>
          <w:sz w:val="24"/>
          <w:szCs w:val="24"/>
        </w:rPr>
        <w:t>Candidates must hand in their answer booklets to the invigilator while in the examination room.</w:t>
      </w: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016753" w:rsidRPr="00016753" w:rsidRDefault="00016753" w:rsidP="00016753">
      <w:pPr>
        <w:spacing w:after="0" w:line="240" w:lineRule="auto"/>
        <w:rPr>
          <w:b/>
          <w:sz w:val="24"/>
          <w:szCs w:val="24"/>
        </w:rPr>
      </w:pPr>
    </w:p>
    <w:p w:rsidR="00DA3579" w:rsidRDefault="00DA3579">
      <w:pPr>
        <w:rPr>
          <w:rFonts w:ascii="Times New Roman" w:hAnsi="Times New Roman" w:cs="Times New Roman"/>
          <w:sz w:val="24"/>
          <w:szCs w:val="24"/>
        </w:rPr>
      </w:pPr>
    </w:p>
    <w:p w:rsidR="00BE500D" w:rsidRPr="00475E1C" w:rsidRDefault="00BE500D" w:rsidP="00E95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 xml:space="preserve">1 (a) Using appropriate examples distinguish </w:t>
      </w:r>
      <w:r w:rsidR="00B56F0E" w:rsidRPr="00475E1C">
        <w:rPr>
          <w:rFonts w:ascii="Times New Roman" w:hAnsi="Times New Roman" w:cs="Times New Roman"/>
          <w:sz w:val="24"/>
          <w:szCs w:val="24"/>
        </w:rPr>
        <w:t>between</w:t>
      </w:r>
      <w:r w:rsidR="00B56F0E">
        <w:rPr>
          <w:rFonts w:ascii="Times New Roman" w:hAnsi="Times New Roman" w:cs="Times New Roman"/>
          <w:sz w:val="24"/>
          <w:szCs w:val="24"/>
        </w:rPr>
        <w:t xml:space="preserve"> Regional</w:t>
      </w:r>
      <w:r w:rsidR="00B56F0E" w:rsidRPr="00475E1C">
        <w:rPr>
          <w:rFonts w:ascii="Times New Roman" w:hAnsi="Times New Roman" w:cs="Times New Roman"/>
          <w:sz w:val="24"/>
          <w:szCs w:val="24"/>
        </w:rPr>
        <w:t>integr</w:t>
      </w:r>
      <w:r w:rsidR="00B56F0E">
        <w:rPr>
          <w:rFonts w:ascii="Times New Roman" w:hAnsi="Times New Roman" w:cs="Times New Roman"/>
          <w:sz w:val="24"/>
          <w:szCs w:val="24"/>
        </w:rPr>
        <w:t xml:space="preserve">ation </w:t>
      </w:r>
      <w:r w:rsidR="00B56F0E" w:rsidRPr="00475E1C">
        <w:rPr>
          <w:rFonts w:ascii="Times New Roman" w:hAnsi="Times New Roman" w:cs="Times New Roman"/>
          <w:sz w:val="24"/>
          <w:szCs w:val="24"/>
        </w:rPr>
        <w:t>and</w:t>
      </w:r>
      <w:r w:rsidRPr="00475E1C">
        <w:rPr>
          <w:rFonts w:ascii="Times New Roman" w:hAnsi="Times New Roman" w:cs="Times New Roman"/>
          <w:sz w:val="24"/>
          <w:szCs w:val="24"/>
        </w:rPr>
        <w:t>Global integration.</w:t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475E1C">
        <w:rPr>
          <w:rFonts w:ascii="Times New Roman" w:hAnsi="Times New Roman" w:cs="Times New Roman"/>
          <w:sz w:val="24"/>
          <w:szCs w:val="24"/>
        </w:rPr>
        <w:tab/>
      </w:r>
      <w:r w:rsidR="00475E1C">
        <w:rPr>
          <w:rFonts w:ascii="Times New Roman" w:hAnsi="Times New Roman" w:cs="Times New Roman"/>
          <w:sz w:val="24"/>
          <w:szCs w:val="24"/>
        </w:rPr>
        <w:tab/>
      </w:r>
      <w:r w:rsid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>(10</w:t>
      </w:r>
      <w:r w:rsidRPr="00475E1C">
        <w:rPr>
          <w:rFonts w:ascii="Times New Roman" w:hAnsi="Times New Roman" w:cs="Times New Roman"/>
          <w:sz w:val="24"/>
          <w:szCs w:val="24"/>
        </w:rPr>
        <w:t>marks)</w:t>
      </w:r>
    </w:p>
    <w:p w:rsidR="00BE500D" w:rsidRPr="00475E1C" w:rsidRDefault="00BE500D" w:rsidP="00E95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>(b) Explain the link between global and regional cooperation and development of the member states.</w:t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BE500D" w:rsidRDefault="00BE500D" w:rsidP="00BE500D">
      <w:pPr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>(c)</w:t>
      </w:r>
      <w:r w:rsidR="007F1994" w:rsidRPr="00475E1C">
        <w:rPr>
          <w:rFonts w:ascii="Times New Roman" w:hAnsi="Times New Roman" w:cs="Times New Roman"/>
          <w:sz w:val="24"/>
          <w:szCs w:val="24"/>
        </w:rPr>
        <w:t xml:space="preserve"> Global and regional cooperation have not been without drawbacks. Using relevant examples, explain the validity of this statement.</w:t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ab/>
      </w:r>
      <w:r w:rsidR="00475E1C">
        <w:rPr>
          <w:rFonts w:ascii="Times New Roman" w:hAnsi="Times New Roman" w:cs="Times New Roman"/>
          <w:sz w:val="24"/>
          <w:szCs w:val="24"/>
        </w:rPr>
        <w:tab/>
      </w:r>
      <w:r w:rsidR="00475E1C">
        <w:rPr>
          <w:rFonts w:ascii="Times New Roman" w:hAnsi="Times New Roman" w:cs="Times New Roman"/>
          <w:sz w:val="24"/>
          <w:szCs w:val="24"/>
        </w:rPr>
        <w:tab/>
      </w:r>
      <w:r w:rsidR="007F1994" w:rsidRPr="00475E1C">
        <w:rPr>
          <w:rFonts w:ascii="Times New Roman" w:hAnsi="Times New Roman" w:cs="Times New Roman"/>
          <w:sz w:val="24"/>
          <w:szCs w:val="24"/>
        </w:rPr>
        <w:t>(10marks)</w:t>
      </w:r>
    </w:p>
    <w:p w:rsidR="00016753" w:rsidRPr="00475E1C" w:rsidRDefault="00016753" w:rsidP="00BE500D">
      <w:pPr>
        <w:rPr>
          <w:rFonts w:ascii="Times New Roman" w:hAnsi="Times New Roman" w:cs="Times New Roman"/>
          <w:sz w:val="24"/>
          <w:szCs w:val="24"/>
        </w:rPr>
      </w:pPr>
    </w:p>
    <w:p w:rsidR="00D74657" w:rsidRPr="00475E1C" w:rsidRDefault="007F1994" w:rsidP="00E95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>2(a) Explain the various steps leading to the formation of the East African Community (EAC)</w:t>
      </w:r>
      <w:r w:rsidR="00F469D0" w:rsidRPr="00475E1C">
        <w:rPr>
          <w:rFonts w:ascii="Times New Roman" w:hAnsi="Times New Roman" w:cs="Times New Roman"/>
          <w:sz w:val="24"/>
          <w:szCs w:val="24"/>
        </w:rPr>
        <w:t>.</w:t>
      </w:r>
    </w:p>
    <w:p w:rsidR="008F03A7" w:rsidRPr="00475E1C" w:rsidRDefault="00D74657" w:rsidP="00E95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="008F03A7" w:rsidRPr="00475E1C">
        <w:rPr>
          <w:rFonts w:ascii="Times New Roman" w:hAnsi="Times New Roman" w:cs="Times New Roman"/>
          <w:sz w:val="24"/>
          <w:szCs w:val="24"/>
        </w:rPr>
        <w:t>(10marks)</w:t>
      </w:r>
    </w:p>
    <w:p w:rsidR="008F03A7" w:rsidRDefault="008F03A7" w:rsidP="00BE500D">
      <w:pPr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>(b) What are the advantages the member states of the East African Community have enjoyed since it was formed?</w:t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016753" w:rsidRPr="00475E1C" w:rsidRDefault="00016753" w:rsidP="00BE500D">
      <w:pPr>
        <w:rPr>
          <w:rFonts w:ascii="Times New Roman" w:hAnsi="Times New Roman" w:cs="Times New Roman"/>
          <w:sz w:val="24"/>
          <w:szCs w:val="24"/>
        </w:rPr>
      </w:pPr>
    </w:p>
    <w:p w:rsidR="008F03A7" w:rsidRPr="00475E1C" w:rsidRDefault="008F03A7" w:rsidP="00E95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 xml:space="preserve">3(a) The United Nations has been associated </w:t>
      </w:r>
      <w:r w:rsidR="00F469D0" w:rsidRPr="00475E1C">
        <w:rPr>
          <w:rFonts w:ascii="Times New Roman" w:hAnsi="Times New Roman" w:cs="Times New Roman"/>
          <w:sz w:val="24"/>
          <w:szCs w:val="24"/>
        </w:rPr>
        <w:t>with global</w:t>
      </w:r>
      <w:r w:rsidRPr="00475E1C">
        <w:rPr>
          <w:rFonts w:ascii="Times New Roman" w:hAnsi="Times New Roman" w:cs="Times New Roman"/>
          <w:sz w:val="24"/>
          <w:szCs w:val="24"/>
        </w:rPr>
        <w:t xml:space="preserve"> economic, social, political and cultural progress. Explain the relevance of this statement using concrete examples.</w:t>
      </w:r>
      <w:r w:rsidRPr="00475E1C">
        <w:rPr>
          <w:rFonts w:ascii="Times New Roman" w:hAnsi="Times New Roman" w:cs="Times New Roman"/>
          <w:sz w:val="24"/>
          <w:szCs w:val="24"/>
        </w:rPr>
        <w:tab/>
      </w:r>
      <w:r w:rsidR="00B56F0E">
        <w:rPr>
          <w:rFonts w:ascii="Times New Roman" w:hAnsi="Times New Roman" w:cs="Times New Roman"/>
          <w:sz w:val="24"/>
          <w:szCs w:val="24"/>
        </w:rPr>
        <w:tab/>
      </w:r>
      <w:r w:rsidRPr="00475E1C">
        <w:rPr>
          <w:rFonts w:ascii="Times New Roman" w:hAnsi="Times New Roman" w:cs="Times New Roman"/>
          <w:sz w:val="24"/>
          <w:szCs w:val="24"/>
        </w:rPr>
        <w:t>(15 marks)</w:t>
      </w:r>
    </w:p>
    <w:p w:rsidR="00F469D0" w:rsidRDefault="008F03A7" w:rsidP="00BE500D">
      <w:pPr>
        <w:rPr>
          <w:rFonts w:ascii="Times New Roman" w:hAnsi="Times New Roman" w:cs="Times New Roman"/>
          <w:sz w:val="24"/>
          <w:szCs w:val="24"/>
        </w:rPr>
      </w:pPr>
      <w:r w:rsidRPr="00475E1C">
        <w:rPr>
          <w:rFonts w:ascii="Times New Roman" w:hAnsi="Times New Roman" w:cs="Times New Roman"/>
          <w:sz w:val="24"/>
          <w:szCs w:val="24"/>
        </w:rPr>
        <w:t xml:space="preserve">(b) </w:t>
      </w:r>
      <w:r w:rsidR="00F469D0" w:rsidRPr="00475E1C">
        <w:rPr>
          <w:rFonts w:ascii="Times New Roman" w:hAnsi="Times New Roman" w:cs="Times New Roman"/>
          <w:sz w:val="24"/>
          <w:szCs w:val="24"/>
        </w:rPr>
        <w:t>Explain the circumstances leading to the formation of the United Nations.</w:t>
      </w:r>
      <w:r w:rsidR="00F469D0" w:rsidRPr="00475E1C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16753" w:rsidRPr="00475E1C" w:rsidRDefault="00016753" w:rsidP="00BE500D">
      <w:pPr>
        <w:rPr>
          <w:rFonts w:ascii="Times New Roman" w:hAnsi="Times New Roman" w:cs="Times New Roman"/>
          <w:sz w:val="24"/>
          <w:szCs w:val="24"/>
        </w:rPr>
      </w:pPr>
    </w:p>
    <w:p w:rsidR="00916C38" w:rsidRDefault="00F469D0" w:rsidP="00BE50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75E1C">
        <w:rPr>
          <w:rFonts w:ascii="Times New Roman" w:hAnsi="Times New Roman" w:cs="Times New Roman"/>
          <w:sz w:val="24"/>
          <w:szCs w:val="24"/>
        </w:rPr>
        <w:t xml:space="preserve">4 </w:t>
      </w:r>
      <w:r w:rsidR="00916C38" w:rsidRPr="00475E1C">
        <w:rPr>
          <w:rFonts w:ascii="Times New Roman" w:hAnsi="Times New Roman" w:cs="Times New Roman"/>
          <w:sz w:val="24"/>
          <w:szCs w:val="24"/>
        </w:rPr>
        <w:t xml:space="preserve"> Give</w:t>
      </w:r>
      <w:proofErr w:type="gramEnd"/>
      <w:r w:rsidR="00916C38" w:rsidRPr="00475E1C">
        <w:rPr>
          <w:rFonts w:ascii="Times New Roman" w:hAnsi="Times New Roman" w:cs="Times New Roman"/>
          <w:sz w:val="24"/>
          <w:szCs w:val="24"/>
        </w:rPr>
        <w:t xml:space="preserve"> a detailed account of the Arab league</w:t>
      </w:r>
      <w:r w:rsidR="0044054F" w:rsidRPr="00475E1C">
        <w:rPr>
          <w:rFonts w:ascii="Times New Roman" w:hAnsi="Times New Roman" w:cs="Times New Roman"/>
          <w:sz w:val="24"/>
          <w:szCs w:val="24"/>
        </w:rPr>
        <w:t xml:space="preserve"> as a regional cooperation.</w:t>
      </w:r>
      <w:r w:rsidR="00B56F0E">
        <w:rPr>
          <w:rFonts w:ascii="Times New Roman" w:hAnsi="Times New Roman" w:cs="Times New Roman"/>
          <w:sz w:val="24"/>
          <w:szCs w:val="24"/>
        </w:rPr>
        <w:tab/>
      </w:r>
      <w:r w:rsidR="0044054F" w:rsidRPr="00475E1C">
        <w:rPr>
          <w:rFonts w:ascii="Times New Roman" w:hAnsi="Times New Roman" w:cs="Times New Roman"/>
          <w:sz w:val="24"/>
          <w:szCs w:val="24"/>
        </w:rPr>
        <w:tab/>
      </w:r>
      <w:r w:rsidR="00B56F0E">
        <w:rPr>
          <w:rFonts w:ascii="Times New Roman" w:hAnsi="Times New Roman" w:cs="Times New Roman"/>
          <w:sz w:val="24"/>
          <w:szCs w:val="24"/>
        </w:rPr>
        <w:t>(</w:t>
      </w:r>
      <w:r w:rsidR="00916C38" w:rsidRPr="00475E1C">
        <w:rPr>
          <w:rFonts w:ascii="Times New Roman" w:hAnsi="Times New Roman" w:cs="Times New Roman"/>
          <w:sz w:val="24"/>
          <w:szCs w:val="24"/>
        </w:rPr>
        <w:t>2</w:t>
      </w:r>
      <w:r w:rsidR="00B56F0E">
        <w:rPr>
          <w:rFonts w:ascii="Times New Roman" w:hAnsi="Times New Roman" w:cs="Times New Roman"/>
          <w:sz w:val="24"/>
          <w:szCs w:val="24"/>
        </w:rPr>
        <w:t>0</w:t>
      </w:r>
      <w:r w:rsidR="00916C38" w:rsidRPr="00475E1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16753" w:rsidRPr="00475E1C" w:rsidRDefault="00016753" w:rsidP="00BE50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500D" w:rsidRPr="00475E1C" w:rsidRDefault="00B56F0E" w:rsidP="00BE50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16C38" w:rsidRPr="00475E1C">
        <w:rPr>
          <w:rFonts w:ascii="Times New Roman" w:hAnsi="Times New Roman" w:cs="Times New Roman"/>
          <w:sz w:val="24"/>
          <w:szCs w:val="24"/>
        </w:rPr>
        <w:t xml:space="preserve"> Discuss </w:t>
      </w:r>
      <w:r w:rsidR="00916C38" w:rsidRPr="00475E1C">
        <w:rPr>
          <w:rFonts w:ascii="Times New Roman" w:hAnsi="Times New Roman" w:cs="Times New Roman"/>
          <w:sz w:val="24"/>
          <w:szCs w:val="24"/>
          <w:u w:val="single"/>
        </w:rPr>
        <w:t xml:space="preserve">FOUR </w:t>
      </w:r>
      <w:r w:rsidR="00916C38" w:rsidRPr="00475E1C">
        <w:rPr>
          <w:rFonts w:ascii="Times New Roman" w:hAnsi="Times New Roman" w:cs="Times New Roman"/>
          <w:sz w:val="24"/>
          <w:szCs w:val="24"/>
        </w:rPr>
        <w:t>challenges that the Arab league has faced and continues to face (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16C38" w:rsidRPr="00475E1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D56EE" w:rsidRPr="00475E1C" w:rsidRDefault="008D56EE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8D56EE" w:rsidRPr="00475E1C" w:rsidSect="00E95BEE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F5CB3"/>
    <w:multiLevelType w:val="hybridMultilevel"/>
    <w:tmpl w:val="0D9C68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CA1CF8"/>
    <w:multiLevelType w:val="hybridMultilevel"/>
    <w:tmpl w:val="86C8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5768F"/>
    <w:multiLevelType w:val="hybridMultilevel"/>
    <w:tmpl w:val="2884B2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0D49"/>
    <w:rsid w:val="000019E6"/>
    <w:rsid w:val="00016753"/>
    <w:rsid w:val="001820E5"/>
    <w:rsid w:val="00193207"/>
    <w:rsid w:val="002775A4"/>
    <w:rsid w:val="00354290"/>
    <w:rsid w:val="0038048A"/>
    <w:rsid w:val="0044054F"/>
    <w:rsid w:val="00475E1C"/>
    <w:rsid w:val="005C14C9"/>
    <w:rsid w:val="006D6B44"/>
    <w:rsid w:val="00700D49"/>
    <w:rsid w:val="007F1994"/>
    <w:rsid w:val="008B4CCD"/>
    <w:rsid w:val="008D56EE"/>
    <w:rsid w:val="008F03A7"/>
    <w:rsid w:val="00916C38"/>
    <w:rsid w:val="00B56F0E"/>
    <w:rsid w:val="00BE500D"/>
    <w:rsid w:val="00C441FE"/>
    <w:rsid w:val="00C97671"/>
    <w:rsid w:val="00D74657"/>
    <w:rsid w:val="00DA3579"/>
    <w:rsid w:val="00DF71ED"/>
    <w:rsid w:val="00E05B50"/>
    <w:rsid w:val="00E5175F"/>
    <w:rsid w:val="00E95BEE"/>
    <w:rsid w:val="00E9747B"/>
    <w:rsid w:val="00EA393F"/>
    <w:rsid w:val="00F4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7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A3579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3579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DA357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WAUNA</dc:creator>
  <cp:lastModifiedBy>PURITY WAMBURA</cp:lastModifiedBy>
  <cp:revision>2</cp:revision>
  <cp:lastPrinted>2016-11-27T09:13:00Z</cp:lastPrinted>
  <dcterms:created xsi:type="dcterms:W3CDTF">2017-10-13T14:46:00Z</dcterms:created>
  <dcterms:modified xsi:type="dcterms:W3CDTF">2017-10-13T14:46:00Z</dcterms:modified>
</cp:coreProperties>
</file>