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81" w:rsidRPr="00ED2507" w:rsidRDefault="009C2E81" w:rsidP="009C2E81">
      <w:pPr>
        <w:rPr>
          <w:b/>
        </w:rPr>
      </w:pPr>
      <w:r>
        <w:rPr>
          <w:b/>
        </w:rPr>
        <w:t>313/1</w:t>
      </w:r>
    </w:p>
    <w:p w:rsidR="009C2E81" w:rsidRPr="00ED2507" w:rsidRDefault="009C2E81" w:rsidP="009C2E81">
      <w:pPr>
        <w:rPr>
          <w:b/>
        </w:rPr>
      </w:pPr>
      <w:r w:rsidRPr="00ED2507">
        <w:rPr>
          <w:b/>
        </w:rPr>
        <w:t>CHRISTIAN RELIGIOUS EDUCATION</w:t>
      </w:r>
    </w:p>
    <w:p w:rsidR="009C2E81" w:rsidRPr="00ED2507" w:rsidRDefault="009C2E81" w:rsidP="009C2E81">
      <w:pPr>
        <w:rPr>
          <w:b/>
        </w:rPr>
      </w:pPr>
      <w:r>
        <w:rPr>
          <w:b/>
        </w:rPr>
        <w:t>PAPER 1</w:t>
      </w:r>
    </w:p>
    <w:p w:rsidR="009C2E81" w:rsidRPr="00ED2507" w:rsidRDefault="009C2E81" w:rsidP="009C2E81">
      <w:pPr>
        <w:rPr>
          <w:b/>
        </w:rPr>
      </w:pPr>
      <w:r>
        <w:rPr>
          <w:b/>
        </w:rPr>
        <w:t>JULY</w:t>
      </w:r>
      <w:r w:rsidRPr="00ED2507">
        <w:rPr>
          <w:b/>
        </w:rPr>
        <w:t>/A</w:t>
      </w:r>
      <w:r>
        <w:rPr>
          <w:b/>
        </w:rPr>
        <w:t>UGUST</w:t>
      </w:r>
      <w:r w:rsidRPr="00ED2507">
        <w:rPr>
          <w:b/>
        </w:rPr>
        <w:t xml:space="preserve"> 2014</w:t>
      </w:r>
    </w:p>
    <w:p w:rsidR="009C2E81" w:rsidRPr="00ED2507" w:rsidRDefault="009C2E81" w:rsidP="009C2E81">
      <w:pPr>
        <w:rPr>
          <w:b/>
        </w:rPr>
      </w:pPr>
      <w:r w:rsidRPr="00ED2507">
        <w:rPr>
          <w:b/>
        </w:rPr>
        <w:t>TIME: 2 ½ HOURS</w:t>
      </w:r>
    </w:p>
    <w:p w:rsidR="009C2E81" w:rsidRPr="00ED2507" w:rsidRDefault="009C2E81" w:rsidP="009C2E81">
      <w:pPr>
        <w:rPr>
          <w:b/>
        </w:rPr>
      </w:pPr>
    </w:p>
    <w:p w:rsidR="009C2E81" w:rsidRDefault="009C2E81" w:rsidP="009C2E81">
      <w:pPr>
        <w:rPr>
          <w:b/>
          <w:sz w:val="22"/>
          <w:szCs w:val="22"/>
        </w:rPr>
      </w:pPr>
    </w:p>
    <w:p w:rsidR="009C2E81" w:rsidRDefault="009C2E81" w:rsidP="009C2E81">
      <w:pPr>
        <w:rPr>
          <w:b/>
          <w:sz w:val="22"/>
          <w:szCs w:val="22"/>
        </w:rPr>
      </w:pPr>
    </w:p>
    <w:p w:rsidR="009C2E81" w:rsidRDefault="009C2E81" w:rsidP="009C2E81">
      <w:pPr>
        <w:rPr>
          <w:b/>
          <w:sz w:val="22"/>
          <w:szCs w:val="22"/>
        </w:rPr>
      </w:pPr>
    </w:p>
    <w:p w:rsidR="009C2E81" w:rsidRDefault="009C2E81" w:rsidP="009C2E81">
      <w:pPr>
        <w:rPr>
          <w:b/>
          <w:sz w:val="22"/>
          <w:szCs w:val="22"/>
        </w:rPr>
      </w:pPr>
    </w:p>
    <w:p w:rsidR="009C2E81" w:rsidRDefault="009C2E81" w:rsidP="009C2E81">
      <w:pPr>
        <w:rPr>
          <w:b/>
          <w:sz w:val="22"/>
          <w:szCs w:val="22"/>
        </w:rPr>
      </w:pPr>
    </w:p>
    <w:p w:rsidR="009C2E81" w:rsidRDefault="009C2E81" w:rsidP="009C2E81">
      <w:pPr>
        <w:rPr>
          <w:b/>
          <w:sz w:val="22"/>
          <w:szCs w:val="22"/>
        </w:rPr>
      </w:pPr>
    </w:p>
    <w:p w:rsidR="009C2E81" w:rsidRDefault="009C2E81" w:rsidP="009C2E81">
      <w:pPr>
        <w:rPr>
          <w:b/>
          <w:sz w:val="22"/>
          <w:szCs w:val="22"/>
        </w:rPr>
      </w:pPr>
    </w:p>
    <w:p w:rsidR="009C2E81" w:rsidRDefault="009C2E81" w:rsidP="009C2E81">
      <w:pPr>
        <w:rPr>
          <w:b/>
          <w:sz w:val="22"/>
          <w:szCs w:val="22"/>
        </w:rPr>
      </w:pPr>
    </w:p>
    <w:p w:rsidR="009C2E81" w:rsidRPr="00C95A7D" w:rsidRDefault="009C2E81" w:rsidP="009C2E81">
      <w:pPr>
        <w:rPr>
          <w:b/>
          <w:sz w:val="22"/>
          <w:szCs w:val="22"/>
        </w:rPr>
      </w:pPr>
    </w:p>
    <w:p w:rsidR="009C2E81" w:rsidRPr="00C95A7D" w:rsidRDefault="009C2E81" w:rsidP="009C2E81">
      <w:pPr>
        <w:rPr>
          <w:b/>
          <w:sz w:val="22"/>
          <w:szCs w:val="22"/>
        </w:rPr>
      </w:pPr>
    </w:p>
    <w:p w:rsidR="009C2E81" w:rsidRPr="00C95A7D" w:rsidRDefault="009C2E81" w:rsidP="009C2E81">
      <w:pPr>
        <w:jc w:val="center"/>
        <w:rPr>
          <w:b/>
          <w:sz w:val="22"/>
          <w:szCs w:val="22"/>
        </w:rPr>
      </w:pPr>
    </w:p>
    <w:p w:rsidR="009C2E81" w:rsidRPr="00C95A7D" w:rsidRDefault="009C2E81" w:rsidP="009C2E81">
      <w:pPr>
        <w:jc w:val="center"/>
        <w:rPr>
          <w:b/>
          <w:sz w:val="22"/>
          <w:szCs w:val="22"/>
        </w:rPr>
      </w:pPr>
    </w:p>
    <w:p w:rsidR="009C2E81" w:rsidRPr="00C95A7D" w:rsidRDefault="009C2E81" w:rsidP="009C2E81">
      <w:pPr>
        <w:jc w:val="center"/>
        <w:rPr>
          <w:b/>
          <w:sz w:val="22"/>
          <w:szCs w:val="22"/>
        </w:rPr>
      </w:pPr>
    </w:p>
    <w:p w:rsidR="009C2E81" w:rsidRPr="00C95A7D" w:rsidRDefault="009C2E81" w:rsidP="009C2E81">
      <w:pPr>
        <w:jc w:val="center"/>
        <w:rPr>
          <w:b/>
          <w:sz w:val="22"/>
          <w:szCs w:val="22"/>
        </w:rPr>
      </w:pPr>
    </w:p>
    <w:p w:rsidR="009C2E81" w:rsidRPr="00C95A7D" w:rsidRDefault="00185F57" w:rsidP="009C2E81">
      <w:pPr>
        <w:tabs>
          <w:tab w:val="left" w:pos="4433"/>
          <w:tab w:val="center" w:pos="5234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.75pt;margin-top:2.2pt;width:482.25pt;height:13.5pt;z-index:-251658752" fillcolor="black">
            <v:shadow color="#b2b2b2" opacity="52429f" offset="3pt"/>
            <v:textpath style="font-family:&quot;Times New Roman&quot;;v-text-kern:t" trim="t" fitpath="t" string="HOMA-BAY SUB-COUNTY JOINT EVALUATION EXAM&#10;"/>
          </v:shape>
        </w:pict>
      </w:r>
      <w:r w:rsidR="009C2E81" w:rsidRPr="00C95A7D">
        <w:rPr>
          <w:b/>
          <w:sz w:val="22"/>
          <w:szCs w:val="22"/>
        </w:rPr>
        <w:tab/>
      </w:r>
    </w:p>
    <w:p w:rsidR="009C2E81" w:rsidRPr="00C95A7D" w:rsidRDefault="009C2E81" w:rsidP="009C2E81">
      <w:pPr>
        <w:jc w:val="center"/>
        <w:rPr>
          <w:b/>
          <w:i/>
          <w:sz w:val="14"/>
          <w:szCs w:val="14"/>
        </w:rPr>
      </w:pPr>
    </w:p>
    <w:p w:rsidR="009C2E81" w:rsidRPr="00C95A7D" w:rsidRDefault="009C2E81" w:rsidP="009C2E81">
      <w:pPr>
        <w:jc w:val="center"/>
        <w:rPr>
          <w:b/>
          <w:i/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 w:rsidRPr="00C95A7D">
            <w:rPr>
              <w:b/>
              <w:i/>
              <w:sz w:val="28"/>
              <w:szCs w:val="28"/>
            </w:rPr>
            <w:t>Kenya</w:t>
          </w:r>
        </w:smartTag>
      </w:smartTag>
      <w:r w:rsidRPr="00C95A7D">
        <w:rPr>
          <w:b/>
          <w:i/>
          <w:sz w:val="28"/>
          <w:szCs w:val="28"/>
        </w:rPr>
        <w:t xml:space="preserve"> Certificate of Secondary Education </w:t>
      </w:r>
    </w:p>
    <w:p w:rsidR="009C2E81" w:rsidRPr="00C95A7D" w:rsidRDefault="009C2E81" w:rsidP="009C2E81">
      <w:pPr>
        <w:jc w:val="center"/>
        <w:rPr>
          <w:b/>
          <w:i/>
          <w:sz w:val="22"/>
          <w:szCs w:val="22"/>
        </w:rPr>
      </w:pPr>
    </w:p>
    <w:p w:rsidR="009C2E81" w:rsidRPr="00C95A7D" w:rsidRDefault="009C2E81" w:rsidP="009C2E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313/1</w:t>
      </w:r>
    </w:p>
    <w:p w:rsidR="009C2E81" w:rsidRPr="00C95A7D" w:rsidRDefault="009C2E81" w:rsidP="009C2E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C. R. E</w:t>
      </w:r>
    </w:p>
    <w:p w:rsidR="009C2E81" w:rsidRPr="00ED2507" w:rsidRDefault="009C2E81" w:rsidP="009C2E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Paper 1</w:t>
      </w:r>
    </w:p>
    <w:p w:rsidR="009C2E81" w:rsidRDefault="009C2E81" w:rsidP="009C2E81">
      <w:pPr>
        <w:jc w:val="center"/>
        <w:rPr>
          <w:b/>
          <w:sz w:val="22"/>
          <w:szCs w:val="22"/>
        </w:rPr>
      </w:pPr>
      <w:r w:rsidRPr="00C95A7D">
        <w:rPr>
          <w:b/>
          <w:sz w:val="22"/>
          <w:szCs w:val="22"/>
        </w:rPr>
        <w:t>2 ½ Hours</w:t>
      </w:r>
    </w:p>
    <w:p w:rsidR="009C2E81" w:rsidRDefault="009C2E81" w:rsidP="009C2E81">
      <w:pPr>
        <w:rPr>
          <w:b/>
          <w:sz w:val="22"/>
          <w:szCs w:val="22"/>
        </w:rPr>
      </w:pPr>
    </w:p>
    <w:p w:rsidR="009C2E81" w:rsidRPr="00C95A7D" w:rsidRDefault="009C2E81" w:rsidP="009C2E81">
      <w:pPr>
        <w:jc w:val="center"/>
        <w:rPr>
          <w:b/>
          <w:sz w:val="22"/>
          <w:szCs w:val="22"/>
        </w:rPr>
      </w:pPr>
    </w:p>
    <w:p w:rsidR="009C2E81" w:rsidRPr="00C95A7D" w:rsidRDefault="009C2E81" w:rsidP="009C2E81">
      <w:pPr>
        <w:rPr>
          <w:b/>
          <w:sz w:val="22"/>
          <w:szCs w:val="22"/>
        </w:rPr>
      </w:pPr>
    </w:p>
    <w:p w:rsidR="009C2E81" w:rsidRPr="00C95A7D" w:rsidRDefault="009C2E81" w:rsidP="009C2E81">
      <w:pPr>
        <w:rPr>
          <w:b/>
          <w:sz w:val="22"/>
          <w:szCs w:val="22"/>
        </w:rPr>
      </w:pPr>
    </w:p>
    <w:p w:rsidR="009C2E81" w:rsidRPr="00C95A7D" w:rsidRDefault="009C2E81" w:rsidP="009C2E81">
      <w:pPr>
        <w:jc w:val="center"/>
        <w:rPr>
          <w:b/>
          <w:sz w:val="22"/>
          <w:szCs w:val="22"/>
        </w:rPr>
      </w:pPr>
    </w:p>
    <w:p w:rsidR="009C2E81" w:rsidRPr="00C95A7D" w:rsidRDefault="009C2E81" w:rsidP="009C2E81">
      <w:pPr>
        <w:jc w:val="center"/>
        <w:rPr>
          <w:b/>
          <w:sz w:val="22"/>
          <w:szCs w:val="22"/>
        </w:rPr>
      </w:pPr>
    </w:p>
    <w:p w:rsidR="009C2E81" w:rsidRPr="00C95A7D" w:rsidRDefault="009C2E81" w:rsidP="009C2E81">
      <w:pPr>
        <w:jc w:val="center"/>
        <w:rPr>
          <w:b/>
          <w:sz w:val="22"/>
          <w:szCs w:val="22"/>
        </w:rPr>
      </w:pPr>
    </w:p>
    <w:p w:rsidR="009C2E81" w:rsidRPr="00C95A7D" w:rsidRDefault="009C2E81" w:rsidP="009C2E81">
      <w:pPr>
        <w:jc w:val="center"/>
        <w:rPr>
          <w:b/>
          <w:sz w:val="22"/>
          <w:szCs w:val="22"/>
        </w:rPr>
      </w:pPr>
    </w:p>
    <w:p w:rsidR="009C2E81" w:rsidRPr="00C95A7D" w:rsidRDefault="009C2E81" w:rsidP="009C2E81">
      <w:pPr>
        <w:rPr>
          <w:b/>
          <w:sz w:val="22"/>
          <w:szCs w:val="22"/>
        </w:rPr>
      </w:pPr>
    </w:p>
    <w:p w:rsidR="009C2E81" w:rsidRPr="00C95A7D" w:rsidRDefault="009C2E81" w:rsidP="009C2E81">
      <w:pPr>
        <w:ind w:left="1440"/>
        <w:rPr>
          <w:b/>
          <w:sz w:val="22"/>
          <w:szCs w:val="22"/>
          <w:u w:val="single"/>
        </w:rPr>
      </w:pPr>
      <w:r w:rsidRPr="00C95A7D">
        <w:rPr>
          <w:b/>
          <w:sz w:val="22"/>
          <w:szCs w:val="22"/>
          <w:u w:val="single"/>
        </w:rPr>
        <w:t>INSTRUCTIONS TO CANDIDATES:</w:t>
      </w:r>
    </w:p>
    <w:p w:rsidR="009C2E81" w:rsidRPr="00C95A7D" w:rsidRDefault="009C2E81" w:rsidP="009C2E81">
      <w:pPr>
        <w:spacing w:line="360" w:lineRule="auto"/>
        <w:rPr>
          <w:i/>
          <w:sz w:val="22"/>
          <w:szCs w:val="22"/>
        </w:rPr>
      </w:pPr>
    </w:p>
    <w:p w:rsidR="009C2E81" w:rsidRPr="00C95A7D" w:rsidRDefault="009C2E81" w:rsidP="009C2E81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C95A7D">
        <w:rPr>
          <w:i/>
          <w:sz w:val="22"/>
          <w:szCs w:val="22"/>
        </w:rPr>
        <w:t xml:space="preserve">This paper consists of </w:t>
      </w:r>
      <w:r w:rsidRPr="00C95A7D">
        <w:rPr>
          <w:b/>
          <w:i/>
          <w:sz w:val="22"/>
          <w:szCs w:val="22"/>
        </w:rPr>
        <w:t>six</w:t>
      </w:r>
      <w:r w:rsidRPr="00C95A7D">
        <w:rPr>
          <w:i/>
          <w:sz w:val="22"/>
          <w:szCs w:val="22"/>
        </w:rPr>
        <w:t xml:space="preserve"> questions.</w:t>
      </w:r>
    </w:p>
    <w:p w:rsidR="009C2E81" w:rsidRDefault="009C2E81" w:rsidP="009C2E81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C95A7D">
        <w:rPr>
          <w:i/>
          <w:sz w:val="22"/>
          <w:szCs w:val="22"/>
        </w:rPr>
        <w:t xml:space="preserve">Answer any </w:t>
      </w:r>
      <w:r w:rsidRPr="00C95A7D">
        <w:rPr>
          <w:b/>
          <w:i/>
          <w:sz w:val="22"/>
          <w:szCs w:val="22"/>
        </w:rPr>
        <w:t xml:space="preserve">five </w:t>
      </w:r>
      <w:r w:rsidRPr="00C95A7D">
        <w:rPr>
          <w:i/>
          <w:sz w:val="22"/>
          <w:szCs w:val="22"/>
        </w:rPr>
        <w:t>questions from this paper in the answer booklet provided.</w:t>
      </w:r>
    </w:p>
    <w:p w:rsidR="009C2E81" w:rsidRPr="00C95A7D" w:rsidRDefault="009C2E81" w:rsidP="009C2E81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Each question is 20 marks</w:t>
      </w:r>
    </w:p>
    <w:p w:rsidR="009C2E81" w:rsidRPr="00C95A7D" w:rsidRDefault="009C2E81" w:rsidP="009C2E81">
      <w:pPr>
        <w:rPr>
          <w:sz w:val="22"/>
          <w:szCs w:val="22"/>
        </w:rPr>
      </w:pPr>
    </w:p>
    <w:p w:rsidR="009C2E81" w:rsidRPr="00C95A7D" w:rsidRDefault="009C2E81" w:rsidP="009C2E81">
      <w:pPr>
        <w:rPr>
          <w:sz w:val="22"/>
          <w:szCs w:val="22"/>
        </w:rPr>
      </w:pPr>
    </w:p>
    <w:p w:rsidR="009C2E81" w:rsidRPr="00C95A7D" w:rsidRDefault="009C2E81" w:rsidP="009C2E81">
      <w:pPr>
        <w:rPr>
          <w:sz w:val="22"/>
          <w:szCs w:val="22"/>
        </w:rPr>
      </w:pPr>
    </w:p>
    <w:p w:rsidR="009C2E81" w:rsidRPr="00C95A7D" w:rsidRDefault="009C2E81" w:rsidP="009C2E81">
      <w:pPr>
        <w:rPr>
          <w:sz w:val="22"/>
          <w:szCs w:val="22"/>
        </w:rPr>
      </w:pPr>
    </w:p>
    <w:p w:rsidR="009C2E81" w:rsidRPr="00C95A7D" w:rsidRDefault="009C2E81" w:rsidP="009C2E81">
      <w:pPr>
        <w:rPr>
          <w:sz w:val="22"/>
          <w:szCs w:val="22"/>
        </w:rPr>
      </w:pPr>
    </w:p>
    <w:p w:rsidR="009C2E81" w:rsidRDefault="009C2E81" w:rsidP="009C2E81">
      <w:pPr>
        <w:rPr>
          <w:sz w:val="22"/>
          <w:szCs w:val="22"/>
        </w:rPr>
      </w:pPr>
    </w:p>
    <w:p w:rsidR="009C2E81" w:rsidRDefault="009C2E81" w:rsidP="009C2E81">
      <w:pPr>
        <w:rPr>
          <w:sz w:val="22"/>
          <w:szCs w:val="22"/>
        </w:rPr>
      </w:pPr>
    </w:p>
    <w:p w:rsidR="009C2E81" w:rsidRDefault="009C2E81" w:rsidP="009C2E81">
      <w:pPr>
        <w:rPr>
          <w:sz w:val="22"/>
          <w:szCs w:val="22"/>
        </w:rPr>
      </w:pPr>
    </w:p>
    <w:p w:rsidR="009C2E81" w:rsidRDefault="009C2E81" w:rsidP="009C2E81">
      <w:pPr>
        <w:rPr>
          <w:sz w:val="22"/>
          <w:szCs w:val="22"/>
        </w:rPr>
      </w:pPr>
    </w:p>
    <w:p w:rsidR="009C2E81" w:rsidRPr="00C95A7D" w:rsidRDefault="009C2E81" w:rsidP="009C2E81">
      <w:pPr>
        <w:rPr>
          <w:sz w:val="22"/>
          <w:szCs w:val="22"/>
        </w:rPr>
      </w:pPr>
    </w:p>
    <w:p w:rsidR="009C2E81" w:rsidRPr="00C95A7D" w:rsidRDefault="009C2E81" w:rsidP="009C2E81">
      <w:pPr>
        <w:rPr>
          <w:sz w:val="22"/>
          <w:szCs w:val="22"/>
        </w:rPr>
      </w:pPr>
    </w:p>
    <w:p w:rsidR="009C2E81" w:rsidRPr="00C95A7D" w:rsidRDefault="009C2E81" w:rsidP="009C2E81">
      <w:pPr>
        <w:rPr>
          <w:sz w:val="22"/>
          <w:szCs w:val="22"/>
        </w:rPr>
      </w:pPr>
    </w:p>
    <w:p w:rsidR="009C2E81" w:rsidRPr="00C95A7D" w:rsidRDefault="009C2E81" w:rsidP="009C2E81">
      <w:pPr>
        <w:widowControl w:val="0"/>
        <w:rPr>
          <w:i/>
          <w:sz w:val="18"/>
          <w:szCs w:val="18"/>
        </w:rPr>
      </w:pPr>
      <w:r w:rsidRPr="00C95A7D">
        <w:rPr>
          <w:i/>
          <w:sz w:val="18"/>
          <w:szCs w:val="18"/>
        </w:rPr>
        <w:t xml:space="preserve">This paper consists of </w:t>
      </w:r>
      <w:r w:rsidRPr="00C95A7D">
        <w:rPr>
          <w:b/>
          <w:i/>
          <w:sz w:val="18"/>
          <w:szCs w:val="18"/>
        </w:rPr>
        <w:t>2</w:t>
      </w:r>
      <w:r w:rsidRPr="00C95A7D">
        <w:rPr>
          <w:i/>
          <w:sz w:val="18"/>
          <w:szCs w:val="18"/>
        </w:rPr>
        <w:t xml:space="preserve"> printed pages. Candidates should check the question paper to ascertain that both pages are printed as indicated and that no questions are missing</w:t>
      </w:r>
    </w:p>
    <w:p w:rsidR="00533958" w:rsidRPr="0051242F" w:rsidRDefault="0051242F" w:rsidP="0051242F">
      <w:pPr>
        <w:jc w:val="center"/>
        <w:rPr>
          <w:b/>
        </w:rPr>
      </w:pPr>
      <w:r w:rsidRPr="0051242F">
        <w:rPr>
          <w:b/>
          <w:i/>
          <w:sz w:val="22"/>
          <w:szCs w:val="22"/>
        </w:rPr>
        <w:lastRenderedPageBreak/>
        <w:t>Answer any five questions</w:t>
      </w:r>
    </w:p>
    <w:p w:rsidR="009C2E81" w:rsidRDefault="009C2E81"/>
    <w:p w:rsidR="009C2E81" w:rsidRDefault="009C2E81" w:rsidP="005B5B57">
      <w:pPr>
        <w:spacing w:line="276" w:lineRule="auto"/>
      </w:pPr>
      <w:r>
        <w:t>1.</w:t>
      </w:r>
      <w:r>
        <w:tab/>
        <w:t xml:space="preserve">(a) Describe the second creation account in </w:t>
      </w:r>
      <w:r w:rsidR="00C95995">
        <w:t>(</w:t>
      </w:r>
      <w:r w:rsidR="00C95995" w:rsidRPr="00C95995">
        <w:rPr>
          <w:i/>
        </w:rPr>
        <w:t>Gen 2:4-25)</w:t>
      </w:r>
      <w:r w:rsidR="00C95995">
        <w:tab/>
      </w:r>
      <w:r w:rsidR="00C95995">
        <w:tab/>
      </w:r>
      <w:r w:rsidR="00C95995">
        <w:tab/>
      </w:r>
      <w:r w:rsidR="00C95995">
        <w:tab/>
      </w:r>
      <w:r w:rsidR="00C95995">
        <w:tab/>
        <w:t>(8mks)</w:t>
      </w:r>
    </w:p>
    <w:p w:rsidR="00C95995" w:rsidRDefault="00C95995" w:rsidP="005B5B57">
      <w:pPr>
        <w:spacing w:line="276" w:lineRule="auto"/>
      </w:pPr>
      <w:r>
        <w:tab/>
        <w:t>(b)Identify God’s plan of salvation after the fall of man</w:t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C95995" w:rsidRDefault="00C95995" w:rsidP="005B5B57">
      <w:pPr>
        <w:spacing w:line="276" w:lineRule="auto"/>
      </w:pPr>
      <w:r>
        <w:tab/>
        <w:t xml:space="preserve">(c) Give </w:t>
      </w:r>
      <w:r w:rsidRPr="0051242F">
        <w:rPr>
          <w:b/>
        </w:rPr>
        <w:t>six</w:t>
      </w:r>
      <w:r>
        <w:t xml:space="preserve"> ways in which human beings act as co-creatures with God</w:t>
      </w:r>
      <w:r>
        <w:tab/>
      </w:r>
      <w:r>
        <w:tab/>
      </w:r>
      <w:r>
        <w:tab/>
        <w:t>(6mks)</w:t>
      </w:r>
    </w:p>
    <w:p w:rsidR="005B5B57" w:rsidRDefault="005B5B57" w:rsidP="005B5B57">
      <w:pPr>
        <w:spacing w:line="276" w:lineRule="auto"/>
      </w:pPr>
    </w:p>
    <w:p w:rsidR="00C95995" w:rsidRDefault="00C95995" w:rsidP="005B5B57">
      <w:pPr>
        <w:spacing w:line="276" w:lineRule="auto"/>
      </w:pPr>
      <w:r>
        <w:t>2.</w:t>
      </w:r>
      <w:r>
        <w:tab/>
        <w:t xml:space="preserve">(a) State </w:t>
      </w:r>
      <w:r w:rsidRPr="0051242F">
        <w:rPr>
          <w:b/>
        </w:rPr>
        <w:t>four</w:t>
      </w:r>
      <w:r>
        <w:t xml:space="preserve"> characteristics of Canaanite religion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C95995" w:rsidRDefault="00C95995" w:rsidP="005B5B57">
      <w:pPr>
        <w:spacing w:line="276" w:lineRule="auto"/>
      </w:pPr>
      <w:r>
        <w:tab/>
        <w:t xml:space="preserve">(b) Explain the reasons why idolatry was wide spread in Israel at the time of Elijah </w:t>
      </w:r>
      <w:r>
        <w:tab/>
        <w:t>(12mks)</w:t>
      </w:r>
    </w:p>
    <w:p w:rsidR="00C95995" w:rsidRDefault="00C95995" w:rsidP="005B5B57">
      <w:pPr>
        <w:spacing w:line="276" w:lineRule="auto"/>
      </w:pPr>
      <w:r>
        <w:tab/>
        <w:t xml:space="preserve">(c) Identify </w:t>
      </w:r>
      <w:r w:rsidRPr="0051242F">
        <w:rPr>
          <w:b/>
        </w:rPr>
        <w:t>four</w:t>
      </w:r>
      <w:r>
        <w:t xml:space="preserve"> modern forms of idolatry in the society 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5B5B57" w:rsidRDefault="005B5B57" w:rsidP="005B5B57">
      <w:pPr>
        <w:spacing w:line="276" w:lineRule="auto"/>
      </w:pPr>
    </w:p>
    <w:p w:rsidR="00C95995" w:rsidRDefault="00C95995" w:rsidP="005B5B57">
      <w:pPr>
        <w:spacing w:line="276" w:lineRule="auto"/>
      </w:pPr>
      <w:r>
        <w:t>3.</w:t>
      </w:r>
      <w:r>
        <w:tab/>
        <w:t>(a) Explain the preparation Moses asked the Israelites to make in readiness to Exodus</w:t>
      </w:r>
      <w:r>
        <w:tab/>
        <w:t>(12mks)</w:t>
      </w:r>
    </w:p>
    <w:p w:rsidR="00C95995" w:rsidRDefault="00C95995" w:rsidP="005B5B57">
      <w:pPr>
        <w:spacing w:line="276" w:lineRule="auto"/>
      </w:pPr>
      <w:r>
        <w:tab/>
        <w:t>(b) Highlight the problems Moses encounter during Exodus</w:t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C95995" w:rsidRDefault="00C95995" w:rsidP="005B5B57">
      <w:pPr>
        <w:spacing w:line="276" w:lineRule="auto"/>
      </w:pPr>
      <w:r>
        <w:tab/>
        <w:t xml:space="preserve">(c) State leadership </w:t>
      </w:r>
      <w:r w:rsidR="005B5B57">
        <w:t>qualities that Christian can de</w:t>
      </w:r>
      <w:r>
        <w:t>rive from Moses</w:t>
      </w:r>
      <w:r>
        <w:tab/>
      </w:r>
    </w:p>
    <w:p w:rsidR="005B5B57" w:rsidRDefault="005B5B57" w:rsidP="005B5B57">
      <w:pPr>
        <w:spacing w:line="276" w:lineRule="auto"/>
      </w:pPr>
    </w:p>
    <w:p w:rsidR="00C95995" w:rsidRDefault="00C95995" w:rsidP="005B5B57">
      <w:pPr>
        <w:spacing w:line="276" w:lineRule="auto"/>
      </w:pPr>
      <w:r>
        <w:t>4.</w:t>
      </w:r>
      <w:r>
        <w:tab/>
        <w:t xml:space="preserve">(a) Give </w:t>
      </w:r>
      <w:r w:rsidRPr="0051242F">
        <w:rPr>
          <w:b/>
        </w:rPr>
        <w:t>six</w:t>
      </w:r>
      <w:r>
        <w:t xml:space="preserve"> roles of prophets in the old testament</w:t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C95995" w:rsidRDefault="00C95995" w:rsidP="005B5B57">
      <w:pPr>
        <w:spacing w:line="276" w:lineRule="auto"/>
      </w:pPr>
      <w:r>
        <w:tab/>
        <w:t>(b) Identify the promises the Israelites made when they renewed their covenant with God</w:t>
      </w:r>
      <w:r>
        <w:tab/>
        <w:t>(</w:t>
      </w:r>
      <w:r w:rsidR="0051242F">
        <w:t>8 mks)</w:t>
      </w:r>
    </w:p>
    <w:p w:rsidR="0051242F" w:rsidRDefault="0051242F" w:rsidP="005B5B57">
      <w:pPr>
        <w:spacing w:line="276" w:lineRule="auto"/>
      </w:pPr>
      <w:r>
        <w:tab/>
        <w:t>(c) What are some of the reasons why leaders are rejected in the society</w:t>
      </w:r>
      <w:r>
        <w:tab/>
      </w:r>
      <w:r>
        <w:tab/>
      </w:r>
      <w:r>
        <w:tab/>
        <w:t>(6mks)</w:t>
      </w:r>
    </w:p>
    <w:p w:rsidR="005B5B57" w:rsidRDefault="005B5B57" w:rsidP="005B5B57">
      <w:pPr>
        <w:spacing w:line="276" w:lineRule="auto"/>
      </w:pPr>
    </w:p>
    <w:p w:rsidR="0051242F" w:rsidRDefault="0051242F" w:rsidP="005B5B57">
      <w:pPr>
        <w:spacing w:line="276" w:lineRule="auto"/>
      </w:pPr>
      <w:r>
        <w:t>5.</w:t>
      </w:r>
      <w:r>
        <w:tab/>
        <w:t xml:space="preserve">(a) Identify </w:t>
      </w:r>
      <w:r w:rsidRPr="0051242F">
        <w:rPr>
          <w:b/>
        </w:rPr>
        <w:t>six</w:t>
      </w:r>
      <w:r>
        <w:t xml:space="preserve"> reasons why Jeremiah was reluctant to accept  God’s call</w:t>
      </w:r>
      <w:r>
        <w:tab/>
      </w:r>
      <w:r>
        <w:tab/>
      </w:r>
      <w:r>
        <w:tab/>
        <w:t>(6mks)</w:t>
      </w:r>
    </w:p>
    <w:p w:rsidR="0051242F" w:rsidRDefault="0051242F" w:rsidP="005B5B57">
      <w:pPr>
        <w:spacing w:line="276" w:lineRule="auto"/>
      </w:pPr>
      <w:r>
        <w:tab/>
        <w:t xml:space="preserve">(b) Describe Jeremiah’s teaching in the new covenant </w:t>
      </w:r>
      <w:r w:rsidR="005B5B57">
        <w:rPr>
          <w:i/>
        </w:rPr>
        <w:t>Jer</w:t>
      </w:r>
      <w:r w:rsidRPr="005B5B57">
        <w:rPr>
          <w:i/>
        </w:rPr>
        <w:t xml:space="preserve"> 31:31-34</w:t>
      </w:r>
      <w:r>
        <w:tab/>
      </w:r>
      <w:r>
        <w:tab/>
      </w:r>
      <w:r>
        <w:tab/>
      </w:r>
      <w:r w:rsidR="005B5B57">
        <w:t xml:space="preserve">           </w:t>
      </w:r>
      <w:r>
        <w:t>(8mks)</w:t>
      </w:r>
    </w:p>
    <w:p w:rsidR="0051242F" w:rsidRDefault="0051242F" w:rsidP="005B5B57">
      <w:pPr>
        <w:spacing w:line="276" w:lineRule="auto"/>
      </w:pPr>
      <w:r>
        <w:tab/>
        <w:t>(c) How do Christians assist the church leaders perform their duties</w:t>
      </w:r>
      <w:r>
        <w:tab/>
      </w:r>
      <w:r>
        <w:tab/>
      </w:r>
      <w:r>
        <w:tab/>
      </w:r>
      <w:r>
        <w:tab/>
        <w:t>(6mks)</w:t>
      </w:r>
    </w:p>
    <w:p w:rsidR="005B5B57" w:rsidRDefault="005B5B57" w:rsidP="005B5B57">
      <w:pPr>
        <w:spacing w:line="276" w:lineRule="auto"/>
      </w:pPr>
    </w:p>
    <w:p w:rsidR="0051242F" w:rsidRDefault="0051242F" w:rsidP="005B5B57">
      <w:pPr>
        <w:spacing w:line="276" w:lineRule="auto"/>
      </w:pPr>
      <w:r>
        <w:t>6.</w:t>
      </w:r>
      <w:r>
        <w:tab/>
        <w:t xml:space="preserve">(a) Explain </w:t>
      </w:r>
      <w:r w:rsidRPr="0051242F">
        <w:rPr>
          <w:b/>
        </w:rPr>
        <w:t>six</w:t>
      </w:r>
      <w:r>
        <w:t xml:space="preserve"> reasons why birth rituals are performed in traditional African communities</w:t>
      </w:r>
      <w:r>
        <w:tab/>
        <w:t>(12mks)</w:t>
      </w:r>
    </w:p>
    <w:p w:rsidR="0051242F" w:rsidRDefault="0051242F" w:rsidP="005B5B57">
      <w:pPr>
        <w:spacing w:line="276" w:lineRule="auto"/>
      </w:pPr>
      <w:r>
        <w:tab/>
        <w:t xml:space="preserve">(b) Give some of the methods used to solve problems of childless in traditional African community </w:t>
      </w:r>
    </w:p>
    <w:p w:rsidR="0051242F" w:rsidRDefault="0051242F" w:rsidP="005B5B57">
      <w:pPr>
        <w:spacing w:line="276" w:lineRule="auto"/>
      </w:pPr>
      <w:r>
        <w:tab/>
        <w:t xml:space="preserve">(c)Identify some of the factors that may hinder effective transmission of African values today </w:t>
      </w:r>
    </w:p>
    <w:sectPr w:rsidR="0051242F" w:rsidSect="001779E5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D4D" w:rsidRDefault="00080D4D" w:rsidP="0051242F">
      <w:r>
        <w:separator/>
      </w:r>
    </w:p>
  </w:endnote>
  <w:endnote w:type="continuationSeparator" w:id="1">
    <w:p w:rsidR="00080D4D" w:rsidRDefault="00080D4D" w:rsidP="00512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30579"/>
      <w:docPartObj>
        <w:docPartGallery w:val="Page Numbers (Bottom of Page)"/>
        <w:docPartUnique/>
      </w:docPartObj>
    </w:sdtPr>
    <w:sdtContent>
      <w:p w:rsidR="0051242F" w:rsidRDefault="00185F57">
        <w:pPr>
          <w:pStyle w:val="Footer"/>
          <w:jc w:val="center"/>
        </w:pPr>
        <w:fldSimple w:instr=" PAGE   \* MERGEFORMAT ">
          <w:r w:rsidR="005B5B57">
            <w:rPr>
              <w:noProof/>
            </w:rPr>
            <w:t>2</w:t>
          </w:r>
        </w:fldSimple>
      </w:p>
    </w:sdtContent>
  </w:sdt>
  <w:p w:rsidR="0051242F" w:rsidRPr="0051242F" w:rsidRDefault="0051242F">
    <w:pPr>
      <w:pStyle w:val="Footer"/>
      <w:rPr>
        <w:i/>
        <w:sz w:val="18"/>
        <w:szCs w:val="18"/>
      </w:rPr>
    </w:pPr>
    <w:r w:rsidRPr="0051242F">
      <w:rPr>
        <w:i/>
        <w:sz w:val="18"/>
        <w:szCs w:val="18"/>
      </w:rPr>
      <w:t>© H/Bay sub-county form four 2014</w:t>
    </w:r>
    <w:r w:rsidRPr="0051242F">
      <w:rPr>
        <w:i/>
        <w:sz w:val="18"/>
        <w:szCs w:val="18"/>
      </w:rPr>
      <w:tab/>
    </w:r>
    <w:r w:rsidRPr="0051242F">
      <w:rPr>
        <w:i/>
        <w:sz w:val="18"/>
        <w:szCs w:val="18"/>
      </w:rPr>
      <w:tab/>
      <w:t>CRE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D4D" w:rsidRDefault="00080D4D" w:rsidP="0051242F">
      <w:r>
        <w:separator/>
      </w:r>
    </w:p>
  </w:footnote>
  <w:footnote w:type="continuationSeparator" w:id="1">
    <w:p w:rsidR="00080D4D" w:rsidRDefault="00080D4D" w:rsidP="005124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696E"/>
    <w:multiLevelType w:val="hybridMultilevel"/>
    <w:tmpl w:val="E59C12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E81"/>
    <w:rsid w:val="000347F1"/>
    <w:rsid w:val="00080D4D"/>
    <w:rsid w:val="001779E5"/>
    <w:rsid w:val="00185F57"/>
    <w:rsid w:val="0051242F"/>
    <w:rsid w:val="00533958"/>
    <w:rsid w:val="005B5B57"/>
    <w:rsid w:val="005D3A4A"/>
    <w:rsid w:val="00921DCC"/>
    <w:rsid w:val="009C2E81"/>
    <w:rsid w:val="00C9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8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2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4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2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2014-04-19T21:07:00Z</dcterms:created>
  <dcterms:modified xsi:type="dcterms:W3CDTF">2014-05-17T08:26:00Z</dcterms:modified>
</cp:coreProperties>
</file>