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0" w:rsidRDefault="000E02A0" w:rsidP="000E02A0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0E02A0" w:rsidRPr="00EC2E6E" w:rsidRDefault="000E02A0" w:rsidP="000E02A0">
      <w:pPr>
        <w:spacing w:line="360" w:lineRule="auto"/>
        <w:rPr>
          <w:sz w:val="2"/>
          <w:szCs w:val="22"/>
        </w:rPr>
      </w:pPr>
    </w:p>
    <w:p w:rsidR="000E02A0" w:rsidRDefault="000E02A0" w:rsidP="000E02A0">
      <w:pPr>
        <w:rPr>
          <w:sz w:val="22"/>
          <w:szCs w:val="22"/>
        </w:rPr>
      </w:pPr>
      <w:r w:rsidRPr="00AB214D">
        <w:rPr>
          <w:b/>
          <w:sz w:val="22"/>
        </w:rPr>
        <w:t>233/1</w:t>
      </w:r>
      <w:r w:rsidRPr="00AB214D">
        <w:rPr>
          <w:b/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0E02A0" w:rsidRDefault="000E02A0" w:rsidP="000E02A0">
      <w:pPr>
        <w:rPr>
          <w:b/>
        </w:rPr>
      </w:pPr>
      <w:r>
        <w:rPr>
          <w:b/>
          <w:sz w:val="22"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0E02A0" w:rsidRPr="00AB214D" w:rsidRDefault="000E02A0" w:rsidP="000E02A0">
      <w:pPr>
        <w:rPr>
          <w:b/>
          <w:sz w:val="22"/>
        </w:rPr>
      </w:pPr>
      <w:r w:rsidRPr="00AB214D">
        <w:rPr>
          <w:b/>
          <w:sz w:val="22"/>
        </w:rPr>
        <w:t xml:space="preserve">PAPER 1 </w:t>
      </w:r>
    </w:p>
    <w:p w:rsidR="000E02A0" w:rsidRPr="00AB214D" w:rsidRDefault="000E02A0" w:rsidP="000E02A0">
      <w:pPr>
        <w:rPr>
          <w:b/>
          <w:sz w:val="22"/>
        </w:rPr>
      </w:pPr>
      <w:r>
        <w:rPr>
          <w:b/>
          <w:sz w:val="22"/>
        </w:rPr>
        <w:t>THEORY</w:t>
      </w:r>
    </w:p>
    <w:p w:rsidR="000E02A0" w:rsidRPr="00AB214D" w:rsidRDefault="000E02A0" w:rsidP="000E02A0">
      <w:pPr>
        <w:rPr>
          <w:b/>
          <w:sz w:val="22"/>
        </w:rPr>
      </w:pPr>
      <w:r>
        <w:rPr>
          <w:b/>
          <w:sz w:val="22"/>
        </w:rPr>
        <w:t>JULY</w:t>
      </w:r>
      <w:r w:rsidRPr="00AB214D">
        <w:rPr>
          <w:b/>
          <w:sz w:val="22"/>
        </w:rPr>
        <w:t>/</w:t>
      </w:r>
      <w:r>
        <w:rPr>
          <w:b/>
          <w:sz w:val="22"/>
        </w:rPr>
        <w:t xml:space="preserve">AUGUST </w:t>
      </w:r>
      <w:r w:rsidRPr="00AB214D">
        <w:rPr>
          <w:b/>
          <w:sz w:val="22"/>
        </w:rPr>
        <w:t xml:space="preserve"> 2014</w:t>
      </w:r>
    </w:p>
    <w:p w:rsidR="000E02A0" w:rsidRPr="00AB214D" w:rsidRDefault="000E02A0" w:rsidP="000E02A0">
      <w:pPr>
        <w:rPr>
          <w:b/>
        </w:rPr>
      </w:pPr>
      <w:r w:rsidRPr="00AB214D">
        <w:rPr>
          <w:b/>
          <w:sz w:val="22"/>
        </w:rPr>
        <w:t>TIME: 2 HOURS</w:t>
      </w:r>
    </w:p>
    <w:p w:rsidR="000E02A0" w:rsidRPr="00AB214D" w:rsidRDefault="000E02A0" w:rsidP="000E02A0">
      <w:pPr>
        <w:spacing w:line="360" w:lineRule="auto"/>
        <w:rPr>
          <w:b/>
        </w:rPr>
      </w:pPr>
    </w:p>
    <w:p w:rsidR="000E02A0" w:rsidRDefault="000E02A0" w:rsidP="000E02A0">
      <w:pPr>
        <w:spacing w:line="360" w:lineRule="auto"/>
        <w:rPr>
          <w:b/>
        </w:rPr>
      </w:pPr>
    </w:p>
    <w:p w:rsidR="000E02A0" w:rsidRDefault="000E02A0" w:rsidP="000E02A0">
      <w:pPr>
        <w:spacing w:line="360" w:lineRule="auto"/>
        <w:rPr>
          <w:b/>
        </w:rPr>
      </w:pPr>
    </w:p>
    <w:p w:rsidR="000E02A0" w:rsidRDefault="000E02A0" w:rsidP="000E02A0">
      <w:pPr>
        <w:spacing w:line="360" w:lineRule="auto"/>
        <w:rPr>
          <w:b/>
        </w:rPr>
      </w:pPr>
    </w:p>
    <w:p w:rsidR="000E02A0" w:rsidRDefault="000E02A0" w:rsidP="000E02A0">
      <w:pPr>
        <w:spacing w:line="360" w:lineRule="auto"/>
        <w:rPr>
          <w:b/>
        </w:rPr>
      </w:pPr>
    </w:p>
    <w:p w:rsidR="000E02A0" w:rsidRDefault="000E02A0" w:rsidP="000E02A0">
      <w:pPr>
        <w:spacing w:line="360" w:lineRule="auto"/>
        <w:rPr>
          <w:b/>
        </w:rPr>
      </w:pPr>
    </w:p>
    <w:p w:rsidR="000E02A0" w:rsidRDefault="003310FA" w:rsidP="000E02A0">
      <w:pPr>
        <w:spacing w:line="360" w:lineRule="auto"/>
        <w:jc w:val="center"/>
        <w:rPr>
          <w:b/>
          <w:i/>
        </w:rPr>
      </w:pPr>
      <w:r w:rsidRPr="003310FA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HOMA-BAY SUB-COUNTY JOINT EVALUATION EXAM&#10;"/>
          </v:shape>
        </w:pict>
      </w:r>
    </w:p>
    <w:p w:rsidR="000E02A0" w:rsidRPr="00AB214D" w:rsidRDefault="000E02A0" w:rsidP="000E02A0">
      <w:pPr>
        <w:spacing w:line="360" w:lineRule="auto"/>
        <w:jc w:val="center"/>
        <w:rPr>
          <w:b/>
          <w:i/>
          <w:sz w:val="28"/>
          <w:szCs w:val="28"/>
        </w:rPr>
      </w:pPr>
      <w:r w:rsidRPr="00AB214D">
        <w:rPr>
          <w:b/>
          <w:i/>
          <w:sz w:val="28"/>
          <w:szCs w:val="28"/>
        </w:rPr>
        <w:t>Kenya Certificate of Secondary Education (K.C.S.E.)</w:t>
      </w:r>
    </w:p>
    <w:p w:rsidR="000E02A0" w:rsidRPr="00AB214D" w:rsidRDefault="000E02A0" w:rsidP="000E02A0">
      <w:pPr>
        <w:jc w:val="center"/>
        <w:rPr>
          <w:b/>
        </w:rPr>
      </w:pPr>
      <w:r w:rsidRPr="00AB214D">
        <w:rPr>
          <w:b/>
        </w:rPr>
        <w:t>233/1</w:t>
      </w:r>
    </w:p>
    <w:p w:rsidR="000E02A0" w:rsidRPr="00AB214D" w:rsidRDefault="000E02A0" w:rsidP="000E02A0">
      <w:pPr>
        <w:jc w:val="center"/>
      </w:pPr>
      <w:r w:rsidRPr="00AB214D">
        <w:rPr>
          <w:b/>
        </w:rPr>
        <w:t>Chemistry</w:t>
      </w:r>
    </w:p>
    <w:p w:rsidR="000E02A0" w:rsidRPr="00AB214D" w:rsidRDefault="000E02A0" w:rsidP="000E02A0">
      <w:pPr>
        <w:jc w:val="center"/>
        <w:rPr>
          <w:b/>
        </w:rPr>
      </w:pPr>
      <w:r w:rsidRPr="00AB214D">
        <w:rPr>
          <w:b/>
        </w:rPr>
        <w:t>Paper 1</w:t>
      </w:r>
    </w:p>
    <w:p w:rsidR="000E02A0" w:rsidRPr="00AB214D" w:rsidRDefault="000E02A0" w:rsidP="000E02A0">
      <w:pPr>
        <w:jc w:val="center"/>
        <w:rPr>
          <w:b/>
        </w:rPr>
      </w:pPr>
      <w:r w:rsidRPr="00AB214D">
        <w:rPr>
          <w:b/>
        </w:rPr>
        <w:t xml:space="preserve">2  Hours </w:t>
      </w:r>
    </w:p>
    <w:p w:rsidR="000E02A0" w:rsidRDefault="000E02A0" w:rsidP="000E02A0">
      <w:pPr>
        <w:spacing w:line="360" w:lineRule="auto"/>
        <w:rPr>
          <w:b/>
        </w:rPr>
      </w:pPr>
    </w:p>
    <w:p w:rsidR="000E02A0" w:rsidRPr="0004588A" w:rsidRDefault="000E02A0" w:rsidP="000E02A0">
      <w:pPr>
        <w:spacing w:line="360" w:lineRule="auto"/>
        <w:rPr>
          <w:b/>
          <w:sz w:val="22"/>
        </w:rPr>
      </w:pPr>
    </w:p>
    <w:p w:rsidR="000E02A0" w:rsidRDefault="000E02A0" w:rsidP="000E02A0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0E02A0" w:rsidRPr="0004588A" w:rsidRDefault="000E02A0" w:rsidP="000E02A0">
      <w:pPr>
        <w:spacing w:line="360" w:lineRule="auto"/>
        <w:ind w:left="2880" w:firstLine="720"/>
        <w:rPr>
          <w:b/>
          <w:sz w:val="22"/>
          <w:u w:val="single"/>
        </w:rPr>
      </w:pPr>
    </w:p>
    <w:p w:rsidR="000E02A0" w:rsidRPr="00AB214D" w:rsidRDefault="000E02A0" w:rsidP="000E02A0">
      <w:pPr>
        <w:numPr>
          <w:ilvl w:val="0"/>
          <w:numId w:val="1"/>
        </w:numPr>
        <w:rPr>
          <w:b/>
          <w:u w:val="single"/>
        </w:rPr>
      </w:pPr>
      <w:r w:rsidRPr="00AB214D">
        <w:t xml:space="preserve">Write your </w:t>
      </w:r>
      <w:r w:rsidRPr="00AB214D">
        <w:rPr>
          <w:b/>
        </w:rPr>
        <w:t>name</w:t>
      </w:r>
      <w:r w:rsidRPr="00AB214D">
        <w:t xml:space="preserve"> and </w:t>
      </w:r>
      <w:r w:rsidRPr="00AB214D">
        <w:rPr>
          <w:b/>
        </w:rPr>
        <w:t>index</w:t>
      </w:r>
      <w:r w:rsidRPr="00AB214D">
        <w:t xml:space="preserve"> </w:t>
      </w:r>
      <w:r w:rsidRPr="00AB214D">
        <w:rPr>
          <w:b/>
        </w:rPr>
        <w:t>number</w:t>
      </w:r>
      <w:r w:rsidRPr="00AB214D">
        <w:t xml:space="preserve"> in the spaces provided above</w:t>
      </w:r>
    </w:p>
    <w:p w:rsidR="000E02A0" w:rsidRPr="00AB214D" w:rsidRDefault="000E02A0" w:rsidP="000E02A0">
      <w:pPr>
        <w:numPr>
          <w:ilvl w:val="0"/>
          <w:numId w:val="1"/>
        </w:numPr>
        <w:rPr>
          <w:b/>
          <w:u w:val="single"/>
        </w:rPr>
      </w:pPr>
      <w:r w:rsidRPr="00AB214D">
        <w:rPr>
          <w:b/>
        </w:rPr>
        <w:t>Sign</w:t>
      </w:r>
      <w:r w:rsidRPr="00AB214D">
        <w:t xml:space="preserve"> and write the </w:t>
      </w:r>
      <w:r w:rsidRPr="00AB214D">
        <w:rPr>
          <w:b/>
        </w:rPr>
        <w:t>date</w:t>
      </w:r>
      <w:r w:rsidRPr="00AB214D">
        <w:t xml:space="preserve"> of examination in the spaces provided.</w:t>
      </w:r>
    </w:p>
    <w:p w:rsidR="000E02A0" w:rsidRPr="00AB214D" w:rsidRDefault="000E02A0" w:rsidP="000E02A0">
      <w:pPr>
        <w:numPr>
          <w:ilvl w:val="0"/>
          <w:numId w:val="1"/>
        </w:numPr>
        <w:rPr>
          <w:b/>
          <w:u w:val="single"/>
        </w:rPr>
      </w:pPr>
      <w:r w:rsidRPr="00AB214D">
        <w:t xml:space="preserve">Answer </w:t>
      </w:r>
      <w:r w:rsidRPr="00AB214D">
        <w:rPr>
          <w:b/>
          <w:i/>
        </w:rPr>
        <w:t xml:space="preserve">all </w:t>
      </w:r>
      <w:r w:rsidRPr="00AB214D">
        <w:t>the questions in the spaces provided.</w:t>
      </w:r>
    </w:p>
    <w:p w:rsidR="000E02A0" w:rsidRPr="00AB214D" w:rsidRDefault="000E02A0" w:rsidP="000E02A0">
      <w:pPr>
        <w:numPr>
          <w:ilvl w:val="0"/>
          <w:numId w:val="1"/>
        </w:numPr>
        <w:rPr>
          <w:b/>
          <w:u w:val="single"/>
        </w:rPr>
      </w:pPr>
      <w:r w:rsidRPr="00AB214D">
        <w:t>Mathematical table and silent  electronic calculators may be used.</w:t>
      </w:r>
    </w:p>
    <w:p w:rsidR="000E02A0" w:rsidRPr="00AB214D" w:rsidRDefault="000E02A0" w:rsidP="000E02A0">
      <w:pPr>
        <w:numPr>
          <w:ilvl w:val="0"/>
          <w:numId w:val="1"/>
        </w:numPr>
        <w:rPr>
          <w:b/>
          <w:u w:val="single"/>
        </w:rPr>
      </w:pPr>
      <w:r w:rsidRPr="00AB214D">
        <w:t xml:space="preserve">All working </w:t>
      </w:r>
      <w:r w:rsidRPr="00AB214D">
        <w:rPr>
          <w:b/>
        </w:rPr>
        <w:t>must</w:t>
      </w:r>
      <w:r w:rsidRPr="00AB214D">
        <w:t xml:space="preserve"> be clearly shown where necessary.</w:t>
      </w:r>
    </w:p>
    <w:p w:rsidR="000E02A0" w:rsidRPr="00AB214D" w:rsidRDefault="000E02A0" w:rsidP="000E02A0">
      <w:pPr>
        <w:spacing w:line="360" w:lineRule="auto"/>
        <w:rPr>
          <w:b/>
          <w:i/>
        </w:rPr>
      </w:pPr>
    </w:p>
    <w:p w:rsidR="000E02A0" w:rsidRDefault="000E02A0" w:rsidP="000E02A0">
      <w:pPr>
        <w:spacing w:line="360" w:lineRule="auto"/>
        <w:rPr>
          <w:b/>
          <w:i/>
          <w:sz w:val="20"/>
        </w:rPr>
      </w:pPr>
    </w:p>
    <w:p w:rsidR="000E02A0" w:rsidRDefault="000E02A0" w:rsidP="000E02A0">
      <w:pPr>
        <w:spacing w:line="360" w:lineRule="auto"/>
        <w:rPr>
          <w:b/>
          <w:i/>
          <w:sz w:val="20"/>
        </w:rPr>
      </w:pPr>
    </w:p>
    <w:p w:rsidR="000E02A0" w:rsidRPr="00AB214D" w:rsidRDefault="000E02A0" w:rsidP="000E02A0">
      <w:pPr>
        <w:spacing w:line="360" w:lineRule="auto"/>
        <w:rPr>
          <w:b/>
          <w:i/>
          <w:sz w:val="20"/>
          <w:u w:val="single"/>
        </w:rPr>
      </w:pPr>
    </w:p>
    <w:p w:rsidR="000E02A0" w:rsidRPr="00AB214D" w:rsidRDefault="000E02A0" w:rsidP="000E02A0">
      <w:pPr>
        <w:spacing w:line="360" w:lineRule="auto"/>
        <w:ind w:left="3600" w:firstLine="720"/>
        <w:rPr>
          <w:b/>
          <w:sz w:val="20"/>
          <w:u w:val="single"/>
        </w:rPr>
      </w:pPr>
      <w:r w:rsidRPr="00AB214D">
        <w:rPr>
          <w:b/>
          <w:sz w:val="20"/>
          <w:u w:val="single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0E02A0" w:rsidRPr="00AB214D" w:rsidTr="009309B1">
        <w:trPr>
          <w:trHeight w:val="484"/>
        </w:trPr>
        <w:tc>
          <w:tcPr>
            <w:tcW w:w="1814" w:type="dxa"/>
          </w:tcPr>
          <w:p w:rsidR="000E02A0" w:rsidRPr="00AB214D" w:rsidRDefault="000E02A0" w:rsidP="009309B1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Question</w:t>
            </w:r>
          </w:p>
        </w:tc>
        <w:tc>
          <w:tcPr>
            <w:tcW w:w="2034" w:type="dxa"/>
          </w:tcPr>
          <w:p w:rsidR="000E02A0" w:rsidRPr="00AB214D" w:rsidRDefault="000E02A0" w:rsidP="009309B1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Maximum score</w:t>
            </w:r>
          </w:p>
        </w:tc>
        <w:tc>
          <w:tcPr>
            <w:tcW w:w="1957" w:type="dxa"/>
          </w:tcPr>
          <w:p w:rsidR="000E02A0" w:rsidRPr="00AB214D" w:rsidRDefault="000E02A0" w:rsidP="009309B1">
            <w:pPr>
              <w:pStyle w:val="NoSpacing"/>
              <w:rPr>
                <w:b/>
              </w:rPr>
            </w:pPr>
            <w:r w:rsidRPr="00AB214D">
              <w:rPr>
                <w:b/>
              </w:rPr>
              <w:t>Candidate’s score</w:t>
            </w:r>
          </w:p>
        </w:tc>
      </w:tr>
      <w:tr w:rsidR="000E02A0" w:rsidRPr="00AB214D" w:rsidTr="009309B1">
        <w:trPr>
          <w:trHeight w:val="323"/>
        </w:trPr>
        <w:tc>
          <w:tcPr>
            <w:tcW w:w="1814" w:type="dxa"/>
          </w:tcPr>
          <w:p w:rsidR="000E02A0" w:rsidRPr="00AB214D" w:rsidRDefault="000E02A0" w:rsidP="000E02A0">
            <w:pPr>
              <w:pStyle w:val="NoSpacing"/>
              <w:jc w:val="center"/>
            </w:pPr>
            <w:r w:rsidRPr="00AB214D">
              <w:t>1-</w:t>
            </w:r>
            <w:r>
              <w:t>30</w:t>
            </w:r>
          </w:p>
        </w:tc>
        <w:tc>
          <w:tcPr>
            <w:tcW w:w="2034" w:type="dxa"/>
          </w:tcPr>
          <w:p w:rsidR="000E02A0" w:rsidRPr="00AB214D" w:rsidRDefault="000E02A0" w:rsidP="009309B1">
            <w:pPr>
              <w:pStyle w:val="NoSpacing"/>
              <w:jc w:val="center"/>
            </w:pPr>
            <w:r w:rsidRPr="00AB214D">
              <w:t>80</w:t>
            </w:r>
          </w:p>
        </w:tc>
        <w:tc>
          <w:tcPr>
            <w:tcW w:w="1957" w:type="dxa"/>
          </w:tcPr>
          <w:p w:rsidR="000E02A0" w:rsidRPr="00AB214D" w:rsidRDefault="000E02A0" w:rsidP="009309B1">
            <w:pPr>
              <w:pStyle w:val="NoSpacing"/>
            </w:pPr>
          </w:p>
        </w:tc>
      </w:tr>
    </w:tbl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11printed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0E02A0" w:rsidRDefault="000E02A0" w:rsidP="000E02A0">
      <w:pPr>
        <w:spacing w:line="360" w:lineRule="auto"/>
        <w:rPr>
          <w:i/>
          <w:sz w:val="18"/>
        </w:rPr>
      </w:pPr>
    </w:p>
    <w:p w:rsidR="000E02A0" w:rsidRDefault="000E02A0" w:rsidP="000E02A0">
      <w:pPr>
        <w:spacing w:line="360" w:lineRule="auto"/>
      </w:pPr>
      <w:r>
        <w:t>1.</w:t>
      </w:r>
      <w:r>
        <w:tab/>
        <w:t xml:space="preserve">State </w:t>
      </w:r>
      <w:r w:rsidRPr="004223EE">
        <w:rPr>
          <w:b/>
        </w:rPr>
        <w:t>two</w:t>
      </w:r>
      <w:r>
        <w:t xml:space="preserve"> reasons why most apparatus in the laboratory are made of glass</w:t>
      </w:r>
      <w:r>
        <w:tab/>
      </w:r>
      <w:r>
        <w:tab/>
      </w:r>
      <w:r>
        <w:tab/>
        <w:t>(2mks)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33958" w:rsidRDefault="000E02A0">
      <w:r>
        <w:t>2.</w:t>
      </w:r>
      <w:r>
        <w:tab/>
        <w:t>The following is an organic compound represented as CH</w:t>
      </w:r>
      <w:r w:rsidRPr="00BA00D4">
        <w:rPr>
          <w:vertAlign w:val="subscript"/>
        </w:rPr>
        <w:t>3</w:t>
      </w:r>
      <w:r>
        <w:t>CH</w:t>
      </w:r>
      <w:r w:rsidRPr="00BA00D4">
        <w:rPr>
          <w:vertAlign w:val="subscript"/>
        </w:rPr>
        <w:t>2</w:t>
      </w:r>
      <w:r>
        <w:t>COOCH</w:t>
      </w:r>
      <w:r w:rsidRPr="00BA00D4">
        <w:rPr>
          <w:vertAlign w:val="subscript"/>
        </w:rPr>
        <w:t>2</w:t>
      </w:r>
      <w:r>
        <w:t>CH</w:t>
      </w:r>
      <w:r w:rsidRPr="00BA00D4">
        <w:rPr>
          <w:vertAlign w:val="subscript"/>
        </w:rPr>
        <w:t>3</w:t>
      </w:r>
    </w:p>
    <w:p w:rsidR="000E02A0" w:rsidRDefault="000E02A0">
      <w:r>
        <w:tab/>
        <w:t>(i) Name the organic acid and alkanol used in making the compound</w:t>
      </w:r>
      <w:r>
        <w:tab/>
      </w:r>
      <w:r>
        <w:tab/>
      </w:r>
      <w:r>
        <w:tab/>
        <w:t>(2mks)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E02A0" w:rsidRDefault="000E02A0">
      <w:r>
        <w:tab/>
        <w:t>(ii) Name the organic compound and the gas formed when the alkanol in (i) above is reacted</w:t>
      </w:r>
    </w:p>
    <w:p w:rsidR="000E02A0" w:rsidRDefault="000E02A0" w:rsidP="000E02A0">
      <w:pPr>
        <w:ind w:firstLine="720"/>
      </w:pPr>
      <w:r>
        <w:t xml:space="preserve">     with Potassium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E02A0" w:rsidRPr="000E02A0" w:rsidRDefault="000E02A0" w:rsidP="000E02A0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E02A0" w:rsidRDefault="000E02A0" w:rsidP="000E02A0">
      <w:r>
        <w:t>3.</w:t>
      </w:r>
      <w:r>
        <w:tab/>
        <w:t xml:space="preserve">Use the information below to </w:t>
      </w:r>
      <w:r w:rsidR="00BA00D4">
        <w:t xml:space="preserve">answer the question </w:t>
      </w:r>
      <w:r>
        <w:t>that follows</w:t>
      </w:r>
    </w:p>
    <w:p w:rsidR="000E02A0" w:rsidRDefault="003310FA" w:rsidP="000E02A0">
      <w:pPr>
        <w:tabs>
          <w:tab w:val="left" w:pos="720"/>
          <w:tab w:val="left" w:pos="1440"/>
          <w:tab w:val="left" w:pos="2160"/>
          <w:tab w:val="left" w:pos="438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7pt;margin-top:10.35pt;width:94.5pt;height:0;z-index:251658240" o:connectortype="straight">
            <v:stroke endarrow="block"/>
          </v:shape>
        </w:pict>
      </w:r>
      <w:r w:rsidR="000E02A0">
        <w:tab/>
        <w:t>Ca</w:t>
      </w:r>
      <w:r w:rsidR="000E02A0" w:rsidRPr="00601D4B">
        <w:rPr>
          <w:vertAlign w:val="subscript"/>
        </w:rPr>
        <w:t xml:space="preserve">(s) </w:t>
      </w:r>
      <w:r w:rsidR="000E02A0">
        <w:t>+ ½ O</w:t>
      </w:r>
      <w:r w:rsidR="000E02A0" w:rsidRPr="00601D4B">
        <w:rPr>
          <w:vertAlign w:val="subscript"/>
        </w:rPr>
        <w:t xml:space="preserve">2(g) </w:t>
      </w:r>
      <w:r w:rsidR="000E02A0">
        <w:tab/>
      </w:r>
      <w:r w:rsidR="00601D4B">
        <w:tab/>
      </w:r>
      <w:r w:rsidR="000E02A0">
        <w:t>CaO</w:t>
      </w:r>
      <w:r w:rsidR="000E02A0" w:rsidRPr="00601D4B">
        <w:rPr>
          <w:vertAlign w:val="subscript"/>
        </w:rPr>
        <w:t>(s)</w:t>
      </w:r>
      <w:r w:rsidR="000E02A0">
        <w:t xml:space="preserve"> ; </w:t>
      </w:r>
      <w:r w:rsidR="000E02A0">
        <w:sym w:font="Symbol" w:char="F044"/>
      </w:r>
      <w:r w:rsidR="000E02A0">
        <w:t>H=-635KJmol</w:t>
      </w:r>
      <w:r w:rsidR="000E02A0" w:rsidRPr="00601D4B">
        <w:rPr>
          <w:vertAlign w:val="superscript"/>
        </w:rPr>
        <w:t>-</w:t>
      </w:r>
    </w:p>
    <w:p w:rsidR="00313730" w:rsidRDefault="00313730" w:rsidP="000E02A0">
      <w:pPr>
        <w:tabs>
          <w:tab w:val="left" w:pos="720"/>
          <w:tab w:val="left" w:pos="1440"/>
          <w:tab w:val="left" w:pos="2160"/>
          <w:tab w:val="left" w:pos="4380"/>
        </w:tabs>
      </w:pPr>
      <w:r>
        <w:tab/>
      </w:r>
    </w:p>
    <w:p w:rsidR="00313730" w:rsidRDefault="003310FA" w:rsidP="003137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rPr>
          <w:noProof/>
        </w:rPr>
        <w:pict>
          <v:shape id="_x0000_s1028" type="#_x0000_t32" style="position:absolute;margin-left:154pt;margin-top:36.6pt;width:94.5pt;height:0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1.25pt;margin-top:6.6pt;width:94.5pt;height:0;z-index:251659264" o:connectortype="straight">
            <v:stroke endarrow="block"/>
          </v:shape>
        </w:pict>
      </w:r>
      <w:r w:rsidR="00313730">
        <w:tab/>
        <w:t>C</w:t>
      </w:r>
      <w:r w:rsidR="00313730" w:rsidRPr="00601D4B">
        <w:rPr>
          <w:vertAlign w:val="subscript"/>
        </w:rPr>
        <w:t>(s)</w:t>
      </w:r>
      <w:r w:rsidR="00313730">
        <w:t xml:space="preserve"> + O</w:t>
      </w:r>
      <w:r w:rsidR="00313730" w:rsidRPr="00601D4B">
        <w:rPr>
          <w:vertAlign w:val="subscript"/>
        </w:rPr>
        <w:t xml:space="preserve">2(g) </w:t>
      </w:r>
      <w:r w:rsidR="00313730">
        <w:tab/>
      </w:r>
      <w:r w:rsidR="00313730">
        <w:tab/>
      </w:r>
      <w:r w:rsidR="00313730">
        <w:tab/>
      </w:r>
      <w:r w:rsidR="00313730">
        <w:tab/>
        <w:t>CO</w:t>
      </w:r>
      <w:r w:rsidR="00313730" w:rsidRPr="00601D4B">
        <w:rPr>
          <w:vertAlign w:val="subscript"/>
        </w:rPr>
        <w:t>2(g)</w:t>
      </w:r>
      <w:r w:rsidR="00313730">
        <w:t xml:space="preserve">; </w:t>
      </w:r>
      <w:r w:rsidR="00313730">
        <w:sym w:font="Symbol" w:char="F044"/>
      </w:r>
      <w:r w:rsidR="00BA00D4">
        <w:t xml:space="preserve"> H</w:t>
      </w:r>
      <w:r w:rsidR="00313730">
        <w:t>= -394KJmol</w:t>
      </w:r>
      <w:r w:rsidR="00313730" w:rsidRPr="002952B8">
        <w:rPr>
          <w:vertAlign w:val="superscript"/>
        </w:rPr>
        <w:t>-</w:t>
      </w:r>
    </w:p>
    <w:p w:rsidR="00313730" w:rsidRDefault="00313730" w:rsidP="003137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43078" w:rsidRDefault="00313730" w:rsidP="00313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</w:pPr>
      <w:r>
        <w:tab/>
        <w:t>Ca</w:t>
      </w:r>
      <w:r w:rsidRPr="00601D4B">
        <w:rPr>
          <w:vertAlign w:val="subscript"/>
        </w:rPr>
        <w:t xml:space="preserve">(s) </w:t>
      </w:r>
      <w:r>
        <w:t>+ C</w:t>
      </w:r>
      <w:r w:rsidRPr="00601D4B">
        <w:rPr>
          <w:vertAlign w:val="subscript"/>
        </w:rPr>
        <w:t>(s)</w:t>
      </w:r>
      <w:r>
        <w:t xml:space="preserve"> + </w:t>
      </w:r>
      <w:r w:rsidRPr="00601D4B">
        <w:rPr>
          <w:vertAlign w:val="superscript"/>
        </w:rPr>
        <w:t>3</w:t>
      </w:r>
      <w:r>
        <w:t>/</w:t>
      </w:r>
      <w:r w:rsidRPr="00601D4B">
        <w:rPr>
          <w:vertAlign w:val="subscript"/>
        </w:rPr>
        <w:t>2</w:t>
      </w:r>
      <w:r>
        <w:t>O</w:t>
      </w:r>
      <w:r w:rsidRPr="00601D4B">
        <w:rPr>
          <w:vertAlign w:val="subscript"/>
        </w:rPr>
        <w:t xml:space="preserve">2(g) </w:t>
      </w:r>
      <w:r>
        <w:tab/>
      </w:r>
      <w:r>
        <w:tab/>
        <w:t xml:space="preserve">                        CaCO</w:t>
      </w:r>
      <w:r w:rsidRPr="00601D4B">
        <w:rPr>
          <w:vertAlign w:val="subscript"/>
        </w:rPr>
        <w:t>3(s)</w:t>
      </w:r>
      <w:r>
        <w:sym w:font="Symbol" w:char="F044"/>
      </w:r>
      <w:r>
        <w:t>H= -1207 KJmo</w:t>
      </w:r>
      <w:r w:rsidR="002952B8">
        <w:t>l</w:t>
      </w:r>
      <w:r w:rsidRPr="00601D4B">
        <w:rPr>
          <w:vertAlign w:val="superscript"/>
        </w:rPr>
        <w:t>-</w:t>
      </w:r>
    </w:p>
    <w:p w:rsidR="00843078" w:rsidRDefault="00843078" w:rsidP="00843078"/>
    <w:p w:rsidR="00313730" w:rsidRDefault="00843078" w:rsidP="00843078">
      <w:pPr>
        <w:ind w:firstLine="720"/>
      </w:pPr>
      <w:r>
        <w:t>Calculate the enthalpy change for the reaction</w:t>
      </w:r>
    </w:p>
    <w:p w:rsidR="00843078" w:rsidRDefault="00843078" w:rsidP="00843078"/>
    <w:p w:rsidR="00843078" w:rsidRDefault="00843078" w:rsidP="00843078"/>
    <w:p w:rsidR="00843078" w:rsidRDefault="00843078" w:rsidP="00843078"/>
    <w:p w:rsidR="00843078" w:rsidRDefault="00843078" w:rsidP="00843078"/>
    <w:p w:rsidR="00843078" w:rsidRDefault="00843078" w:rsidP="00843078"/>
    <w:p w:rsidR="00843078" w:rsidRDefault="00843078" w:rsidP="00843078"/>
    <w:p w:rsidR="00843078" w:rsidRDefault="00843078" w:rsidP="00843078"/>
    <w:p w:rsidR="00843078" w:rsidRDefault="00843078" w:rsidP="00843078">
      <w:r>
        <w:t>4.</w:t>
      </w:r>
      <w:r>
        <w:tab/>
        <w:t>(a) What is the role of the following parts during fractional distillation of a mixture of water</w:t>
      </w:r>
    </w:p>
    <w:p w:rsidR="00843078" w:rsidRDefault="00843078" w:rsidP="00843078">
      <w:pPr>
        <w:ind w:firstLine="720"/>
      </w:pPr>
      <w:r>
        <w:t xml:space="preserve">      and ethanol</w:t>
      </w:r>
    </w:p>
    <w:p w:rsidR="00843078" w:rsidRDefault="00BA00D4" w:rsidP="00843078">
      <w:pPr>
        <w:ind w:firstLine="720"/>
      </w:pPr>
      <w:r>
        <w:t xml:space="preserve">(i) Fractionating </w:t>
      </w:r>
      <w:r w:rsidR="00843078">
        <w:t xml:space="preserve"> column</w:t>
      </w:r>
      <w:r w:rsidR="00843078">
        <w:tab/>
      </w:r>
      <w:r w:rsidR="00843078">
        <w:tab/>
      </w:r>
      <w:r w:rsidR="00843078">
        <w:tab/>
      </w:r>
      <w:r w:rsidR="00843078">
        <w:tab/>
      </w:r>
      <w:r w:rsidR="00843078">
        <w:tab/>
      </w:r>
      <w:r w:rsidR="00843078">
        <w:tab/>
      </w:r>
      <w:r w:rsidR="00843078">
        <w:tab/>
      </w:r>
      <w:r w:rsidR="00843078">
        <w:tab/>
      </w:r>
      <w:r w:rsidR="00843078"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Default="00843078" w:rsidP="00843078">
      <w:pPr>
        <w:ind w:firstLine="720"/>
      </w:pPr>
      <w:r>
        <w:t xml:space="preserve">(ii) </w:t>
      </w:r>
      <w:r w:rsidR="00BA00D4">
        <w:t>G</w:t>
      </w:r>
      <w:r>
        <w:t>lass beads in the fractionating column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Default="00843078" w:rsidP="00843078">
      <w:pPr>
        <w:ind w:firstLine="720"/>
      </w:pPr>
      <w:r>
        <w:t>(b) State any one application of fractional distillation process</w:t>
      </w:r>
      <w:r>
        <w:tab/>
      </w:r>
      <w:r>
        <w:tab/>
      </w:r>
      <w:r>
        <w:tab/>
      </w:r>
      <w:r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Default="00843078" w:rsidP="00843078">
      <w:r>
        <w:t>5.</w:t>
      </w:r>
      <w:r>
        <w:tab/>
        <w:t>Name the process which takes place when:</w:t>
      </w:r>
    </w:p>
    <w:p w:rsidR="00843078" w:rsidRDefault="00843078" w:rsidP="00843078">
      <w:r>
        <w:tab/>
        <w:t>(i) Iodine changes directly from solid to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Default="00843078" w:rsidP="00843078">
      <w:pPr>
        <w:ind w:firstLine="720"/>
      </w:pPr>
      <w:r>
        <w:t xml:space="preserve"> (ii) Fe</w:t>
      </w:r>
      <w:r w:rsidRPr="00843078">
        <w:rPr>
          <w:vertAlign w:val="superscript"/>
        </w:rPr>
        <w:t>2+</w:t>
      </w:r>
      <w:r w:rsidRPr="00843078">
        <w:rPr>
          <w:vertAlign w:val="subscript"/>
        </w:rPr>
        <w:t>(aq)</w:t>
      </w:r>
      <w:r>
        <w:t xml:space="preserve"> changes to Fe</w:t>
      </w:r>
      <w:r w:rsidRPr="00843078">
        <w:rPr>
          <w:vertAlign w:val="superscript"/>
        </w:rPr>
        <w:t>3+</w:t>
      </w:r>
      <w:r w:rsidRPr="00843078">
        <w:rPr>
          <w:vertAlign w:val="subscript"/>
        </w:rPr>
        <w:t>(aq)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BA00D4" w:rsidRDefault="00843078" w:rsidP="00843078">
      <w:pPr>
        <w:ind w:firstLine="720"/>
      </w:pPr>
      <w:r>
        <w:t xml:space="preserve">(iii) White sugar changes to black solid when mixed </w:t>
      </w:r>
      <w:r w:rsidR="00BA00D4">
        <w:t xml:space="preserve">with </w:t>
      </w:r>
      <w:r>
        <w:t xml:space="preserve">excess concentrated </w:t>
      </w:r>
      <w:r w:rsidR="00BA00D4">
        <w:t xml:space="preserve">sulphuric </w:t>
      </w:r>
      <w:r>
        <w:t>(VI) acid</w:t>
      </w:r>
      <w:r>
        <w:tab/>
      </w:r>
    </w:p>
    <w:p w:rsidR="00843078" w:rsidRDefault="00BA00D4" w:rsidP="0084307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078">
        <w:tab/>
        <w:t>(1mk)</w:t>
      </w:r>
    </w:p>
    <w:p w:rsidR="00843078" w:rsidRPr="000E02A0" w:rsidRDefault="00843078" w:rsidP="0084307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43078" w:rsidRDefault="00843078" w:rsidP="00843078">
      <w:r>
        <w:lastRenderedPageBreak/>
        <w:t>6.</w:t>
      </w:r>
      <w:r>
        <w:tab/>
        <w:t>The melting point of phosphorous trichloride is -91</w:t>
      </w:r>
      <w:r w:rsidRPr="00843078">
        <w:rPr>
          <w:vertAlign w:val="superscript"/>
        </w:rPr>
        <w:t>o</w:t>
      </w:r>
      <w:r>
        <w:t>C while that of sodium chloride is 801</w:t>
      </w:r>
      <w:r w:rsidRPr="00843078">
        <w:rPr>
          <w:vertAlign w:val="superscript"/>
        </w:rPr>
        <w:t>o</w:t>
      </w:r>
      <w:r>
        <w:t>C.</w:t>
      </w:r>
    </w:p>
    <w:p w:rsidR="00843078" w:rsidRDefault="00843078" w:rsidP="00843078">
      <w:pPr>
        <w:ind w:firstLine="720"/>
      </w:pPr>
      <w:r>
        <w:t xml:space="preserve"> In terms of structure and bonding. Explain the difference in their melting point</w:t>
      </w:r>
      <w:r w:rsidR="00301E06">
        <w:tab/>
      </w:r>
      <w:r w:rsidR="00301E06">
        <w:tab/>
        <w:t>(3mks)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301E06" w:rsidRDefault="00301E06" w:rsidP="00301E06">
      <w:r>
        <w:t>7.</w:t>
      </w:r>
      <w:r>
        <w:tab/>
        <w:t>(a) Name a suitable drying agent to be used to dry chlorine gas</w:t>
      </w:r>
      <w:r>
        <w:tab/>
      </w:r>
      <w:r>
        <w:tab/>
      </w:r>
      <w:r>
        <w:tab/>
      </w:r>
      <w:r>
        <w:tab/>
        <w:t>(1mk)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301E06" w:rsidRDefault="00301E06" w:rsidP="00301E06">
      <w:r>
        <w:tab/>
        <w:t xml:space="preserve">(b) Chlorine reacts with red hot  powder to give iron (III) chloride but not iron (II) chloride. </w:t>
      </w:r>
    </w:p>
    <w:p w:rsidR="00301E06" w:rsidRDefault="00301E06" w:rsidP="00301E06">
      <w:pPr>
        <w:ind w:firstLine="720"/>
      </w:pPr>
      <w:r>
        <w:t xml:space="preserve">     Explain?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301E06" w:rsidRPr="000E02A0" w:rsidRDefault="00301E06" w:rsidP="00301E06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301E06">
      <w:pPr>
        <w:ind w:firstLine="720"/>
      </w:pPr>
      <w:r>
        <w:t xml:space="preserve">(c) Sodium hydroxide reacts with chlorine to form bleaching powder. Write a balanced equation </w:t>
      </w:r>
    </w:p>
    <w:p w:rsidR="00301E06" w:rsidRDefault="00914D62" w:rsidP="00301E06">
      <w:pPr>
        <w:ind w:firstLine="720"/>
      </w:pPr>
      <w:r>
        <w:t xml:space="preserve">      for the reaction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914D62">
      <w:r>
        <w:t>8.</w:t>
      </w:r>
      <w:r>
        <w:tab/>
        <w:t xml:space="preserve">The electronic arrangement of elements are represented by letters A to D are as follows </w:t>
      </w:r>
    </w:p>
    <w:p w:rsidR="00914D62" w:rsidRDefault="00914D62" w:rsidP="00914D62">
      <w:r>
        <w:tab/>
        <w:t>A:2.8.6</w:t>
      </w:r>
      <w:r>
        <w:tab/>
        <w:t>B:2.8.2</w:t>
      </w:r>
      <w:r>
        <w:tab/>
      </w:r>
      <w:r>
        <w:tab/>
        <w:t>C:2,8,1</w:t>
      </w:r>
      <w:r>
        <w:tab/>
      </w:r>
      <w:r>
        <w:tab/>
        <w:t>D</w:t>
      </w:r>
      <w:r w:rsidR="00BA00D4">
        <w:t>2</w:t>
      </w:r>
      <w:r>
        <w:t>:8.8</w:t>
      </w:r>
    </w:p>
    <w:p w:rsidR="00914D62" w:rsidRDefault="00914D62" w:rsidP="00914D62">
      <w:r>
        <w:tab/>
        <w:t>(a) Select the element which forms</w:t>
      </w:r>
    </w:p>
    <w:p w:rsidR="00914D62" w:rsidRDefault="00914D62" w:rsidP="00914D62">
      <w:r>
        <w:tab/>
        <w:t xml:space="preserve">    (i)Double charged 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914D62">
      <w:r>
        <w:tab/>
        <w:t xml:space="preserve">   (ii) A soluble carbonate.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14D62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914D62">
      <w:pPr>
        <w:spacing w:line="360" w:lineRule="auto"/>
      </w:pPr>
      <w:r>
        <w:tab/>
        <w:t>(b) Which element has the shortest atomic radius?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914D62">
      <w:pPr>
        <w:spacing w:line="360" w:lineRule="auto"/>
        <w:ind w:left="720" w:hanging="720"/>
      </w:pPr>
      <w:r>
        <w:t>9.</w:t>
      </w:r>
      <w:r>
        <w:tab/>
        <w:t>Describe how a sample of Lead (II) chloride can be prepared using the following reagents dilute nitric (V) acid; dilute hydrochloric acid and lead carbonate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Pr="000E02A0" w:rsidRDefault="00914D62" w:rsidP="00914D6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14D62" w:rsidRDefault="00914D62" w:rsidP="00914D62">
      <w:pPr>
        <w:spacing w:line="360" w:lineRule="auto"/>
        <w:ind w:left="720" w:hanging="720"/>
      </w:pPr>
      <w:r>
        <w:t>10.</w:t>
      </w:r>
      <w:r>
        <w:tab/>
        <w:t>A radioactive element of mass 50g has a half-life of 10 seconds</w:t>
      </w:r>
    </w:p>
    <w:p w:rsidR="00914D62" w:rsidRDefault="003310FA" w:rsidP="00914D62">
      <w:pPr>
        <w:spacing w:line="360" w:lineRule="auto"/>
        <w:ind w:left="720" w:hanging="720"/>
      </w:pPr>
      <w:r>
        <w:rPr>
          <w:noProof/>
        </w:rPr>
        <w:pict>
          <v:group id="_x0000_s1052" style="position:absolute;left:0;text-align:left;margin-left:119.5pt;margin-top:14.9pt;width:199.25pt;height:183pt;z-index:251684864" coordorigin="3110,10815" coordsize="3985,3660">
            <v:shape id="_x0000_s1029" type="#_x0000_t32" style="position:absolute;left:4065;top:13560;width:3030;height:0" o:connectortype="straight">
              <v:stroke endarrow="block"/>
            </v:shape>
            <v:shape id="_x0000_s1030" type="#_x0000_t32" style="position:absolute;left:4065;top:10815;width:0;height:2745;flip:y" o:connectortype="straight">
              <v:stroke endarrow="block"/>
            </v:shape>
            <v:shape id="_x0000_s1031" type="#_x0000_t32" style="position:absolute;left:4755;top:13455;width:0;height:240" o:connectortype="straight"/>
            <v:shape id="_x0000_s1032" type="#_x0000_t32" style="position:absolute;left:5450;top:13470;width:0;height:240" o:connectortype="straight"/>
            <v:shape id="_x0000_s1033" type="#_x0000_t32" style="position:absolute;left:6045;top:13470;width:0;height:240" o:connectortype="straight"/>
            <v:shape id="_x0000_s1034" type="#_x0000_t32" style="position:absolute;left:6710;top:13470;width:0;height:240" o:connectortype="straight"/>
            <v:shape id="_x0000_s1035" type="#_x0000_t32" style="position:absolute;left:3915;top:13050;width:360;height:0" o:connectortype="straight"/>
            <v:shape id="_x0000_s1036" type="#_x0000_t32" style="position:absolute;left:3880;top:12600;width:360;height:0" o:connectortype="straight"/>
            <v:shape id="_x0000_s1037" type="#_x0000_t32" style="position:absolute;left:3880;top:12165;width:360;height:0" o:connectortype="straight"/>
            <v:shape id="_x0000_s1038" type="#_x0000_t32" style="position:absolute;left:3910;top:11700;width:360;height:0" o:connectortype="straight"/>
            <v:shape id="_x0000_s1039" type="#_x0000_t32" style="position:absolute;left:3910;top:11250;width:360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915;top:13695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 w:rsidRPr="009309B1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1" type="#_x0000_t202" style="position:absolute;left:4460;top:1368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 w:rsidRPr="009309B1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2" type="#_x0000_t202" style="position:absolute;left:5230;top:1368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9309B1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3" type="#_x0000_t202" style="position:absolute;left:5780;top:1368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9309B1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4" type="#_x0000_t202" style="position:absolute;left:6440;top:1368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9309B1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45" type="#_x0000_t202" style="position:absolute;left:3470;top:1278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10</w:t>
                    </w:r>
                  </w:p>
                </w:txbxContent>
              </v:textbox>
            </v:shape>
            <v:shape id="_x0000_s1046" type="#_x0000_t202" style="position:absolute;left:3470;top:1242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20</w:t>
                    </w:r>
                  </w:p>
                </w:txbxContent>
              </v:textbox>
            </v:shape>
            <v:shape id="_x0000_s1047" type="#_x0000_t202" style="position:absolute;left:3490;top:1194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30</w:t>
                    </w:r>
                  </w:p>
                </w:txbxContent>
              </v:textbox>
            </v:shape>
            <v:shape id="_x0000_s1048" type="#_x0000_t202" style="position:absolute;left:3505;top:11520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40</w:t>
                    </w:r>
                  </w:p>
                </w:txbxContent>
              </v:textbox>
            </v:shape>
            <v:shape id="_x0000_s1049" type="#_x0000_t202" style="position:absolute;left:3520;top:11025;width:585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50</w:t>
                    </w:r>
                  </w:p>
                </w:txbxContent>
              </v:textbox>
            </v:shape>
            <v:shape id="_x0000_s1050" type="#_x0000_t202" style="position:absolute;left:5120;top:14040;width:1590;height:435" filled="f" stroked="f">
              <v:textbox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Time (sec)</w:t>
                    </w:r>
                  </w:p>
                </w:txbxContent>
              </v:textbox>
            </v:shape>
            <v:shape id="_x0000_s1051" type="#_x0000_t202" style="position:absolute;left:3110;top:11415;width:560;height:1530" filled="f" stroked="f">
              <v:textbox style="layout-flow:vertical;mso-layout-flow-alt:bottom-to-top">
                <w:txbxContent>
                  <w:p w:rsidR="003F77F8" w:rsidRPr="009309B1" w:rsidRDefault="003F77F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Mass (g)</w:t>
                    </w:r>
                  </w:p>
                </w:txbxContent>
              </v:textbox>
            </v:shape>
          </v:group>
        </w:pict>
      </w:r>
      <w:r w:rsidR="00914D62">
        <w:tab/>
        <w:t>(a) Sketch a graph of mass against time to show how the element mass varies with time</w:t>
      </w:r>
      <w:r w:rsidR="00914D62">
        <w:tab/>
        <w:t>(2mks)</w:t>
      </w:r>
    </w:p>
    <w:p w:rsidR="00914D62" w:rsidRPr="000E02A0" w:rsidRDefault="00914D62" w:rsidP="00914D62">
      <w:pPr>
        <w:spacing w:line="360" w:lineRule="auto"/>
        <w:ind w:left="720" w:hanging="720"/>
      </w:pPr>
    </w:p>
    <w:p w:rsidR="009309B1" w:rsidRDefault="009309B1" w:rsidP="00914D62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309B1" w:rsidRPr="009309B1" w:rsidRDefault="009309B1" w:rsidP="009309B1"/>
    <w:p w:rsidR="00914D62" w:rsidRDefault="009309B1" w:rsidP="009309B1">
      <w:pPr>
        <w:tabs>
          <w:tab w:val="left" w:pos="900"/>
        </w:tabs>
      </w:pPr>
      <w:r>
        <w:lastRenderedPageBreak/>
        <w:tab/>
        <w:t xml:space="preserve">(b) Give </w:t>
      </w:r>
      <w:r w:rsidRPr="004223EE">
        <w:rPr>
          <w:b/>
        </w:rPr>
        <w:t>one</w:t>
      </w:r>
      <w:r>
        <w:t xml:space="preserve"> use of radioactive in industries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309B1" w:rsidRPr="000E02A0" w:rsidRDefault="009309B1" w:rsidP="009309B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309B1" w:rsidRDefault="009309B1" w:rsidP="009309B1">
      <w:pPr>
        <w:tabs>
          <w:tab w:val="left" w:pos="900"/>
        </w:tabs>
      </w:pPr>
      <w:r>
        <w:t>11.</w:t>
      </w:r>
      <w:r>
        <w:tab/>
        <w:t xml:space="preserve">State and explain </w:t>
      </w:r>
      <w:r w:rsidRPr="004223EE">
        <w:rPr>
          <w:b/>
        </w:rPr>
        <w:t>one</w:t>
      </w:r>
      <w:r>
        <w:t xml:space="preserve"> disadvantage of using hard water in boilers</w:t>
      </w:r>
      <w:r>
        <w:tab/>
      </w:r>
      <w:r>
        <w:tab/>
      </w:r>
      <w:r>
        <w:tab/>
      </w:r>
      <w:r>
        <w:tab/>
        <w:t>(2mks)</w:t>
      </w:r>
    </w:p>
    <w:p w:rsidR="009309B1" w:rsidRPr="000E02A0" w:rsidRDefault="009309B1" w:rsidP="009309B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309B1" w:rsidRPr="000E02A0" w:rsidRDefault="009309B1" w:rsidP="009309B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309B1" w:rsidRPr="000E02A0" w:rsidRDefault="009309B1" w:rsidP="009309B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9309B1" w:rsidRDefault="009309B1" w:rsidP="009309B1">
      <w:pPr>
        <w:tabs>
          <w:tab w:val="left" w:pos="900"/>
        </w:tabs>
      </w:pPr>
      <w:r>
        <w:t>12.</w:t>
      </w:r>
      <w:r>
        <w:tab/>
        <w:t xml:space="preserve">Hydrogen sulphide </w:t>
      </w:r>
      <w:r w:rsidR="00D61022">
        <w:t>gas was passed through a solution of iron(III) chloride</w:t>
      </w:r>
    </w:p>
    <w:p w:rsidR="00D61022" w:rsidRDefault="00D61022" w:rsidP="009309B1">
      <w:pPr>
        <w:tabs>
          <w:tab w:val="left" w:pos="900"/>
        </w:tabs>
      </w:pPr>
      <w:r>
        <w:tab/>
        <w:t>(i) State and explain the observations made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9309B1">
      <w:pPr>
        <w:tabs>
          <w:tab w:val="left" w:pos="900"/>
        </w:tabs>
      </w:pPr>
      <w:r>
        <w:tab/>
        <w:t>(ii) Write an ionic equation for the reaction taking place in (i) above</w:t>
      </w:r>
      <w:r>
        <w:tab/>
      </w:r>
      <w:r>
        <w:tab/>
      </w:r>
      <w:r>
        <w:tab/>
        <w:t>(1mk)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D61022">
      <w:pPr>
        <w:tabs>
          <w:tab w:val="left" w:pos="900"/>
        </w:tabs>
        <w:ind w:left="720" w:hanging="720"/>
      </w:pPr>
      <w:r>
        <w:t>13.</w:t>
      </w:r>
      <w:r>
        <w:tab/>
        <w:t>The apparatus below was set up to show the catalytic oxidation of ammonia. Study the diagram and answer the questions that follow</w:t>
      </w:r>
    </w:p>
    <w:p w:rsidR="00D61022" w:rsidRDefault="003310FA" w:rsidP="009309B1">
      <w:pPr>
        <w:tabs>
          <w:tab w:val="left" w:pos="900"/>
        </w:tabs>
      </w:pPr>
      <w:r>
        <w:rPr>
          <w:noProof/>
        </w:rPr>
        <w:pict>
          <v:shape id="_x0000_s1108" type="#_x0000_t202" style="position:absolute;margin-left:38.25pt;margin-top:5.85pt;width:84pt;height:31.5pt;z-index:251739136" filled="f" stroked="f">
            <v:textbox>
              <w:txbxContent>
                <w:p w:rsidR="00BA00D4" w:rsidRDefault="00BA00D4">
                  <w:r>
                    <w:t>Dry NH</w:t>
                  </w:r>
                  <w:r w:rsidRPr="00BA00D4">
                    <w:rPr>
                      <w:vertAlign w:val="subscript"/>
                    </w:rPr>
                    <w:t>3(g)</w:t>
                  </w:r>
                </w:p>
              </w:txbxContent>
            </v:textbox>
          </v:shape>
        </w:pict>
      </w:r>
      <w:r w:rsidR="00364525"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34925</wp:posOffset>
            </wp:positionV>
            <wp:extent cx="2314575" cy="2038350"/>
            <wp:effectExtent l="19050" t="0" r="9525" b="0"/>
            <wp:wrapTight wrapText="bothSides">
              <wp:wrapPolygon edited="0">
                <wp:start x="-178" y="0"/>
                <wp:lineTo x="-178" y="21398"/>
                <wp:lineTo x="21689" y="21398"/>
                <wp:lineTo x="21689" y="0"/>
                <wp:lineTo x="-17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022" w:rsidRDefault="00D61022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</w:p>
    <w:p w:rsidR="00364525" w:rsidRDefault="003310FA" w:rsidP="009309B1">
      <w:pPr>
        <w:tabs>
          <w:tab w:val="left" w:pos="900"/>
        </w:tabs>
      </w:pPr>
      <w:r>
        <w:rPr>
          <w:noProof/>
        </w:rPr>
        <w:pict>
          <v:shape id="_x0000_s1085" type="#_x0000_t202" style="position:absolute;margin-left:279.75pt;margin-top:9.8pt;width:95.25pt;height:34.5pt;z-index:251717632" filled="f" stroked="f">
            <v:textbox>
              <w:txbxContent>
                <w:p w:rsidR="00364525" w:rsidRPr="00364525" w:rsidRDefault="00364525">
                  <w:pPr>
                    <w:rPr>
                      <w:b/>
                    </w:rPr>
                  </w:pPr>
                  <w:r w:rsidRPr="00364525">
                    <w:rPr>
                      <w:b/>
                    </w:rPr>
                    <w:t>Hot nichrome wire</w:t>
                  </w:r>
                </w:p>
              </w:txbxContent>
            </v:textbox>
          </v:shape>
        </w:pict>
      </w:r>
    </w:p>
    <w:p w:rsidR="00364525" w:rsidRDefault="00364525" w:rsidP="009309B1">
      <w:pPr>
        <w:tabs>
          <w:tab w:val="left" w:pos="900"/>
        </w:tabs>
      </w:pPr>
    </w:p>
    <w:p w:rsidR="00364525" w:rsidRDefault="00364525" w:rsidP="009309B1">
      <w:pPr>
        <w:tabs>
          <w:tab w:val="left" w:pos="900"/>
        </w:tabs>
      </w:pPr>
    </w:p>
    <w:p w:rsidR="00364525" w:rsidRDefault="00364525" w:rsidP="009309B1">
      <w:pPr>
        <w:tabs>
          <w:tab w:val="left" w:pos="900"/>
        </w:tabs>
      </w:pPr>
    </w:p>
    <w:p w:rsidR="00364525" w:rsidRDefault="00364525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</w:p>
    <w:p w:rsidR="00D61022" w:rsidRDefault="00D61022" w:rsidP="009309B1">
      <w:pPr>
        <w:tabs>
          <w:tab w:val="left" w:pos="900"/>
        </w:tabs>
      </w:pPr>
      <w:r>
        <w:tab/>
        <w:t>(i) Write an equation for the reaction that takes place in the gas jar</w:t>
      </w:r>
      <w:r>
        <w:tab/>
      </w:r>
      <w:r>
        <w:tab/>
      </w:r>
      <w:r>
        <w:tab/>
        <w:t>(1mk)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9309B1">
      <w:pPr>
        <w:tabs>
          <w:tab w:val="left" w:pos="900"/>
        </w:tabs>
      </w:pPr>
      <w:r>
        <w:tab/>
        <w:t>(ii) What is the role of hot nichrome wire?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9309B1">
      <w:pPr>
        <w:tabs>
          <w:tab w:val="left" w:pos="900"/>
        </w:tabs>
      </w:pPr>
      <w:r>
        <w:tab/>
        <w:t xml:space="preserve"> (iii) Write the formula of the complex ion formed when excess ammonia gas is passed</w:t>
      </w:r>
    </w:p>
    <w:p w:rsidR="00D61022" w:rsidRDefault="00D61022" w:rsidP="009309B1">
      <w:pPr>
        <w:tabs>
          <w:tab w:val="left" w:pos="900"/>
        </w:tabs>
      </w:pPr>
      <w:r>
        <w:tab/>
        <w:t xml:space="preserve">        through a solution containing Zn</w:t>
      </w:r>
      <w:r w:rsidRPr="00BA00D4">
        <w:rPr>
          <w:vertAlign w:val="superscript"/>
        </w:rPr>
        <w:t>2+</w:t>
      </w:r>
      <w:r>
        <w:t xml:space="preserve"> ions.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D61022" w:rsidRPr="000E02A0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D6102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61022" w:rsidRDefault="00D61022" w:rsidP="00D61022">
      <w:pPr>
        <w:spacing w:line="360" w:lineRule="auto"/>
      </w:pPr>
      <w:r>
        <w:t>14.</w:t>
      </w:r>
      <w:r>
        <w:tab/>
        <w:t>A solution of silver nitrate was put in a container made of metal Q for 1 day. Given that:</w:t>
      </w:r>
    </w:p>
    <w:p w:rsidR="00D61022" w:rsidRDefault="003310FA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rPr>
          <w:noProof/>
        </w:rPr>
        <w:pict>
          <v:shape id="_x0000_s1054" type="#_x0000_t32" style="position:absolute;margin-left:102.75pt;margin-top:6.65pt;width:39.75pt;height:0;flip:x;z-index:25168691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02.75pt;margin-top:11.9pt;width:45pt;height:0;z-index:251685888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97.75pt;margin-top:29.9pt;width:45pt;height:0;z-index:251688960" o:connectortype="straight">
            <v:stroke endarrow="block"/>
          </v:shape>
        </w:pict>
      </w:r>
      <w:r w:rsidR="00D61022">
        <w:tab/>
        <w:t>Q</w:t>
      </w:r>
      <w:r w:rsidR="00D61022" w:rsidRPr="00BA00D4">
        <w:rPr>
          <w:vertAlign w:val="superscript"/>
        </w:rPr>
        <w:t>2+</w:t>
      </w:r>
      <w:r w:rsidR="00D61022" w:rsidRPr="00BA00D4">
        <w:rPr>
          <w:vertAlign w:val="subscript"/>
        </w:rPr>
        <w:t>(aq)+</w:t>
      </w:r>
      <w:r w:rsidR="00D61022">
        <w:t>2e-</w:t>
      </w:r>
      <w:r w:rsidR="00D61022">
        <w:tab/>
        <w:t>Q</w:t>
      </w:r>
      <w:r w:rsidR="00D61022" w:rsidRPr="00BA00D4">
        <w:rPr>
          <w:vertAlign w:val="subscript"/>
        </w:rPr>
        <w:t xml:space="preserve">(s) </w:t>
      </w:r>
      <w:r w:rsidR="00D61022">
        <w:t>:E</w:t>
      </w:r>
      <w:r w:rsidR="00D61022" w:rsidRPr="00D61022">
        <w:rPr>
          <w:vertAlign w:val="superscript"/>
        </w:rPr>
        <w:t>θ</w:t>
      </w:r>
      <w:r w:rsidR="00D61022">
        <w:t>=0.130v</w:t>
      </w:r>
    </w:p>
    <w:p w:rsidR="00D61022" w:rsidRDefault="003310FA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rPr>
          <w:noProof/>
        </w:rPr>
        <w:pict>
          <v:shape id="_x0000_s1055" type="#_x0000_t32" style="position:absolute;margin-left:95.25pt;margin-top:3.95pt;width:39.75pt;height:0;flip:x;z-index:251687936" o:connectortype="straight">
            <v:stroke endarrow="block"/>
          </v:shape>
        </w:pict>
      </w:r>
      <w:r w:rsidR="00D61022">
        <w:tab/>
        <w:t>Ag</w:t>
      </w:r>
      <w:r w:rsidR="00D61022" w:rsidRPr="00BA00D4">
        <w:rPr>
          <w:vertAlign w:val="superscript"/>
        </w:rPr>
        <w:t>+</w:t>
      </w:r>
      <w:r w:rsidR="00D61022" w:rsidRPr="00BA00D4">
        <w:rPr>
          <w:vertAlign w:val="subscript"/>
        </w:rPr>
        <w:t>(aq)</w:t>
      </w:r>
      <w:r w:rsidR="00BA00D4">
        <w:t>+e</w:t>
      </w:r>
      <w:r w:rsidR="00D61022">
        <w:tab/>
        <w:t>Ag</w:t>
      </w:r>
      <w:r w:rsidR="00D61022" w:rsidRPr="00BA00D4">
        <w:rPr>
          <w:vertAlign w:val="subscript"/>
        </w:rPr>
        <w:t>(s)</w:t>
      </w:r>
      <w:r w:rsidR="00D61022">
        <w:t xml:space="preserve"> :E</w:t>
      </w:r>
      <w:r w:rsidR="00D61022" w:rsidRPr="00D61022">
        <w:rPr>
          <w:vertAlign w:val="superscript"/>
        </w:rPr>
        <w:t>θ</w:t>
      </w:r>
      <w:r w:rsidR="00D73AF2">
        <w:t>=+0.80v</w:t>
      </w:r>
    </w:p>
    <w:p w:rsidR="00D73AF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tab/>
        <w:t>Determine whether or not a reaction occurred between silver nitrate and metal Q</w:t>
      </w:r>
      <w:r>
        <w:tab/>
      </w:r>
      <w:r>
        <w:tab/>
        <w:t>(2mks)</w:t>
      </w:r>
    </w:p>
    <w:p w:rsidR="00D73AF2" w:rsidRPr="000E02A0" w:rsidRDefault="00D73AF2" w:rsidP="00D73AF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73AF2" w:rsidRPr="000E02A0" w:rsidRDefault="00D73AF2" w:rsidP="00D73AF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73AF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lastRenderedPageBreak/>
        <w:t>15.</w:t>
      </w:r>
      <w:r>
        <w:tab/>
        <w:t>The table below shows the solubility of salt at various temperatures</w:t>
      </w:r>
    </w:p>
    <w:p w:rsidR="00D73AF2" w:rsidRPr="00D6102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</w:p>
    <w:tbl>
      <w:tblPr>
        <w:tblStyle w:val="TableGrid"/>
        <w:tblW w:w="0" w:type="auto"/>
        <w:tblInd w:w="918" w:type="dxa"/>
        <w:tblLook w:val="04A0"/>
      </w:tblPr>
      <w:tblGrid>
        <w:gridCol w:w="4423"/>
        <w:gridCol w:w="4127"/>
      </w:tblGrid>
      <w:tr w:rsidR="00D73AF2" w:rsidTr="00D73AF2">
        <w:tc>
          <w:tcPr>
            <w:tcW w:w="4423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 xml:space="preserve">Temperature </w:t>
            </w:r>
          </w:p>
        </w:tc>
        <w:tc>
          <w:tcPr>
            <w:tcW w:w="4127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 xml:space="preserve">Solubility g/100g  of water </w:t>
            </w:r>
          </w:p>
        </w:tc>
      </w:tr>
      <w:tr w:rsidR="00D73AF2" w:rsidTr="00D73AF2">
        <w:tc>
          <w:tcPr>
            <w:tcW w:w="4423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0</w:t>
            </w:r>
          </w:p>
        </w:tc>
        <w:tc>
          <w:tcPr>
            <w:tcW w:w="4127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36</w:t>
            </w:r>
          </w:p>
        </w:tc>
      </w:tr>
      <w:tr w:rsidR="00D73AF2" w:rsidTr="00D73AF2">
        <w:tc>
          <w:tcPr>
            <w:tcW w:w="4423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40</w:t>
            </w:r>
          </w:p>
        </w:tc>
        <w:tc>
          <w:tcPr>
            <w:tcW w:w="4127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30</w:t>
            </w:r>
          </w:p>
        </w:tc>
      </w:tr>
      <w:tr w:rsidR="00D73AF2" w:rsidTr="00D73AF2">
        <w:tc>
          <w:tcPr>
            <w:tcW w:w="4423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80</w:t>
            </w:r>
          </w:p>
        </w:tc>
        <w:tc>
          <w:tcPr>
            <w:tcW w:w="4127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25</w:t>
            </w:r>
          </w:p>
        </w:tc>
      </w:tr>
      <w:tr w:rsidR="00D73AF2" w:rsidTr="00D73AF2">
        <w:tc>
          <w:tcPr>
            <w:tcW w:w="4423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110</w:t>
            </w:r>
          </w:p>
        </w:tc>
        <w:tc>
          <w:tcPr>
            <w:tcW w:w="4127" w:type="dxa"/>
          </w:tcPr>
          <w:p w:rsidR="00D73AF2" w:rsidRDefault="00D73AF2" w:rsidP="00D73AF2">
            <w:pPr>
              <w:tabs>
                <w:tab w:val="left" w:pos="720"/>
                <w:tab w:val="left" w:pos="1440"/>
                <w:tab w:val="left" w:pos="3000"/>
              </w:tabs>
            </w:pPr>
            <w:r>
              <w:t>20</w:t>
            </w:r>
          </w:p>
        </w:tc>
      </w:tr>
    </w:tbl>
    <w:p w:rsidR="00D73AF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tab/>
        <w:t>What would happen if a sample of a saturated solution of the salt 40</w:t>
      </w:r>
      <w:r w:rsidRPr="00BA00D4">
        <w:rPr>
          <w:vertAlign w:val="superscript"/>
        </w:rPr>
        <w:t>o</w:t>
      </w:r>
      <w:r>
        <w:t>C is heated to 80</w:t>
      </w:r>
      <w:r w:rsidRPr="00BA00D4">
        <w:rPr>
          <w:vertAlign w:val="superscript"/>
        </w:rPr>
        <w:t>o</w:t>
      </w:r>
      <w:r>
        <w:t xml:space="preserve">C? </w:t>
      </w:r>
    </w:p>
    <w:p w:rsidR="00D73AF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tab/>
        <w:t>Explain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73AF2" w:rsidRPr="000E02A0" w:rsidRDefault="00D73AF2" w:rsidP="00D73AF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73AF2" w:rsidRPr="000E02A0" w:rsidRDefault="00D73AF2" w:rsidP="00D73AF2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D73AF2" w:rsidRDefault="00D73AF2" w:rsidP="00D61022">
      <w:pPr>
        <w:tabs>
          <w:tab w:val="left" w:pos="720"/>
          <w:tab w:val="left" w:pos="1440"/>
          <w:tab w:val="left" w:pos="3000"/>
        </w:tabs>
        <w:spacing w:line="360" w:lineRule="auto"/>
      </w:pPr>
      <w:r>
        <w:t>16.</w:t>
      </w:r>
      <w:r>
        <w:tab/>
        <w:t xml:space="preserve">The equation given below represents a redox reaction </w:t>
      </w:r>
    </w:p>
    <w:p w:rsidR="00881484" w:rsidRDefault="003310FA" w:rsidP="00D73AF2">
      <w:pPr>
        <w:tabs>
          <w:tab w:val="left" w:pos="720"/>
          <w:tab w:val="left" w:pos="1440"/>
          <w:tab w:val="left" w:pos="4380"/>
        </w:tabs>
        <w:spacing w:line="360" w:lineRule="auto"/>
      </w:pPr>
      <w:r>
        <w:rPr>
          <w:noProof/>
        </w:rPr>
        <w:pict>
          <v:shape id="_x0000_s1057" type="#_x0000_t32" style="position:absolute;margin-left:117.75pt;margin-top:7.85pt;width:95.25pt;height:0;z-index:251689984" o:connectortype="straight">
            <v:stroke endarrow="block"/>
          </v:shape>
        </w:pict>
      </w:r>
      <w:r w:rsidR="00D73AF2">
        <w:tab/>
        <w:t>Mg</w:t>
      </w:r>
      <w:r w:rsidR="00D73AF2" w:rsidRPr="00D73AF2">
        <w:rPr>
          <w:vertAlign w:val="subscript"/>
        </w:rPr>
        <w:t>(s)</w:t>
      </w:r>
      <w:r w:rsidR="00D73AF2">
        <w:t>+2HCl</w:t>
      </w:r>
      <w:r w:rsidR="00D73AF2" w:rsidRPr="00D73AF2">
        <w:rPr>
          <w:vertAlign w:val="subscript"/>
        </w:rPr>
        <w:t>(aq)</w:t>
      </w:r>
      <w:r w:rsidR="00D73AF2">
        <w:tab/>
        <w:t>MgCl</w:t>
      </w:r>
      <w:r w:rsidR="00D73AF2" w:rsidRPr="00D73AF2">
        <w:rPr>
          <w:vertAlign w:val="subscript"/>
        </w:rPr>
        <w:t xml:space="preserve">2(aq) </w:t>
      </w:r>
      <w:r w:rsidR="00D73AF2">
        <w:t>+H</w:t>
      </w:r>
      <w:r w:rsidR="00D73AF2" w:rsidRPr="00D73AF2">
        <w:rPr>
          <w:vertAlign w:val="subscript"/>
        </w:rPr>
        <w:t>2(g)</w:t>
      </w:r>
    </w:p>
    <w:p w:rsidR="00881484" w:rsidRDefault="00881484" w:rsidP="00881484"/>
    <w:p w:rsidR="00D73AF2" w:rsidRDefault="00881484" w:rsidP="00881484">
      <w:pPr>
        <w:ind w:firstLine="720"/>
      </w:pPr>
      <w:r>
        <w:t>(i) Write the equation o</w:t>
      </w:r>
      <w:r w:rsidR="00BA00D4">
        <w:t xml:space="preserve">f </w:t>
      </w:r>
      <w:r>
        <w:t>the reduction process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Default="00881484" w:rsidP="00881484">
      <w:pPr>
        <w:ind w:firstLine="720"/>
      </w:pPr>
      <w:r>
        <w:t>(ii) Which substances is oxidized?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Default="00881484" w:rsidP="00881484">
      <w:pPr>
        <w:ind w:left="720" w:hanging="720"/>
      </w:pPr>
      <w:r>
        <w:t>17.</w:t>
      </w:r>
      <w:r>
        <w:tab/>
        <w:t>When a current of 1.5 amperes was passed through cell containing M</w:t>
      </w:r>
      <w:r w:rsidRPr="00BA00D4">
        <w:rPr>
          <w:vertAlign w:val="superscript"/>
        </w:rPr>
        <w:t>2+</w:t>
      </w:r>
      <w:r>
        <w:t xml:space="preserve"> ions on metal  M for 15 minutes the mass of the cathode increased by 0.26g. (1F=96500C)</w:t>
      </w:r>
    </w:p>
    <w:p w:rsidR="00881484" w:rsidRDefault="00881484" w:rsidP="00881484">
      <w:r>
        <w:t xml:space="preserve"> </w:t>
      </w:r>
      <w:r>
        <w:tab/>
        <w:t>(i) Calculate the quantity of electricity 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>
      <w:r>
        <w:tab/>
        <w:t>(ii) Determined the relative atomic mass of metal M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/>
    <w:p w:rsidR="00881484" w:rsidRDefault="00881484" w:rsidP="00881484">
      <w:r>
        <w:t>18.</w:t>
      </w:r>
      <w:r>
        <w:tab/>
        <w:t xml:space="preserve">State any </w:t>
      </w:r>
      <w:r w:rsidRPr="004223EE">
        <w:rPr>
          <w:b/>
        </w:rPr>
        <w:t>two</w:t>
      </w:r>
      <w:r>
        <w:t xml:space="preserve"> differences between luminous and non-luminous flames</w:t>
      </w:r>
      <w:r>
        <w:tab/>
      </w:r>
      <w:r>
        <w:tab/>
      </w:r>
      <w:r>
        <w:tab/>
        <w:t>(2mks)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Default="00881484" w:rsidP="00881484">
      <w:r>
        <w:t>19.</w:t>
      </w:r>
      <w:r>
        <w:tab/>
        <w:t>(a) State Graham’s law of diffusion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1484" w:rsidRPr="000E02A0" w:rsidRDefault="00881484" w:rsidP="00881484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F324B" w:rsidRDefault="00881484" w:rsidP="00BA00D4">
      <w:r>
        <w:tab/>
        <w:t xml:space="preserve">(b) The molar masses of gas </w:t>
      </w:r>
      <w:r w:rsidRPr="000F324B">
        <w:rPr>
          <w:b/>
        </w:rPr>
        <w:t>U</w:t>
      </w:r>
      <w:r>
        <w:t xml:space="preserve"> and </w:t>
      </w:r>
      <w:r w:rsidRPr="000F324B">
        <w:rPr>
          <w:b/>
        </w:rPr>
        <w:t>V</w:t>
      </w:r>
      <w:r>
        <w:t xml:space="preserve"> are 16.0 and 44.0 respectively. If the rate of </w:t>
      </w:r>
      <w:r w:rsidR="000F324B">
        <w:t xml:space="preserve">diffusion of </w:t>
      </w:r>
    </w:p>
    <w:p w:rsidR="000F324B" w:rsidRDefault="000F324B" w:rsidP="000F324B">
      <w:pPr>
        <w:ind w:left="720" w:firstLine="285"/>
      </w:pPr>
      <w:r w:rsidRPr="000F324B">
        <w:rPr>
          <w:b/>
        </w:rPr>
        <w:t>U</w:t>
      </w:r>
      <w:r>
        <w:t xml:space="preserve"> through the poron</w:t>
      </w:r>
      <w:r w:rsidR="00881484">
        <w:t>s ma</w:t>
      </w:r>
      <w:r>
        <w:t>terials is 12cm</w:t>
      </w:r>
      <w:r w:rsidRPr="000F324B">
        <w:rPr>
          <w:vertAlign w:val="superscript"/>
        </w:rPr>
        <w:t>3-1</w:t>
      </w:r>
      <w:r>
        <w:t xml:space="preserve"> . </w:t>
      </w:r>
      <w:r w:rsidR="00E75F45">
        <w:t>Calculate</w:t>
      </w:r>
      <w:r>
        <w:t xml:space="preserve"> the rate of diffusion of V through</w:t>
      </w:r>
      <w:r w:rsidR="00BA00D4">
        <w:t xml:space="preserve"> the</w:t>
      </w:r>
    </w:p>
    <w:p w:rsidR="00881484" w:rsidRDefault="000F324B" w:rsidP="000F324B">
      <w:pPr>
        <w:ind w:left="720" w:firstLine="285"/>
      </w:pPr>
      <w:r>
        <w:t xml:space="preserve"> same  materials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75F45" w:rsidRDefault="00E75F45" w:rsidP="00E75F45"/>
    <w:p w:rsidR="00E75F45" w:rsidRDefault="00E75F45" w:rsidP="00E75F45"/>
    <w:p w:rsidR="00E75F45" w:rsidRDefault="00E75F45" w:rsidP="00E75F45"/>
    <w:p w:rsidR="00E75F45" w:rsidRDefault="00E75F45" w:rsidP="00E75F45"/>
    <w:p w:rsidR="00E75F45" w:rsidRDefault="00E75F45" w:rsidP="00E75F45">
      <w:r>
        <w:t>20.</w:t>
      </w:r>
      <w:r>
        <w:tab/>
        <w:t>The set up below was used to collect a dry sample of a gas</w:t>
      </w:r>
    </w:p>
    <w:p w:rsidR="00E75F45" w:rsidRDefault="00E75F45" w:rsidP="00E75F45"/>
    <w:p w:rsidR="00E75F45" w:rsidRDefault="004223EE" w:rsidP="00E75F45"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118110</wp:posOffset>
            </wp:positionV>
            <wp:extent cx="3886200" cy="1933575"/>
            <wp:effectExtent l="19050" t="0" r="0" b="0"/>
            <wp:wrapTight wrapText="bothSides">
              <wp:wrapPolygon edited="0">
                <wp:start x="-106" y="0"/>
                <wp:lineTo x="-106" y="21494"/>
                <wp:lineTo x="21600" y="21494"/>
                <wp:lineTo x="21600" y="0"/>
                <wp:lineTo x="-106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l="16564" t="2304" b="4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5F45" w:rsidRDefault="00E75F45" w:rsidP="00E75F45"/>
    <w:p w:rsidR="00E75F45" w:rsidRDefault="00E75F45" w:rsidP="00E75F45"/>
    <w:p w:rsidR="00E75F45" w:rsidRDefault="00E75F45" w:rsidP="00E75F45"/>
    <w:p w:rsidR="00E75F45" w:rsidRDefault="00E75F45" w:rsidP="00E75F45"/>
    <w:p w:rsidR="004223EE" w:rsidRDefault="004223EE" w:rsidP="00E75F45"/>
    <w:p w:rsidR="004223EE" w:rsidRDefault="003310FA" w:rsidP="00E75F45">
      <w:r>
        <w:rPr>
          <w:noProof/>
        </w:rPr>
        <w:pict>
          <v:shape id="_x0000_s1090" type="#_x0000_t32" style="position:absolute;margin-left:48pt;margin-top:4.5pt;width:54.75pt;height:0;z-index:251720704" o:connectortype="straight">
            <v:stroke endarrow="block"/>
          </v:shape>
        </w:pict>
      </w:r>
    </w:p>
    <w:p w:rsidR="004223EE" w:rsidRDefault="003310FA" w:rsidP="00E75F45">
      <w:r>
        <w:rPr>
          <w:noProof/>
        </w:rPr>
        <w:pict>
          <v:shape id="_x0000_s1088" type="#_x0000_t202" style="position:absolute;margin-left:262.5pt;margin-top:12.45pt;width:45.75pt;height:22.5pt;z-index:251719680" stroked="f">
            <v:textbox>
              <w:txbxContent>
                <w:p w:rsidR="004223EE" w:rsidRDefault="004223EE">
                  <w:r>
                    <w:t>CaO</w:t>
                  </w:r>
                </w:p>
              </w:txbxContent>
            </v:textbox>
          </v:shape>
        </w:pict>
      </w:r>
    </w:p>
    <w:p w:rsidR="004223EE" w:rsidRDefault="004223EE" w:rsidP="00E75F45"/>
    <w:p w:rsidR="004223EE" w:rsidRDefault="004223EE" w:rsidP="00E75F45"/>
    <w:p w:rsidR="004223EE" w:rsidRDefault="004223EE" w:rsidP="00E75F45"/>
    <w:p w:rsidR="004223EE" w:rsidRDefault="004223EE" w:rsidP="00E75F45"/>
    <w:p w:rsidR="00E75F45" w:rsidRDefault="00E75F45" w:rsidP="00E75F45"/>
    <w:p w:rsidR="00E75F45" w:rsidRDefault="00E75F45" w:rsidP="00E75F45">
      <w:r>
        <w:tab/>
        <w:t xml:space="preserve">Give </w:t>
      </w:r>
      <w:r w:rsidRPr="004223EE">
        <w:rPr>
          <w:b/>
        </w:rPr>
        <w:t>two</w:t>
      </w:r>
      <w:r>
        <w:t xml:space="preserve"> reasons why the set-up cannot be used to collect carbon (IV) oxide gas</w:t>
      </w:r>
      <w:r>
        <w:tab/>
      </w:r>
      <w:r>
        <w:tab/>
        <w:t>(2mks)</w:t>
      </w:r>
    </w:p>
    <w:p w:rsidR="00E75F45" w:rsidRPr="000E02A0" w:rsidRDefault="00E75F45" w:rsidP="00E75F4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E75F45" w:rsidRPr="000E02A0" w:rsidRDefault="00E75F45" w:rsidP="00E75F4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E75F45" w:rsidRDefault="00E75F45" w:rsidP="00E75F45">
      <w:pPr>
        <w:ind w:left="720" w:hanging="720"/>
      </w:pPr>
      <w:r>
        <w:t>21.</w:t>
      </w:r>
      <w:r>
        <w:tab/>
        <w:t xml:space="preserve">Dilute sulphuric acid does not react fully with calcium carbonate while dilute hydrochloric acid reacts fully with calcium carbonate liberating carbon (IV) oxide. Explain </w:t>
      </w:r>
      <w:r>
        <w:tab/>
      </w:r>
      <w:r>
        <w:tab/>
      </w:r>
      <w:r>
        <w:tab/>
        <w:t>(2mks)</w:t>
      </w:r>
    </w:p>
    <w:p w:rsidR="00E75F45" w:rsidRPr="000E02A0" w:rsidRDefault="00E75F45" w:rsidP="00E75F4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E75F45" w:rsidRPr="000E02A0" w:rsidRDefault="00E75F45" w:rsidP="00E75F4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E75F45" w:rsidRDefault="00E75F45" w:rsidP="00E75F45">
      <w:pPr>
        <w:ind w:left="720" w:hanging="720"/>
      </w:pPr>
      <w:r>
        <w:t>22.</w:t>
      </w:r>
      <w:r>
        <w:tab/>
        <w:t>On  complete combustion of 0.5g of a hydro carbon; 1.257g of carbon (IV) oxide and 0.514g of water were produced. If the relative molecular mass of the hydrocarbon is 84, determine the molecular formula (</w:t>
      </w:r>
      <w:r w:rsidRPr="005F73F5">
        <w:rPr>
          <w:i/>
        </w:rPr>
        <w:t>C=12,H=1,O=16)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75F45" w:rsidRDefault="00E75F45" w:rsidP="005F73F5"/>
    <w:p w:rsidR="005F73F5" w:rsidRDefault="005F73F5" w:rsidP="005F73F5"/>
    <w:p w:rsidR="005F73F5" w:rsidRDefault="005F73F5" w:rsidP="005F73F5"/>
    <w:p w:rsidR="005F73F5" w:rsidRDefault="005F73F5" w:rsidP="005F73F5"/>
    <w:p w:rsidR="005F73F5" w:rsidRDefault="005F73F5" w:rsidP="005F73F5">
      <w:r>
        <w:t>21.</w:t>
      </w:r>
      <w:r>
        <w:tab/>
        <w:t>The conversion of SO</w:t>
      </w:r>
      <w:r w:rsidRPr="005F73F5">
        <w:rPr>
          <w:vertAlign w:val="subscript"/>
        </w:rPr>
        <w:t>2</w:t>
      </w:r>
      <w:r>
        <w:t xml:space="preserve"> to SO</w:t>
      </w:r>
      <w:r w:rsidRPr="005F73F5">
        <w:rPr>
          <w:vertAlign w:val="subscript"/>
        </w:rPr>
        <w:t xml:space="preserve">3 </w:t>
      </w:r>
      <w:r>
        <w:t>in the contact process is shown by the equation</w:t>
      </w:r>
    </w:p>
    <w:p w:rsidR="005F73F5" w:rsidRDefault="003310FA" w:rsidP="005F73F5">
      <w:pPr>
        <w:tabs>
          <w:tab w:val="left" w:pos="720"/>
          <w:tab w:val="left" w:pos="1440"/>
          <w:tab w:val="left" w:pos="2160"/>
          <w:tab w:val="left" w:pos="4470"/>
        </w:tabs>
      </w:pPr>
      <w:r>
        <w:rPr>
          <w:noProof/>
        </w:rPr>
        <w:pict>
          <v:shape id="_x0000_s1058" type="#_x0000_t32" style="position:absolute;margin-left:124.5pt;margin-top:9.05pt;width:77.25pt;height:0;z-index:251691008" o:connectortype="straight">
            <v:stroke endarrow="block"/>
          </v:shape>
        </w:pict>
      </w:r>
      <w:r w:rsidR="005F73F5">
        <w:tab/>
        <w:t>2SO</w:t>
      </w:r>
      <w:r w:rsidR="005F73F5" w:rsidRPr="005F73F5">
        <w:rPr>
          <w:vertAlign w:val="subscript"/>
        </w:rPr>
        <w:t xml:space="preserve">2(g) </w:t>
      </w:r>
      <w:r w:rsidR="005F73F5">
        <w:t>+ O</w:t>
      </w:r>
      <w:r w:rsidR="005F73F5" w:rsidRPr="005F73F5">
        <w:rPr>
          <w:vertAlign w:val="subscript"/>
        </w:rPr>
        <w:t>2(g)</w:t>
      </w:r>
      <w:r w:rsidR="005F73F5">
        <w:tab/>
      </w:r>
      <w:r w:rsidR="005F73F5">
        <w:tab/>
        <w:t>2SO</w:t>
      </w:r>
      <w:r w:rsidR="005F73F5" w:rsidRPr="005F73F5">
        <w:rPr>
          <w:vertAlign w:val="subscript"/>
        </w:rPr>
        <w:t xml:space="preserve">3(g) </w:t>
      </w:r>
      <w:r w:rsidR="005F73F5">
        <w:sym w:font="Symbol" w:char="F044"/>
      </w:r>
      <w:r w:rsidR="005F73F5">
        <w:t>H=</w:t>
      </w:r>
      <w:r w:rsidR="005F73F5" w:rsidRPr="005F73F5">
        <w:rPr>
          <w:vertAlign w:val="superscript"/>
        </w:rPr>
        <w:t>-</w:t>
      </w:r>
      <w:r w:rsidR="005F73F5">
        <w:t>197KJ</w:t>
      </w:r>
    </w:p>
    <w:p w:rsidR="005F73F5" w:rsidRDefault="005F73F5" w:rsidP="005F73F5">
      <w:pPr>
        <w:tabs>
          <w:tab w:val="left" w:pos="720"/>
          <w:tab w:val="left" w:pos="1440"/>
          <w:tab w:val="left" w:pos="2160"/>
          <w:tab w:val="left" w:pos="4470"/>
        </w:tabs>
      </w:pPr>
      <w:r>
        <w:tab/>
        <w:t>(a) What would be the effect of?</w:t>
      </w:r>
    </w:p>
    <w:p w:rsidR="005F73F5" w:rsidRDefault="005F73F5" w:rsidP="005F73F5">
      <w:pPr>
        <w:tabs>
          <w:tab w:val="left" w:pos="720"/>
          <w:tab w:val="left" w:pos="1440"/>
          <w:tab w:val="left" w:pos="2160"/>
          <w:tab w:val="left" w:pos="4470"/>
        </w:tabs>
      </w:pPr>
      <w:r>
        <w:tab/>
        <w:t xml:space="preserve">     (i) Increasing the concentration of Oxygen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F73F5" w:rsidRPr="000E02A0" w:rsidRDefault="005F73F5" w:rsidP="005F73F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F73F5" w:rsidRPr="000E02A0" w:rsidRDefault="005F73F5" w:rsidP="005F73F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F73F5" w:rsidRDefault="005F73F5" w:rsidP="005F73F5">
      <w:pPr>
        <w:tabs>
          <w:tab w:val="left" w:pos="720"/>
          <w:tab w:val="left" w:pos="1440"/>
          <w:tab w:val="left" w:pos="2160"/>
          <w:tab w:val="left" w:pos="4470"/>
        </w:tabs>
      </w:pPr>
      <w:r>
        <w:tab/>
        <w:t xml:space="preserve">   (ii) Increasing the temperature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F73F5" w:rsidRPr="000E02A0" w:rsidRDefault="005F73F5" w:rsidP="005F73F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F73F5" w:rsidRPr="000E02A0" w:rsidRDefault="005F73F5" w:rsidP="005F73F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F73F5" w:rsidRDefault="00594EF1" w:rsidP="005F73F5">
      <w:pPr>
        <w:tabs>
          <w:tab w:val="left" w:pos="720"/>
          <w:tab w:val="left" w:pos="1440"/>
          <w:tab w:val="left" w:pos="2160"/>
          <w:tab w:val="left" w:pos="4470"/>
        </w:tabs>
      </w:pPr>
      <w:r>
        <w:tab/>
        <w:t>(b) Write an equation for the sulphuric (VI) acid from Oleum</w:t>
      </w:r>
      <w:r>
        <w:tab/>
      </w:r>
      <w:r>
        <w:tab/>
      </w:r>
      <w:r>
        <w:tab/>
      </w:r>
      <w:r>
        <w:tab/>
        <w:t>(1mk)</w:t>
      </w:r>
    </w:p>
    <w:p w:rsidR="00594EF1" w:rsidRPr="000E02A0" w:rsidRDefault="00594EF1" w:rsidP="00594EF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94EF1" w:rsidRPr="000E02A0" w:rsidRDefault="00594EF1" w:rsidP="00594EF1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94EF1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t>24.</w:t>
      </w:r>
      <w:r>
        <w:tab/>
        <w:t>Sulphur burns in air to form sulpur (IV) oxide. A simple energy level energy level diagram for the reaction is given below. Study the diagram and answer the questions that follow:</w:t>
      </w:r>
    </w:p>
    <w:p w:rsidR="0003249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152400</wp:posOffset>
            </wp:positionV>
            <wp:extent cx="3161665" cy="2001520"/>
            <wp:effectExtent l="57150" t="76200" r="38735" b="55880"/>
            <wp:wrapTight wrapText="bothSides">
              <wp:wrapPolygon edited="0">
                <wp:start x="-317" y="-50"/>
                <wp:lineTo x="-75" y="22364"/>
                <wp:lineTo x="19055" y="21632"/>
                <wp:lineTo x="19055" y="21632"/>
                <wp:lineTo x="21785" y="21440"/>
                <wp:lineTo x="21785" y="21440"/>
                <wp:lineTo x="21828" y="18350"/>
                <wp:lineTo x="21823" y="18145"/>
                <wp:lineTo x="21866" y="15055"/>
                <wp:lineTo x="21767" y="11563"/>
                <wp:lineTo x="21810" y="8474"/>
                <wp:lineTo x="21543" y="-974"/>
                <wp:lineTo x="1243" y="-160"/>
                <wp:lineTo x="-317" y="-5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 l="10832" t="13467" r="10445" b="6590"/>
                    <a:stretch>
                      <a:fillRect/>
                    </a:stretch>
                  </pic:blipFill>
                  <pic:spPr bwMode="auto">
                    <a:xfrm rot="153312">
                      <a:off x="0" y="0"/>
                      <a:ext cx="316166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03249E" w:rsidRDefault="003310FA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rPr>
          <w:noProof/>
        </w:rPr>
        <w:pict>
          <v:group id="_x0000_s1098" style="position:absolute;left:0;text-align:left;margin-left:86.25pt;margin-top:3pt;width:307pt;height:145.5pt;z-index:251729920" coordorigin="2445,2160" coordsize="6140,2910">
            <v:shape id="_x0000_s1091" type="#_x0000_t202" style="position:absolute;left:7405;top:3870;width:1040;height:570" filled="f" stroked="f">
              <v:textbox>
                <w:txbxContent>
                  <w:p w:rsidR="007A7EEA" w:rsidRPr="007A7EEA" w:rsidRDefault="007A7EEA">
                    <w:pPr>
                      <w:rPr>
                        <w:vertAlign w:val="subscript"/>
                      </w:rPr>
                    </w:pPr>
                    <w:r>
                      <w:t>SO</w:t>
                    </w:r>
                    <w:r w:rsidRPr="007A7EEA">
                      <w:rPr>
                        <w:vertAlign w:val="subscript"/>
                      </w:rPr>
                      <w:t>2(g)</w:t>
                    </w:r>
                  </w:p>
                </w:txbxContent>
              </v:textbox>
            </v:shape>
            <v:shape id="_x0000_s1092" type="#_x0000_t202" style="position:absolute;left:7545;top:3060;width:1040;height:570" filled="f" stroked="f">
              <v:textbox>
                <w:txbxContent>
                  <w:p w:rsidR="007A7EEA" w:rsidRPr="007A7EEA" w:rsidRDefault="007A7EEA" w:rsidP="007A7EEA">
                    <w:r>
                      <w:sym w:font="Symbol" w:char="F044"/>
                    </w:r>
                    <w:r>
                      <w:t>H</w:t>
                    </w:r>
                    <w:r w:rsidRPr="007A7EEA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93" type="#_x0000_t202" style="position:absolute;left:4230;top:3300;width:1040;height:570" filled="f" stroked="f">
              <v:textbox>
                <w:txbxContent>
                  <w:p w:rsidR="007A7EEA" w:rsidRPr="007A7EEA" w:rsidRDefault="007A7EEA" w:rsidP="007A7EEA">
                    <w:r>
                      <w:sym w:font="Symbol" w:char="F044"/>
                    </w:r>
                    <w:r>
                      <w:t>H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94" type="#_x0000_t202" style="position:absolute;left:3910;top:2520;width:1040;height:570" filled="f" stroked="f">
              <v:textbox>
                <w:txbxContent>
                  <w:p w:rsidR="007A7EEA" w:rsidRPr="007A7EEA" w:rsidRDefault="007A7EEA" w:rsidP="007A7EEA">
                    <w:r>
                      <w:sym w:font="Symbol" w:char="F044"/>
                    </w:r>
                    <w:r>
                      <w:t>H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95" type="#_x0000_t202" style="position:absolute;left:2860;top:2760;width:1870;height:570" filled="f" stroked="f">
              <v:textbox>
                <w:txbxContent>
                  <w:p w:rsidR="007A7EEA" w:rsidRPr="007A7EEA" w:rsidRDefault="007A7EEA" w:rsidP="007A7EEA">
                    <w:r>
                      <w:t>S</w:t>
                    </w:r>
                    <w:r w:rsidRPr="007A7EEA">
                      <w:rPr>
                        <w:vertAlign w:val="subscript"/>
                      </w:rPr>
                      <w:t>(g)</w:t>
                    </w:r>
                    <w:r>
                      <w:t xml:space="preserve"> + O</w:t>
                    </w:r>
                    <w:r w:rsidRPr="00BA00D4">
                      <w:rPr>
                        <w:vertAlign w:val="subscript"/>
                      </w:rPr>
                      <w:t>2</w:t>
                    </w:r>
                    <w:r w:rsidRPr="007A7EEA">
                      <w:rPr>
                        <w:vertAlign w:val="subscript"/>
                      </w:rPr>
                      <w:t>(g)</w:t>
                    </w:r>
                  </w:p>
                </w:txbxContent>
              </v:textbox>
            </v:shape>
            <v:shape id="_x0000_s1096" type="#_x0000_t202" style="position:absolute;left:4130;top:4500;width:2460;height:570" filled="f" stroked="f">
              <v:textbox>
                <w:txbxContent>
                  <w:p w:rsidR="007A7EEA" w:rsidRPr="007A7EEA" w:rsidRDefault="007A7EEA">
                    <w:pPr>
                      <w:rPr>
                        <w:vertAlign w:val="subscript"/>
                      </w:rPr>
                    </w:pPr>
                    <w:r>
                      <w:t xml:space="preserve">Reaction co-ordinate </w:t>
                    </w:r>
                  </w:p>
                </w:txbxContent>
              </v:textbox>
            </v:shape>
            <v:shape id="_x0000_s1097" type="#_x0000_t202" style="position:absolute;left:2445;top:2160;width:705;height:1470" filled="f" stroked="f">
              <v:textbox style="layout-flow:vertical;mso-layout-flow-alt:bottom-to-top">
                <w:txbxContent>
                  <w:p w:rsidR="007A7EEA" w:rsidRPr="007A7EEA" w:rsidRDefault="007A7EEA">
                    <w:pPr>
                      <w:rPr>
                        <w:b/>
                        <w:vertAlign w:val="subscript"/>
                      </w:rPr>
                    </w:pPr>
                    <w:r w:rsidRPr="007A7EEA">
                      <w:rPr>
                        <w:b/>
                      </w:rPr>
                      <w:t xml:space="preserve">Energy  </w:t>
                    </w:r>
                  </w:p>
                </w:txbxContent>
              </v:textbox>
            </v:shape>
          </v:group>
        </w:pic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4223EE" w:rsidRDefault="004223E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tab/>
        <w:t>(a) What do the following represents?</w:t>
      </w:r>
      <w:r>
        <w:sym w:font="Symbol" w:char="F044"/>
      </w:r>
      <w:r>
        <w:t>H</w:t>
      </w:r>
      <w:r w:rsidRPr="004223EE">
        <w:rPr>
          <w:vertAlign w:val="subscript"/>
        </w:rPr>
        <w:t>1</w:t>
      </w:r>
      <w:r>
        <w:t xml:space="preserve"> and </w:t>
      </w:r>
      <w:r>
        <w:sym w:font="Symbol" w:char="F044"/>
      </w:r>
      <w:r>
        <w:t>H</w:t>
      </w:r>
      <w:r w:rsidRPr="004223EE"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tab/>
        <w:t xml:space="preserve">(b) Write an expression for </w:t>
      </w:r>
      <w:r>
        <w:sym w:font="Symbol" w:char="F044"/>
      </w:r>
      <w:r>
        <w:t>H</w:t>
      </w:r>
      <w:r w:rsidR="00AA25F3">
        <w:rPr>
          <w:vertAlign w:val="subscript"/>
        </w:rPr>
        <w:t>3</w:t>
      </w:r>
      <w:r w:rsidR="00AA25F3" w:rsidRPr="00AA25F3">
        <w:t xml:space="preserve">in terms of  </w:t>
      </w:r>
      <w:r w:rsidR="00AA25F3">
        <w:sym w:font="Symbol" w:char="F044"/>
      </w:r>
      <w:r w:rsidR="00AA25F3">
        <w:t>H</w:t>
      </w:r>
      <w:r w:rsidR="00AA25F3">
        <w:rPr>
          <w:vertAlign w:val="subscript"/>
        </w:rPr>
        <w:t>1</w:t>
      </w:r>
      <w:r>
        <w:t xml:space="preserve">and </w:t>
      </w:r>
      <w:r>
        <w:sym w:font="Symbol" w:char="F044"/>
      </w:r>
      <w:r>
        <w:t>H</w:t>
      </w:r>
      <w:r w:rsidRPr="004223EE"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470"/>
        </w:tabs>
        <w:ind w:left="720" w:hanging="720"/>
      </w:pPr>
      <w:r>
        <w:t>25.</w:t>
      </w:r>
      <w:r>
        <w:tab/>
        <w:t>Given the reaction below</w:t>
      </w:r>
    </w:p>
    <w:p w:rsidR="0003249E" w:rsidRDefault="003310FA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rPr>
          <w:noProof/>
        </w:rPr>
        <w:pict>
          <v:shape id="_x0000_s1059" type="#_x0000_t32" style="position:absolute;left:0;text-align:left;margin-left:118.5pt;margin-top:6.45pt;width:74.25pt;height:0;z-index:251692032" o:connectortype="straight">
            <v:stroke endarrow="block"/>
          </v:shape>
        </w:pict>
      </w:r>
      <w:r w:rsidR="0003249E">
        <w:tab/>
        <w:t>Zn</w:t>
      </w:r>
      <w:r w:rsidR="0003249E" w:rsidRPr="0003249E">
        <w:rPr>
          <w:vertAlign w:val="subscript"/>
        </w:rPr>
        <w:t xml:space="preserve">(s) </w:t>
      </w:r>
      <w:r w:rsidR="0003249E">
        <w:t>+2HCl</w:t>
      </w:r>
      <w:r w:rsidR="0003249E" w:rsidRPr="0003249E">
        <w:rPr>
          <w:vertAlign w:val="subscript"/>
        </w:rPr>
        <w:t>(aq)</w:t>
      </w:r>
      <w:r w:rsidR="0003249E">
        <w:t xml:space="preserve"> </w:t>
      </w:r>
      <w:r w:rsidR="0003249E">
        <w:tab/>
        <w:t>ZnCl</w:t>
      </w:r>
      <w:r w:rsidR="0003249E" w:rsidRPr="0003249E">
        <w:rPr>
          <w:vertAlign w:val="subscript"/>
        </w:rPr>
        <w:t>2(aq)</w:t>
      </w:r>
      <w:r w:rsidR="0003249E">
        <w:t xml:space="preserve"> +H</w:t>
      </w:r>
      <w:r w:rsidR="0003249E" w:rsidRPr="0003249E">
        <w:rPr>
          <w:vertAlign w:val="subscript"/>
        </w:rPr>
        <w:t>2(g)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tab/>
        <w:t>State how the following factors affect the rate of reaction giving explanation</w:t>
      </w:r>
      <w:r>
        <w:tab/>
      </w:r>
      <w:r>
        <w:tab/>
        <w:t>(1mk)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tab/>
        <w:t xml:space="preserve">(a) Using Zinc powder instead of granules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tab/>
        <w:t xml:space="preserve">(b) Heating the reactants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Pr="000E02A0" w:rsidRDefault="0003249E" w:rsidP="0003249E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3249E" w:rsidRDefault="0003249E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t>26.</w:t>
      </w:r>
      <w:r>
        <w:tab/>
        <w:t>The flow chart below shows steps used in the extraction of zinc from one of its ores</w:t>
      </w:r>
    </w:p>
    <w:p w:rsidR="00A30177" w:rsidRDefault="003310FA" w:rsidP="0003249E">
      <w:pPr>
        <w:tabs>
          <w:tab w:val="left" w:pos="720"/>
          <w:tab w:val="left" w:pos="1440"/>
          <w:tab w:val="left" w:pos="2160"/>
          <w:tab w:val="left" w:pos="4050"/>
        </w:tabs>
        <w:ind w:left="720" w:hanging="720"/>
      </w:pPr>
      <w:r>
        <w:rPr>
          <w:noProof/>
        </w:rPr>
        <w:pict>
          <v:group id="_x0000_s1082" style="position:absolute;left:0;text-align:left;margin-left:41.25pt;margin-top:20.25pt;width:421.75pt;height:121.5pt;z-index:251715584" coordorigin="1545,5265" coordsize="8435,2430">
            <v:shape id="_x0000_s1060" type="#_x0000_t202" style="position:absolute;left:1545;top:5355;width:1800;height:525">
              <v:textbox>
                <w:txbxContent>
                  <w:p w:rsidR="003F77F8" w:rsidRDefault="003F77F8">
                    <w:r>
                      <w:t xml:space="preserve">Zinc carbonate </w:t>
                    </w:r>
                  </w:p>
                </w:txbxContent>
              </v:textbox>
            </v:shape>
            <v:shape id="_x0000_s1061" type="#_x0000_t202" style="position:absolute;left:4790;top:5400;width:1800;height:780">
              <v:textbox>
                <w:txbxContent>
                  <w:p w:rsidR="003F77F8" w:rsidRDefault="003F77F8">
                    <w:r>
                      <w:t xml:space="preserve">Powder Zinc Carbonate </w:t>
                    </w:r>
                    <w:r w:rsidR="0044399C">
                      <w:t xml:space="preserve"> ore</w:t>
                    </w:r>
                  </w:p>
                </w:txbxContent>
              </v:textbox>
            </v:shape>
            <v:shape id="_x0000_s1062" type="#_x0000_t202" style="position:absolute;left:7540;top:5400;width:2175;height:780">
              <v:textbox>
                <w:txbxContent>
                  <w:p w:rsidR="003F77F8" w:rsidRDefault="003F77F8">
                    <w:r>
                      <w:t xml:space="preserve">Concentrated  Zinc Carbonate  ore </w:t>
                    </w:r>
                  </w:p>
                </w:txbxContent>
              </v:textbox>
            </v:shape>
            <v:shape id="_x0000_s1063" type="#_x0000_t202" style="position:absolute;left:7870;top:7020;width:1800;height:525">
              <v:textbox>
                <w:txbxContent>
                  <w:p w:rsidR="003F77F8" w:rsidRDefault="003F77F8">
                    <w:r>
                      <w:t xml:space="preserve">Zinc oxide  </w:t>
                    </w:r>
                  </w:p>
                </w:txbxContent>
              </v:textbox>
            </v:shape>
            <v:shape id="_x0000_s1064" type="#_x0000_t202" style="position:absolute;left:5120;top:7020;width:1800;height:525">
              <v:textbox>
                <w:txbxContent>
                  <w:p w:rsidR="003F77F8" w:rsidRDefault="003F77F8">
                    <w:r>
                      <w:t xml:space="preserve">Zinc metal   </w:t>
                    </w:r>
                  </w:p>
                </w:txbxContent>
              </v:textbox>
            </v:shape>
            <v:shape id="_x0000_s1065" type="#_x0000_t32" style="position:absolute;left:4020;top:5640;width:420;height:0" o:connectortype="straight">
              <v:stroke endarrow="block"/>
            </v:shape>
            <v:shape id="_x0000_s1066" type="#_x0000_t32" style="position:absolute;left:3345;top:5640;width:1445;height:1" o:connectortype="straight"/>
            <v:shape id="_x0000_s1067" type="#_x0000_t32" style="position:absolute;left:6590;top:5745;width:950;height:0" o:connectortype="straight"/>
            <v:shape id="_x0000_s1068" type="#_x0000_t32" style="position:absolute;left:6590;top:5745;width:415;height:0" o:connectortype="straight">
              <v:stroke endarrow="block"/>
            </v:shape>
            <v:shape id="_x0000_s1069" type="#_x0000_t32" style="position:absolute;left:8625;top:6180;width:0;height:840" o:connectortype="straight"/>
            <v:shape id="_x0000_s1070" type="#_x0000_t32" style="position:absolute;left:8625;top:6180;width:0;height:480" o:connectortype="straight">
              <v:stroke endarrow="block"/>
            </v:shape>
            <v:shape id="_x0000_s1071" type="#_x0000_t32" style="position:absolute;left:6920;top:7260;width:950;height:0;flip:x" o:connectortype="straight"/>
            <v:shape id="_x0000_s1072" type="#_x0000_t32" style="position:absolute;left:7185;top:7260;width:270;height:0;flip:x" o:connectortype="straight">
              <v:stroke endarrow="block"/>
            </v:shape>
            <v:shape id="_x0000_s1073" type="#_x0000_t202" style="position:absolute;left:3345;top:5265;width:1920;height:1185" filled="f" stroked="f">
              <v:textbox>
                <w:txbxContent>
                  <w:p w:rsidR="003F77F8" w:rsidRDefault="003F77F8">
                    <w:r>
                      <w:t xml:space="preserve">Crushing </w:t>
                    </w:r>
                  </w:p>
                  <w:p w:rsidR="003F77F8" w:rsidRDefault="003F77F8">
                    <w:r>
                      <w:t>Step 1</w:t>
                    </w:r>
                  </w:p>
                </w:txbxContent>
              </v:textbox>
            </v:shape>
            <v:shape id="_x0000_s1075" type="#_x0000_t202" style="position:absolute;left:6550;top:5655;width:990;height:435" filled="f" stroked="f">
              <v:textbox>
                <w:txbxContent>
                  <w:p w:rsidR="003F77F8" w:rsidRDefault="003F77F8">
                    <w:r>
                      <w:t>Step 2</w:t>
                    </w:r>
                  </w:p>
                </w:txbxContent>
              </v:textbox>
            </v:shape>
            <v:shape id="_x0000_s1076" type="#_x0000_t202" style="position:absolute;left:7870;top:6120;width:990;height:435" filled="f" stroked="f">
              <v:textbox>
                <w:txbxContent>
                  <w:p w:rsidR="00A30177" w:rsidRDefault="00A30177">
                    <w:r>
                      <w:t>Step 3</w:t>
                    </w:r>
                  </w:p>
                </w:txbxContent>
              </v:textbox>
            </v:shape>
            <v:shape id="_x0000_s1077" type="#_x0000_t202" style="position:absolute;left:8640;top:6120;width:1250;height:435" filled="f" stroked="f">
              <v:textbox>
                <w:txbxContent>
                  <w:p w:rsidR="00A30177" w:rsidRDefault="00A30177">
                    <w:r>
                      <w:t xml:space="preserve">Heat </w:t>
                    </w:r>
                  </w:p>
                </w:txbxContent>
              </v:textbox>
            </v:shape>
            <v:shape id="_x0000_s1078" type="#_x0000_t202" style="position:absolute;left:8730;top:6450;width:1250;height:435" filled="f" stroked="f">
              <v:textbox>
                <w:txbxContent>
                  <w:p w:rsidR="00A30177" w:rsidRDefault="00A30177">
                    <w:r>
                      <w:t xml:space="preserve">Gas </w:t>
                    </w:r>
                  </w:p>
                </w:txbxContent>
              </v:textbox>
            </v:shape>
            <v:shape id="_x0000_s1079" type="#_x0000_t32" style="position:absolute;left:8625;top:6660;width:235;height:0" o:connectortype="straight">
              <v:stroke endarrow="block"/>
            </v:shape>
            <v:shape id="_x0000_s1080" type="#_x0000_t202" style="position:absolute;left:6880;top:7260;width:990;height:435" filled="f" stroked="f">
              <v:textbox>
                <w:txbxContent>
                  <w:p w:rsidR="00A30177" w:rsidRDefault="00A30177">
                    <w:r>
                      <w:t>Step 4</w:t>
                    </w:r>
                  </w:p>
                </w:txbxContent>
              </v:textbox>
            </v:shape>
            <v:shape id="_x0000_s1081" type="#_x0000_t202" style="position:absolute;left:6990;top:6915;width:990;height:435" filled="f" stroked="f">
              <v:textbox>
                <w:txbxContent>
                  <w:p w:rsidR="00A30177" w:rsidRDefault="00A30177">
                    <w:r>
                      <w:t xml:space="preserve">Coke </w:t>
                    </w:r>
                  </w:p>
                </w:txbxContent>
              </v:textbox>
            </v:shape>
          </v:group>
        </w:pict>
      </w:r>
      <w:r w:rsidR="0003249E">
        <w:tab/>
      </w:r>
    </w:p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Pr="00A30177" w:rsidRDefault="00A30177" w:rsidP="00A30177"/>
    <w:p w:rsidR="00A30177" w:rsidRDefault="00A30177" w:rsidP="00A30177"/>
    <w:p w:rsidR="00A30177" w:rsidRDefault="00A30177" w:rsidP="00A30177"/>
    <w:p w:rsidR="0003249E" w:rsidRDefault="00A30177" w:rsidP="00A30177">
      <w:pPr>
        <w:ind w:firstLine="720"/>
      </w:pPr>
      <w:r>
        <w:t xml:space="preserve">(a) Name the process that is used in step 2 to concentrated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pPr>
        <w:ind w:firstLine="720"/>
      </w:pPr>
      <w:r>
        <w:lastRenderedPageBreak/>
        <w:t>(b) Write an equation for the reaction which takes place in step 3</w:t>
      </w:r>
      <w:r>
        <w:tab/>
      </w:r>
      <w:r>
        <w:tab/>
      </w:r>
      <w:r>
        <w:tab/>
      </w:r>
      <w:r>
        <w:tab/>
        <w:t>(1mk)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pPr>
        <w:ind w:firstLine="720"/>
      </w:pPr>
      <w:r>
        <w:t>(c) Name one use of zinc other galvanizing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r>
        <w:t>27.</w:t>
      </w:r>
      <w:r>
        <w:tab/>
        <w:t>The set up below used to obtain a sample of iron</w:t>
      </w:r>
      <w:r>
        <w:tab/>
      </w:r>
    </w:p>
    <w:p w:rsidR="00A30177" w:rsidRDefault="003310FA" w:rsidP="00A30177">
      <w:r>
        <w:rPr>
          <w:noProof/>
        </w:rPr>
        <w:pict>
          <v:group id="_x0000_s1105" style="position:absolute;margin-left:83pt;margin-top:1.65pt;width:308.5pt;height:116.25pt;z-index:251738112" coordorigin="2380,4065" coordsize="6170,2325">
            <v:shape id="_x0000_s1099" type="#_x0000_t202" style="position:absolute;left:5700;top:4260;width:2640;height:540" filled="f" stroked="f">
              <v:textbox style="mso-next-textbox:#_x0000_s1099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 w:rsidRPr="007A7EEA">
                      <w:rPr>
                        <w:b/>
                      </w:rPr>
                      <w:t xml:space="preserve">Excess Iron (III) oxide </w:t>
                    </w:r>
                  </w:p>
                </w:txbxContent>
              </v:textbox>
            </v:shape>
            <v:shape id="_x0000_s1100" type="#_x0000_t202" style="position:absolute;left:4605;top:4065;width:1305;height:390" filled="f" stroked="f">
              <v:textbox style="mso-next-textbox:#_x0000_s1100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 w:rsidRPr="007A7EEA">
                      <w:rPr>
                        <w:b/>
                      </w:rPr>
                      <w:t xml:space="preserve">Carbon </w:t>
                    </w:r>
                  </w:p>
                </w:txbxContent>
              </v:textbox>
            </v:shape>
            <v:shape id="_x0000_s1101" type="#_x0000_t202" style="position:absolute;left:4445;top:5685;width:790;height:390" filled="f" stroked="f">
              <v:textbox style="mso-next-textbox:#_x0000_s1101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Heat </w:t>
                    </w:r>
                    <w:r w:rsidRPr="007A7EE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102" type="#_x0000_t202" style="position:absolute;left:5135;top:5745;width:790;height:390" filled="f" stroked="f">
              <v:textbox style="mso-next-textbox:#_x0000_s1102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Heat </w:t>
                    </w:r>
                    <w:r w:rsidRPr="007A7EE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103" type="#_x0000_t202" style="position:absolute;left:7760;top:6000;width:790;height:390" filled="f" stroked="f">
              <v:textbox style="mso-next-textbox:#_x0000_s1103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Gas  </w:t>
                    </w:r>
                    <w:r w:rsidRPr="007A7EE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  <v:shape id="_x0000_s1104" type="#_x0000_t202" style="position:absolute;left:2380;top:4935;width:1090;height:390" filled="f" stroked="f">
              <v:textbox style="mso-next-textbox:#_x0000_s1104">
                <w:txbxContent>
                  <w:p w:rsidR="007A7EEA" w:rsidRPr="007A7EEA" w:rsidRDefault="007A7EE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Oxygen   </w:t>
                    </w:r>
                    <w:r w:rsidRPr="007A7EE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="007A7EEA">
        <w:rPr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1460500</wp:posOffset>
            </wp:positionH>
            <wp:positionV relativeFrom="paragraph">
              <wp:posOffset>163830</wp:posOffset>
            </wp:positionV>
            <wp:extent cx="3387090" cy="1554480"/>
            <wp:effectExtent l="76200" t="114300" r="41910" b="102870"/>
            <wp:wrapTight wrapText="bothSides">
              <wp:wrapPolygon edited="0">
                <wp:start x="-259" y="112"/>
                <wp:lineTo x="-307" y="17105"/>
                <wp:lineTo x="-150" y="21857"/>
                <wp:lineTo x="17516" y="22009"/>
                <wp:lineTo x="19818" y="21648"/>
                <wp:lineTo x="21757" y="21345"/>
                <wp:lineTo x="21773" y="18157"/>
                <wp:lineTo x="21764" y="17893"/>
                <wp:lineTo x="21755" y="13914"/>
                <wp:lineTo x="21746" y="13650"/>
                <wp:lineTo x="21737" y="9671"/>
                <wp:lineTo x="21728" y="9407"/>
                <wp:lineTo x="21719" y="5427"/>
                <wp:lineTo x="21483" y="-1701"/>
                <wp:lineTo x="1922" y="-230"/>
                <wp:lineTo x="-259" y="112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46729">
                      <a:off x="0" y="0"/>
                      <a:ext cx="338709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177" w:rsidRDefault="00A30177" w:rsidP="00A30177"/>
    <w:p w:rsidR="007A7EEA" w:rsidRDefault="007A7EEA" w:rsidP="00A30177"/>
    <w:p w:rsidR="007A7EEA" w:rsidRDefault="007A7EEA" w:rsidP="00A30177"/>
    <w:p w:rsidR="007A7EEA" w:rsidRDefault="007A7EEA" w:rsidP="00A30177"/>
    <w:p w:rsidR="007A7EEA" w:rsidRDefault="007A7EEA" w:rsidP="00A30177"/>
    <w:p w:rsidR="007A7EEA" w:rsidRDefault="007A7EEA" w:rsidP="00A30177"/>
    <w:p w:rsidR="007A7EEA" w:rsidRDefault="007A7EEA" w:rsidP="00A30177"/>
    <w:p w:rsidR="007A7EEA" w:rsidRDefault="007A7EEA" w:rsidP="00A30177"/>
    <w:p w:rsidR="007A7EEA" w:rsidRDefault="007A7EEA" w:rsidP="00A30177"/>
    <w:p w:rsidR="00A30177" w:rsidRDefault="00A30177" w:rsidP="00A30177">
      <w:r>
        <w:tab/>
        <w:t>(a) Ide</w:t>
      </w:r>
      <w:r w:rsidR="007A7EEA">
        <w:t>ntify the gas collected</w:t>
      </w:r>
      <w:r w:rsidR="007A7EEA">
        <w:tab/>
      </w:r>
      <w:r w:rsidR="007A7EEA">
        <w:tab/>
      </w:r>
      <w:r w:rsidR="007A7EEA">
        <w:tab/>
      </w:r>
      <w:r w:rsidR="007A7EEA">
        <w:tab/>
      </w:r>
      <w:r>
        <w:t>( ½ mk)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r>
        <w:tab/>
        <w:t>(b) What observation is made on the excess iron (III) oxide?</w:t>
      </w:r>
      <w:r>
        <w:tab/>
      </w:r>
      <w:r>
        <w:tab/>
      </w:r>
      <w:r>
        <w:tab/>
      </w:r>
      <w:r>
        <w:tab/>
        <w:t>( ½ mk)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r>
        <w:tab/>
        <w:t>(c) Write equations for the two reactions that take place in the combustion tube</w:t>
      </w:r>
      <w:r>
        <w:tab/>
      </w:r>
      <w:r>
        <w:tab/>
        <w:t>(2mks)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Pr="000E02A0" w:rsidRDefault="00A30177" w:rsidP="00A30177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A30177" w:rsidRDefault="00A30177" w:rsidP="00A30177">
      <w:r>
        <w:t>28.</w:t>
      </w:r>
      <w:r>
        <w:tab/>
        <w:t xml:space="preserve">The table below shows PH values of some solutions </w:t>
      </w:r>
    </w:p>
    <w:p w:rsidR="009559B2" w:rsidRPr="00A30177" w:rsidRDefault="00A30177" w:rsidP="00A30177"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308"/>
        <w:gridCol w:w="762"/>
        <w:gridCol w:w="630"/>
        <w:gridCol w:w="720"/>
        <w:gridCol w:w="540"/>
      </w:tblGrid>
      <w:tr w:rsidR="009559B2" w:rsidTr="009559B2">
        <w:tc>
          <w:tcPr>
            <w:tcW w:w="1308" w:type="dxa"/>
          </w:tcPr>
          <w:p w:rsidR="009559B2" w:rsidRDefault="009559B2" w:rsidP="00A30177">
            <w:r>
              <w:t xml:space="preserve">Solution </w:t>
            </w:r>
          </w:p>
        </w:tc>
        <w:tc>
          <w:tcPr>
            <w:tcW w:w="762" w:type="dxa"/>
          </w:tcPr>
          <w:p w:rsidR="009559B2" w:rsidRDefault="009559B2" w:rsidP="00A30177">
            <w:r>
              <w:t>A</w:t>
            </w:r>
          </w:p>
        </w:tc>
        <w:tc>
          <w:tcPr>
            <w:tcW w:w="630" w:type="dxa"/>
          </w:tcPr>
          <w:p w:rsidR="009559B2" w:rsidRDefault="009559B2" w:rsidP="00A30177">
            <w:r>
              <w:t>B</w:t>
            </w:r>
          </w:p>
        </w:tc>
        <w:tc>
          <w:tcPr>
            <w:tcW w:w="720" w:type="dxa"/>
          </w:tcPr>
          <w:p w:rsidR="009559B2" w:rsidRDefault="009559B2" w:rsidP="00A30177">
            <w:r>
              <w:t>C</w:t>
            </w:r>
          </w:p>
        </w:tc>
        <w:tc>
          <w:tcPr>
            <w:tcW w:w="540" w:type="dxa"/>
          </w:tcPr>
          <w:p w:rsidR="009559B2" w:rsidRDefault="009559B2" w:rsidP="00A30177">
            <w:r>
              <w:t>D</w:t>
            </w:r>
          </w:p>
        </w:tc>
      </w:tr>
      <w:tr w:rsidR="009559B2" w:rsidTr="009559B2">
        <w:tc>
          <w:tcPr>
            <w:tcW w:w="1308" w:type="dxa"/>
          </w:tcPr>
          <w:p w:rsidR="009559B2" w:rsidRDefault="009559B2" w:rsidP="00A30177">
            <w:r>
              <w:t xml:space="preserve">PH values </w:t>
            </w:r>
          </w:p>
        </w:tc>
        <w:tc>
          <w:tcPr>
            <w:tcW w:w="762" w:type="dxa"/>
          </w:tcPr>
          <w:p w:rsidR="009559B2" w:rsidRDefault="0044399C" w:rsidP="00A30177">
            <w:r>
              <w:t>13</w:t>
            </w:r>
          </w:p>
        </w:tc>
        <w:tc>
          <w:tcPr>
            <w:tcW w:w="630" w:type="dxa"/>
          </w:tcPr>
          <w:p w:rsidR="009559B2" w:rsidRDefault="0044399C" w:rsidP="00A30177">
            <w:r>
              <w:t>7</w:t>
            </w:r>
          </w:p>
        </w:tc>
        <w:tc>
          <w:tcPr>
            <w:tcW w:w="720" w:type="dxa"/>
          </w:tcPr>
          <w:p w:rsidR="009559B2" w:rsidRDefault="0044399C" w:rsidP="00A30177">
            <w:r>
              <w:t>1</w:t>
            </w:r>
          </w:p>
        </w:tc>
        <w:tc>
          <w:tcPr>
            <w:tcW w:w="540" w:type="dxa"/>
          </w:tcPr>
          <w:p w:rsidR="009559B2" w:rsidRDefault="0044399C" w:rsidP="00A30177">
            <w:r>
              <w:t>6.5</w:t>
            </w:r>
          </w:p>
        </w:tc>
      </w:tr>
    </w:tbl>
    <w:p w:rsidR="00A30177" w:rsidRDefault="00080F9B" w:rsidP="00A30177">
      <w:r>
        <w:tab/>
        <w:t>(a) What solution reacts vigorously with Magnesium metal?</w:t>
      </w:r>
      <w:r>
        <w:tab/>
      </w:r>
      <w:r>
        <w:tab/>
      </w:r>
      <w:r>
        <w:tab/>
      </w:r>
      <w:r>
        <w:tab/>
        <w:t>(1mk)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Default="00080F9B" w:rsidP="00A30177">
      <w:r>
        <w:tab/>
        <w:t>(b) Which solution is likely to be that of Lemon juice?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Default="00080F9B" w:rsidP="00A30177">
      <w:r>
        <w:tab/>
        <w:t>(c) Which solution forms complex ions with zinc (II) oxide?</w:t>
      </w:r>
      <w:r>
        <w:tab/>
      </w:r>
      <w:r>
        <w:tab/>
      </w:r>
      <w:r>
        <w:tab/>
      </w:r>
      <w:r>
        <w:tab/>
        <w:t>(1mk)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Default="00080F9B" w:rsidP="00080F9B">
      <w:pPr>
        <w:ind w:left="720" w:hanging="720"/>
      </w:pPr>
      <w:r>
        <w:t>29.</w:t>
      </w:r>
      <w:r>
        <w:tab/>
        <w:t xml:space="preserve">When a few drops of </w:t>
      </w:r>
      <w:r w:rsidR="0044399C">
        <w:t>aqueous</w:t>
      </w:r>
      <w:r>
        <w:t xml:space="preserve"> ammonia were added to Copper (II) Nitrate solution a light blue precipitate was formed. On addition of more aqueous ammonia a deep blue solution was formed. Identify the substances responsible for the:</w:t>
      </w:r>
    </w:p>
    <w:p w:rsidR="00080F9B" w:rsidRDefault="00080F9B" w:rsidP="00080F9B">
      <w:pPr>
        <w:ind w:left="720" w:hanging="720"/>
      </w:pPr>
      <w:r>
        <w:tab/>
        <w:t xml:space="preserve">(a) Light blue precipitate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Default="00080F9B" w:rsidP="00080F9B">
      <w:pPr>
        <w:ind w:left="720" w:hanging="720"/>
      </w:pPr>
      <w:r>
        <w:tab/>
        <w:t xml:space="preserve">(b) Deep blue solution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80F9B" w:rsidRPr="000E02A0" w:rsidRDefault="00080F9B" w:rsidP="00080F9B">
      <w:pPr>
        <w:spacing w:line="360" w:lineRule="auto"/>
      </w:pPr>
      <w:r>
        <w:lastRenderedPageBreak/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Default="00080F9B" w:rsidP="00080F9B">
      <w:pPr>
        <w:ind w:left="720" w:hanging="720"/>
      </w:pPr>
      <w:r>
        <w:t>30.</w:t>
      </w:r>
      <w:r>
        <w:tab/>
        <w:t xml:space="preserve">Explain why there is general increase in the first ionization energies of the elements in period 3 of the periodic table from left to right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0E02A0" w:rsidRDefault="00080F9B" w:rsidP="00080F9B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80F9B" w:rsidRPr="00A30177" w:rsidRDefault="00080F9B" w:rsidP="00080F9B">
      <w:pPr>
        <w:ind w:left="720" w:hanging="720"/>
      </w:pPr>
    </w:p>
    <w:sectPr w:rsidR="00080F9B" w:rsidRPr="00A30177" w:rsidSect="001779E5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C3" w:rsidRDefault="006D44C3" w:rsidP="00080F9B">
      <w:r>
        <w:separator/>
      </w:r>
    </w:p>
  </w:endnote>
  <w:endnote w:type="continuationSeparator" w:id="1">
    <w:p w:rsidR="006D44C3" w:rsidRDefault="006D44C3" w:rsidP="00080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47485"/>
      <w:docPartObj>
        <w:docPartGallery w:val="Page Numbers (Bottom of Page)"/>
        <w:docPartUnique/>
      </w:docPartObj>
    </w:sdtPr>
    <w:sdtContent>
      <w:p w:rsidR="00080F9B" w:rsidRDefault="003310FA">
        <w:pPr>
          <w:pStyle w:val="Footer"/>
          <w:jc w:val="center"/>
        </w:pPr>
        <w:fldSimple w:instr=" PAGE   \* MERGEFORMAT ">
          <w:r w:rsidR="00AA25F3">
            <w:rPr>
              <w:noProof/>
            </w:rPr>
            <w:t>9</w:t>
          </w:r>
        </w:fldSimple>
      </w:p>
    </w:sdtContent>
  </w:sdt>
  <w:p w:rsidR="00080F9B" w:rsidRPr="00080F9B" w:rsidRDefault="00080F9B">
    <w:pPr>
      <w:pStyle w:val="Footer"/>
      <w:rPr>
        <w:i/>
        <w:sz w:val="18"/>
        <w:szCs w:val="18"/>
      </w:rPr>
    </w:pPr>
    <w:r w:rsidRPr="00080F9B">
      <w:rPr>
        <w:i/>
        <w:sz w:val="18"/>
        <w:szCs w:val="18"/>
      </w:rPr>
      <w:t>© H/Bay Sub-County form four 2014</w:t>
    </w:r>
    <w:r w:rsidRPr="00080F9B">
      <w:rPr>
        <w:i/>
        <w:sz w:val="18"/>
        <w:szCs w:val="18"/>
      </w:rPr>
      <w:tab/>
    </w:r>
    <w:r w:rsidRPr="00080F9B">
      <w:rPr>
        <w:i/>
        <w:sz w:val="18"/>
        <w:szCs w:val="18"/>
      </w:rPr>
      <w:tab/>
      <w:t>Chemistry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C3" w:rsidRDefault="006D44C3" w:rsidP="00080F9B">
      <w:r>
        <w:separator/>
      </w:r>
    </w:p>
  </w:footnote>
  <w:footnote w:type="continuationSeparator" w:id="1">
    <w:p w:rsidR="006D44C3" w:rsidRDefault="006D44C3" w:rsidP="00080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2A0"/>
    <w:rsid w:val="00023F5B"/>
    <w:rsid w:val="0003249E"/>
    <w:rsid w:val="00080F9B"/>
    <w:rsid w:val="000E02A0"/>
    <w:rsid w:val="000F324B"/>
    <w:rsid w:val="00146D6E"/>
    <w:rsid w:val="001779E5"/>
    <w:rsid w:val="0028566A"/>
    <w:rsid w:val="002952B8"/>
    <w:rsid w:val="00301E06"/>
    <w:rsid w:val="00313730"/>
    <w:rsid w:val="003310FA"/>
    <w:rsid w:val="00364525"/>
    <w:rsid w:val="003F77F8"/>
    <w:rsid w:val="004223EE"/>
    <w:rsid w:val="0043557D"/>
    <w:rsid w:val="0044399C"/>
    <w:rsid w:val="00533958"/>
    <w:rsid w:val="00594EF1"/>
    <w:rsid w:val="005D3A4A"/>
    <w:rsid w:val="005F73F5"/>
    <w:rsid w:val="00601D4B"/>
    <w:rsid w:val="006D44C3"/>
    <w:rsid w:val="007A7EEA"/>
    <w:rsid w:val="00843078"/>
    <w:rsid w:val="00881484"/>
    <w:rsid w:val="00911899"/>
    <w:rsid w:val="00914D62"/>
    <w:rsid w:val="009309B1"/>
    <w:rsid w:val="009559B2"/>
    <w:rsid w:val="009F6832"/>
    <w:rsid w:val="00A30177"/>
    <w:rsid w:val="00AA25F3"/>
    <w:rsid w:val="00BA00D4"/>
    <w:rsid w:val="00C87D3A"/>
    <w:rsid w:val="00CC3DD1"/>
    <w:rsid w:val="00D61022"/>
    <w:rsid w:val="00D73AF2"/>
    <w:rsid w:val="00DD55C4"/>
    <w:rsid w:val="00E7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32" type="connector" idref="#_x0000_s1055"/>
        <o:r id="V:Rule33" type="connector" idref="#_x0000_s1031"/>
        <o:r id="V:Rule34" type="connector" idref="#_x0000_s1030"/>
        <o:r id="V:Rule35" type="connector" idref="#_x0000_s1056"/>
        <o:r id="V:Rule36" type="connector" idref="#_x0000_s1057"/>
        <o:r id="V:Rule37" type="connector" idref="#_x0000_s1037"/>
        <o:r id="V:Rule38" type="connector" idref="#_x0000_s1058"/>
        <o:r id="V:Rule39" type="connector" idref="#_x0000_s1034"/>
        <o:r id="V:Rule40" type="connector" idref="#_x0000_s1033"/>
        <o:r id="V:Rule41" type="connector" idref="#_x0000_s1066"/>
        <o:r id="V:Rule42" type="connector" idref="#_x0000_s1028"/>
        <o:r id="V:Rule43" type="connector" idref="#_x0000_s1069"/>
        <o:r id="V:Rule44" type="connector" idref="#_x0000_s1036"/>
        <o:r id="V:Rule45" type="connector" idref="#_x0000_s1038"/>
        <o:r id="V:Rule46" type="connector" idref="#_x0000_s1035"/>
        <o:r id="V:Rule47" type="connector" idref="#_x0000_s1026"/>
        <o:r id="V:Rule48" type="connector" idref="#_x0000_s1032"/>
        <o:r id="V:Rule49" type="connector" idref="#_x0000_s1053"/>
        <o:r id="V:Rule50" type="connector" idref="#_x0000_s1054"/>
        <o:r id="V:Rule51" type="connector" idref="#_x0000_s1072"/>
        <o:r id="V:Rule52" type="connector" idref="#_x0000_s1027"/>
        <o:r id="V:Rule53" type="connector" idref="#_x0000_s1029"/>
        <o:r id="V:Rule54" type="connector" idref="#_x0000_s1079"/>
        <o:r id="V:Rule55" type="connector" idref="#_x0000_s1039"/>
        <o:r id="V:Rule56" type="connector" idref="#_x0000_s1067"/>
        <o:r id="V:Rule57" type="connector" idref="#_x0000_s1068"/>
        <o:r id="V:Rule58" type="connector" idref="#_x0000_s1071"/>
        <o:r id="V:Rule59" type="connector" idref="#_x0000_s1090"/>
        <o:r id="V:Rule60" type="connector" idref="#_x0000_s1065"/>
        <o:r id="V:Rule61" type="connector" idref="#_x0000_s1059"/>
        <o:r id="V:Rule62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A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2A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3A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0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F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F9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2014-04-19T21:44:00Z</dcterms:created>
  <dcterms:modified xsi:type="dcterms:W3CDTF">2014-05-17T08:09:00Z</dcterms:modified>
</cp:coreProperties>
</file>