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89" w:rsidRPr="00287DE3" w:rsidRDefault="00954389" w:rsidP="00954389">
      <w:pPr>
        <w:spacing w:after="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313/1</w:t>
      </w: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  <w:r w:rsidRPr="00287DE3">
        <w:rPr>
          <w:rFonts w:ascii="Times New Roman" w:hAnsi="Times New Roman" w:cs="Times New Roman"/>
          <w:b/>
          <w:bCs/>
        </w:rPr>
        <w:t>CHRISTIAN RELIGIOUS EDUCATION</w:t>
      </w:r>
    </w:p>
    <w:p w:rsidR="00954389" w:rsidRPr="00287DE3" w:rsidRDefault="00954389" w:rsidP="00954389">
      <w:pPr>
        <w:spacing w:after="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Paper 1</w:t>
      </w:r>
    </w:p>
    <w:p w:rsidR="00954389" w:rsidRPr="00287DE3" w:rsidRDefault="00954389" w:rsidP="00954389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TIME: 2 ½ HOURS</w:t>
      </w: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54389" w:rsidRPr="009A5C30" w:rsidRDefault="00BC4C31" w:rsidP="0095438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KCSE</w:t>
      </w:r>
      <w:r w:rsidR="00954389" w:rsidRPr="009A5C30">
        <w:rPr>
          <w:rFonts w:ascii="Times New Roman" w:hAnsi="Times New Roman" w:cs="Times New Roman"/>
          <w:b/>
          <w:sz w:val="36"/>
          <w:szCs w:val="36"/>
        </w:rPr>
        <w:t xml:space="preserve"> TRIAL AND PRACTICE EXAM 2015</w:t>
      </w:r>
    </w:p>
    <w:p w:rsidR="00954389" w:rsidRPr="00287DE3" w:rsidRDefault="00954389" w:rsidP="00954389">
      <w:pPr>
        <w:spacing w:after="0"/>
        <w:jc w:val="center"/>
        <w:rPr>
          <w:rFonts w:ascii="Times New Roman" w:hAnsi="Times New Roman" w:cs="Times New Roman"/>
        </w:rPr>
      </w:pPr>
    </w:p>
    <w:p w:rsidR="00954389" w:rsidRPr="00287DE3" w:rsidRDefault="00954389" w:rsidP="00954389">
      <w:pPr>
        <w:spacing w:after="0"/>
        <w:jc w:val="center"/>
        <w:rPr>
          <w:rFonts w:ascii="Times New Roman" w:hAnsi="Times New Roman" w:cs="Times New Roman"/>
        </w:rPr>
      </w:pPr>
    </w:p>
    <w:p w:rsidR="00954389" w:rsidRPr="00287DE3" w:rsidRDefault="00954389" w:rsidP="00954389">
      <w:pPr>
        <w:spacing w:after="0"/>
        <w:jc w:val="center"/>
        <w:rPr>
          <w:rFonts w:ascii="Times New Roman" w:hAnsi="Times New Roman" w:cs="Times New Roman"/>
        </w:rPr>
      </w:pPr>
    </w:p>
    <w:p w:rsidR="00954389" w:rsidRPr="00287DE3" w:rsidRDefault="00954389" w:rsidP="00954389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rFonts w:ascii="Times New Roman" w:hAnsi="Times New Roman" w:cs="Times New Roman"/>
          <w:i/>
        </w:rPr>
      </w:pPr>
      <w:r w:rsidRPr="00287DE3">
        <w:rPr>
          <w:rFonts w:ascii="Times New Roman" w:hAnsi="Times New Roman" w:cs="Times New Roman"/>
          <w:i/>
        </w:rPr>
        <w:t>Kenya Certificate of Secondary Education</w:t>
      </w:r>
    </w:p>
    <w:p w:rsidR="00954389" w:rsidRPr="00287DE3" w:rsidRDefault="00954389" w:rsidP="00954389">
      <w:pPr>
        <w:pStyle w:val="NoSpacing"/>
        <w:jc w:val="center"/>
        <w:rPr>
          <w:rFonts w:ascii="Times New Roman" w:hAnsi="Times New Roman" w:cs="Times New Roman"/>
        </w:rPr>
      </w:pPr>
    </w:p>
    <w:p w:rsidR="00954389" w:rsidRPr="00287DE3" w:rsidRDefault="00954389" w:rsidP="00954389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313/1</w:t>
      </w:r>
    </w:p>
    <w:p w:rsidR="00954389" w:rsidRPr="00287DE3" w:rsidRDefault="00954389" w:rsidP="00954389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CHRISTIAN RELIGIOUS EDUCATION</w:t>
      </w:r>
    </w:p>
    <w:p w:rsidR="00954389" w:rsidRPr="00287DE3" w:rsidRDefault="00954389" w:rsidP="00954389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PAPER 1</w:t>
      </w:r>
    </w:p>
    <w:p w:rsidR="00954389" w:rsidRPr="00287DE3" w:rsidRDefault="00954389" w:rsidP="00954389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TIME: 2 ½ HOURS</w:t>
      </w:r>
    </w:p>
    <w:p w:rsidR="00954389" w:rsidRPr="00287DE3" w:rsidRDefault="00954389" w:rsidP="00954389">
      <w:pPr>
        <w:spacing w:after="0"/>
        <w:rPr>
          <w:rFonts w:ascii="Times New Roman" w:hAnsi="Times New Roman" w:cs="Times New Roman"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</w:rPr>
      </w:pPr>
    </w:p>
    <w:p w:rsidR="00954389" w:rsidRPr="00287DE3" w:rsidRDefault="00954389" w:rsidP="00954389">
      <w:pPr>
        <w:pStyle w:val="NoSpacing"/>
        <w:ind w:left="360" w:hanging="360"/>
        <w:rPr>
          <w:rFonts w:ascii="Times New Roman" w:hAnsi="Times New Roman" w:cs="Times New Roman"/>
          <w:b/>
          <w:u w:val="single"/>
        </w:rPr>
      </w:pPr>
      <w:r w:rsidRPr="00287DE3">
        <w:rPr>
          <w:rFonts w:ascii="Times New Roman" w:hAnsi="Times New Roman" w:cs="Times New Roman"/>
          <w:b/>
          <w:u w:val="single"/>
        </w:rPr>
        <w:t>INSTRUCTIONS TO CANDIDATES</w:t>
      </w:r>
    </w:p>
    <w:p w:rsidR="00954389" w:rsidRPr="00287DE3" w:rsidRDefault="00954389" w:rsidP="00954389">
      <w:pPr>
        <w:pStyle w:val="NoSpacing"/>
        <w:ind w:left="360" w:hanging="360"/>
        <w:rPr>
          <w:rFonts w:ascii="Times New Roman" w:hAnsi="Times New Roman" w:cs="Times New Roman"/>
        </w:rPr>
      </w:pPr>
    </w:p>
    <w:p w:rsidR="00954389" w:rsidRPr="00287DE3" w:rsidRDefault="00954389" w:rsidP="00954389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Answer </w:t>
      </w:r>
      <w:r w:rsidRPr="00287DE3">
        <w:rPr>
          <w:rFonts w:ascii="Times New Roman" w:hAnsi="Times New Roman" w:cs="Times New Roman"/>
          <w:b/>
        </w:rPr>
        <w:t>any five</w:t>
      </w:r>
      <w:r w:rsidRPr="00287DE3">
        <w:rPr>
          <w:rFonts w:ascii="Times New Roman" w:hAnsi="Times New Roman" w:cs="Times New Roman"/>
        </w:rPr>
        <w:t xml:space="preserve"> of the given questions.</w:t>
      </w:r>
    </w:p>
    <w:p w:rsidR="00954389" w:rsidRPr="00287DE3" w:rsidRDefault="00954389" w:rsidP="00954389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All answers </w:t>
      </w:r>
      <w:r w:rsidRPr="00287DE3">
        <w:rPr>
          <w:rFonts w:ascii="Times New Roman" w:hAnsi="Times New Roman" w:cs="Times New Roman"/>
          <w:b/>
        </w:rPr>
        <w:t>must be</w:t>
      </w:r>
      <w:r w:rsidRPr="00287DE3">
        <w:rPr>
          <w:rFonts w:ascii="Times New Roman" w:hAnsi="Times New Roman" w:cs="Times New Roman"/>
        </w:rPr>
        <w:t xml:space="preserve"> written in the Answer Booklet provided.</w:t>
      </w:r>
    </w:p>
    <w:p w:rsidR="00954389" w:rsidRPr="00287DE3" w:rsidRDefault="00954389" w:rsidP="00954389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All questions carry equal </w:t>
      </w:r>
      <w:r w:rsidRPr="00287DE3">
        <w:rPr>
          <w:rFonts w:ascii="Times New Roman" w:hAnsi="Times New Roman" w:cs="Times New Roman"/>
          <w:b/>
        </w:rPr>
        <w:t>marks</w:t>
      </w:r>
      <w:r w:rsidRPr="00287DE3">
        <w:rPr>
          <w:rFonts w:ascii="Times New Roman" w:hAnsi="Times New Roman" w:cs="Times New Roman"/>
        </w:rPr>
        <w:t>.</w:t>
      </w:r>
    </w:p>
    <w:p w:rsidR="00954389" w:rsidRPr="00287DE3" w:rsidRDefault="00954389" w:rsidP="00954389">
      <w:pPr>
        <w:pStyle w:val="NoSpacing"/>
        <w:tabs>
          <w:tab w:val="left" w:pos="540"/>
          <w:tab w:val="left" w:pos="900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This paper consists of 2 printed pages.</w:t>
      </w:r>
    </w:p>
    <w:p w:rsidR="00954389" w:rsidRPr="00287DE3" w:rsidRDefault="00954389" w:rsidP="00954389">
      <w:pPr>
        <w:pStyle w:val="NoSpacing"/>
        <w:tabs>
          <w:tab w:val="left" w:pos="540"/>
          <w:tab w:val="left" w:pos="900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Candidates should check to ensure that all pages are printed as indicated and no questions are missing.</w:t>
      </w: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Default="00954389" w:rsidP="00954389">
      <w:pPr>
        <w:spacing w:after="0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54389" w:rsidRPr="00287DE3" w:rsidRDefault="00954389" w:rsidP="0095438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A3B1A" w:rsidRDefault="007A3B1A" w:rsidP="007A3B1A">
      <w:pPr>
        <w:pStyle w:val="Style1"/>
        <w:widowControl/>
        <w:tabs>
          <w:tab w:val="left" w:pos="720"/>
        </w:tabs>
        <w:spacing w:line="360" w:lineRule="auto"/>
        <w:ind w:left="360" w:firstLine="0"/>
        <w:rPr>
          <w:rStyle w:val="FontStyle11"/>
          <w:sz w:val="24"/>
          <w:szCs w:val="24"/>
        </w:rPr>
      </w:pPr>
    </w:p>
    <w:p w:rsidR="00FE20C4" w:rsidRDefault="00FE20C4" w:rsidP="007A3B1A">
      <w:pPr>
        <w:pStyle w:val="Style1"/>
        <w:widowControl/>
        <w:tabs>
          <w:tab w:val="left" w:pos="720"/>
        </w:tabs>
        <w:spacing w:line="360" w:lineRule="auto"/>
        <w:ind w:left="360" w:firstLine="0"/>
        <w:rPr>
          <w:rStyle w:val="FontStyle11"/>
          <w:sz w:val="24"/>
          <w:szCs w:val="24"/>
        </w:rPr>
      </w:pPr>
    </w:p>
    <w:p w:rsidR="00FE20C4" w:rsidRDefault="00FE20C4" w:rsidP="007A3B1A">
      <w:pPr>
        <w:pStyle w:val="Style1"/>
        <w:widowControl/>
        <w:tabs>
          <w:tab w:val="left" w:pos="720"/>
        </w:tabs>
        <w:spacing w:line="360" w:lineRule="auto"/>
        <w:ind w:left="360" w:firstLine="0"/>
        <w:rPr>
          <w:rStyle w:val="FontStyle11"/>
          <w:sz w:val="24"/>
          <w:szCs w:val="24"/>
        </w:rPr>
      </w:pPr>
    </w:p>
    <w:p w:rsidR="000924AA" w:rsidRDefault="000924AA" w:rsidP="000924AA">
      <w:pPr>
        <w:pStyle w:val="Style1"/>
        <w:widowControl/>
        <w:tabs>
          <w:tab w:val="left" w:pos="720"/>
        </w:tabs>
        <w:spacing w:line="360" w:lineRule="auto"/>
        <w:ind w:left="360" w:firstLine="0"/>
        <w:rPr>
          <w:rStyle w:val="FontStyle11"/>
          <w:sz w:val="24"/>
          <w:szCs w:val="24"/>
        </w:rPr>
      </w:pPr>
    </w:p>
    <w:p w:rsidR="00954389" w:rsidRPr="00954389" w:rsidRDefault="00954389" w:rsidP="007A3B1A">
      <w:pPr>
        <w:pStyle w:val="Style1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lastRenderedPageBreak/>
        <w:t xml:space="preserve">a)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What is the relationship between human beings and the environment in</w:t>
      </w:r>
      <w:r>
        <w:rPr>
          <w:rStyle w:val="FontStyle11"/>
          <w:sz w:val="24"/>
          <w:szCs w:val="24"/>
        </w:rPr>
        <w:t xml:space="preserve"> </w:t>
      </w:r>
      <w:r w:rsidRPr="00954389">
        <w:rPr>
          <w:rStyle w:val="FontStyle11"/>
          <w:sz w:val="24"/>
          <w:szCs w:val="24"/>
        </w:rPr>
        <w:t>Genesis 1 and 2.</w:t>
      </w:r>
      <w:r w:rsidRPr="00954389">
        <w:rPr>
          <w:rStyle w:val="FontStyle11"/>
          <w:sz w:val="24"/>
          <w:szCs w:val="24"/>
        </w:rPr>
        <w:tab/>
        <w:t>(7 marks)</w:t>
      </w: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b)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Give </w:t>
      </w:r>
      <w:r w:rsidRPr="00954389">
        <w:rPr>
          <w:rStyle w:val="FontStyle11"/>
          <w:b/>
          <w:sz w:val="24"/>
          <w:szCs w:val="24"/>
        </w:rPr>
        <w:t>six</w:t>
      </w:r>
      <w:r w:rsidRPr="00954389">
        <w:rPr>
          <w:rStyle w:val="FontStyle11"/>
          <w:sz w:val="24"/>
          <w:szCs w:val="24"/>
        </w:rPr>
        <w:t xml:space="preserve"> similarities between the Biblical and African concept of sin and evil.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(6 marks) </w:t>
      </w:r>
    </w:p>
    <w:p w:rsidR="00954389" w:rsidRPr="00954389" w:rsidRDefault="00954389" w:rsidP="007A3B1A">
      <w:pPr>
        <w:pStyle w:val="Style1"/>
        <w:widowControl/>
        <w:numPr>
          <w:ilvl w:val="0"/>
          <w:numId w:val="7"/>
        </w:numPr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t>Identify seven causes of evil in the society today.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  <w:t xml:space="preserve">  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(7 marks)</w:t>
      </w: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0924AA">
        <w:rPr>
          <w:rStyle w:val="FontStyle11"/>
          <w:b/>
          <w:sz w:val="24"/>
          <w:szCs w:val="24"/>
        </w:rPr>
        <w:t>2.</w:t>
      </w:r>
      <w:r w:rsidRPr="00954389">
        <w:rPr>
          <w:rStyle w:val="FontStyle11"/>
          <w:sz w:val="24"/>
          <w:szCs w:val="24"/>
        </w:rPr>
        <w:tab/>
        <w:t xml:space="preserve">a)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Identify </w:t>
      </w:r>
      <w:r w:rsidRPr="00954389">
        <w:rPr>
          <w:rStyle w:val="FontStyle11"/>
          <w:b/>
          <w:sz w:val="24"/>
          <w:szCs w:val="24"/>
        </w:rPr>
        <w:t>eight</w:t>
      </w:r>
      <w:r w:rsidRPr="00954389">
        <w:rPr>
          <w:rStyle w:val="FontStyle11"/>
          <w:sz w:val="24"/>
          <w:szCs w:val="24"/>
        </w:rPr>
        <w:t xml:space="preserve"> challenges faced by Moses during the Exodus. 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(8 marks)</w:t>
      </w: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t xml:space="preserve">   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b)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State </w:t>
      </w:r>
      <w:r w:rsidRPr="00954389">
        <w:rPr>
          <w:rStyle w:val="FontStyle11"/>
          <w:b/>
          <w:sz w:val="24"/>
          <w:szCs w:val="24"/>
        </w:rPr>
        <w:t>five</w:t>
      </w:r>
      <w:r w:rsidRPr="00954389">
        <w:rPr>
          <w:rStyle w:val="FontStyle11"/>
          <w:sz w:val="24"/>
          <w:szCs w:val="24"/>
        </w:rPr>
        <w:t xml:space="preserve"> conditions given by God during the renewal of the Sinai covenant. 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(5 marks)</w:t>
      </w: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t xml:space="preserve">   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c)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Give </w:t>
      </w:r>
      <w:r w:rsidRPr="00954389">
        <w:rPr>
          <w:rStyle w:val="FontStyle11"/>
          <w:b/>
          <w:sz w:val="24"/>
          <w:szCs w:val="24"/>
        </w:rPr>
        <w:t xml:space="preserve">seven </w:t>
      </w:r>
      <w:r w:rsidRPr="00954389">
        <w:rPr>
          <w:rStyle w:val="FontStyle11"/>
          <w:sz w:val="24"/>
          <w:szCs w:val="24"/>
        </w:rPr>
        <w:t>leadership qualities that Christians can derive from Moses.</w:t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(7 marks)</w:t>
      </w: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0924AA">
        <w:rPr>
          <w:rFonts w:eastAsia="Calibri"/>
          <w:b/>
        </w:rPr>
        <w:t>3.</w:t>
      </w:r>
      <w:r w:rsidRPr="00954389">
        <w:rPr>
          <w:rFonts w:eastAsia="Calibri"/>
        </w:rPr>
        <w:tab/>
        <w:t>a)</w:t>
      </w:r>
      <w:r>
        <w:rPr>
          <w:rFonts w:eastAsia="Calibri"/>
        </w:rPr>
        <w:tab/>
      </w:r>
      <w:r w:rsidRPr="00954389">
        <w:rPr>
          <w:rStyle w:val="FontStyle11"/>
          <w:sz w:val="24"/>
          <w:szCs w:val="24"/>
        </w:rPr>
        <w:t xml:space="preserve">Identify </w:t>
      </w:r>
      <w:r w:rsidRPr="00954389">
        <w:rPr>
          <w:rStyle w:val="FontStyle11"/>
          <w:b/>
          <w:sz w:val="24"/>
          <w:szCs w:val="24"/>
        </w:rPr>
        <w:t>six</w:t>
      </w:r>
      <w:r w:rsidRPr="00954389">
        <w:rPr>
          <w:rStyle w:val="FontStyle11"/>
          <w:sz w:val="24"/>
          <w:szCs w:val="24"/>
        </w:rPr>
        <w:t xml:space="preserve"> challenges the Israelites faced while in Canaan.   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  <w:t xml:space="preserve">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(6 marks)</w:t>
      </w: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b)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Give </w:t>
      </w:r>
      <w:r w:rsidRPr="00954389">
        <w:rPr>
          <w:rStyle w:val="FontStyle11"/>
          <w:b/>
          <w:sz w:val="24"/>
          <w:szCs w:val="24"/>
        </w:rPr>
        <w:t>four</w:t>
      </w:r>
      <w:r w:rsidRPr="00954389">
        <w:rPr>
          <w:rStyle w:val="FontStyle11"/>
          <w:sz w:val="24"/>
          <w:szCs w:val="24"/>
        </w:rPr>
        <w:t xml:space="preserve"> activities of king Jeroboam which led to the spread of idolatry in Israel.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(8 marks)</w:t>
      </w:r>
    </w:p>
    <w:p w:rsidR="00954389" w:rsidRPr="00954389" w:rsidRDefault="00954389" w:rsidP="007A3B1A">
      <w:pPr>
        <w:tabs>
          <w:tab w:val="left" w:pos="720"/>
        </w:tabs>
        <w:spacing w:after="0" w:line="360" w:lineRule="auto"/>
        <w:ind w:left="360" w:hanging="360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t xml:space="preserve">      c)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Give </w:t>
      </w:r>
      <w:r w:rsidRPr="00954389">
        <w:rPr>
          <w:rStyle w:val="FontStyle11"/>
          <w:b/>
          <w:sz w:val="24"/>
          <w:szCs w:val="24"/>
        </w:rPr>
        <w:t xml:space="preserve">six </w:t>
      </w:r>
      <w:r w:rsidRPr="00954389">
        <w:rPr>
          <w:rStyle w:val="FontStyle11"/>
          <w:sz w:val="24"/>
          <w:szCs w:val="24"/>
        </w:rPr>
        <w:t xml:space="preserve">ways in which Christians enhance true worship of God today? </w:t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(6 marks)</w:t>
      </w:r>
    </w:p>
    <w:p w:rsidR="00954389" w:rsidRPr="00954389" w:rsidRDefault="00954389" w:rsidP="007A3B1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0924AA">
        <w:rPr>
          <w:b/>
        </w:rPr>
        <w:t>4.</w:t>
      </w:r>
      <w:r w:rsidRPr="00954389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a)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State </w:t>
      </w:r>
      <w:r w:rsidRPr="00954389">
        <w:rPr>
          <w:rStyle w:val="FontStyle11"/>
          <w:b/>
          <w:sz w:val="24"/>
          <w:szCs w:val="24"/>
        </w:rPr>
        <w:t>ways</w:t>
      </w:r>
      <w:r w:rsidRPr="00954389">
        <w:rPr>
          <w:rStyle w:val="FontStyle11"/>
          <w:sz w:val="24"/>
          <w:szCs w:val="24"/>
        </w:rPr>
        <w:t xml:space="preserve"> in which prophets in the Old Testament communicated God's message to the  people.   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(8 marks)</w:t>
      </w:r>
    </w:p>
    <w:p w:rsidR="00954389" w:rsidRPr="00954389" w:rsidRDefault="00954389" w:rsidP="007A3B1A">
      <w:pPr>
        <w:pStyle w:val="Style1"/>
        <w:widowControl/>
        <w:numPr>
          <w:ilvl w:val="0"/>
          <w:numId w:val="3"/>
        </w:numPr>
        <w:tabs>
          <w:tab w:val="left" w:pos="720"/>
        </w:tabs>
        <w:spacing w:line="360" w:lineRule="auto"/>
        <w:ind w:left="360" w:firstLine="0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t xml:space="preserve">Explain </w:t>
      </w:r>
      <w:r w:rsidRPr="00954389">
        <w:rPr>
          <w:rStyle w:val="FontStyle11"/>
          <w:b/>
          <w:sz w:val="24"/>
          <w:szCs w:val="24"/>
        </w:rPr>
        <w:t>five</w:t>
      </w:r>
      <w:r w:rsidRPr="00954389">
        <w:rPr>
          <w:rStyle w:val="FontStyle11"/>
          <w:sz w:val="24"/>
          <w:szCs w:val="24"/>
        </w:rPr>
        <w:t xml:space="preserve"> teachings of prophet Amos on the day of the Lord.   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(5 marks)</w:t>
      </w:r>
    </w:p>
    <w:p w:rsidR="00954389" w:rsidRPr="00954389" w:rsidRDefault="00954389" w:rsidP="007A3B1A">
      <w:pPr>
        <w:pStyle w:val="Style1"/>
        <w:widowControl/>
        <w:numPr>
          <w:ilvl w:val="0"/>
          <w:numId w:val="3"/>
        </w:numPr>
        <w:tabs>
          <w:tab w:val="left" w:pos="720"/>
        </w:tabs>
        <w:spacing w:line="360" w:lineRule="auto"/>
        <w:ind w:left="360" w:firstLine="0"/>
        <w:jc w:val="both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t xml:space="preserve">State </w:t>
      </w:r>
      <w:r w:rsidRPr="00954389">
        <w:rPr>
          <w:rStyle w:val="FontStyle11"/>
          <w:b/>
          <w:sz w:val="24"/>
          <w:szCs w:val="24"/>
        </w:rPr>
        <w:t>seven</w:t>
      </w:r>
      <w:r w:rsidRPr="00954389">
        <w:rPr>
          <w:rStyle w:val="FontStyle11"/>
          <w:sz w:val="24"/>
          <w:szCs w:val="24"/>
        </w:rPr>
        <w:t xml:space="preserve"> ways in which church leaders misuse their positions in Kenya today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  <w:t>(7</w:t>
      </w:r>
      <w:r w:rsidRPr="00954389">
        <w:rPr>
          <w:rStyle w:val="FontStyle11"/>
          <w:sz w:val="24"/>
          <w:szCs w:val="24"/>
        </w:rPr>
        <w:t>marks)</w:t>
      </w:r>
    </w:p>
    <w:p w:rsidR="00954389" w:rsidRPr="00954389" w:rsidRDefault="00954389" w:rsidP="007A3B1A">
      <w:pPr>
        <w:pStyle w:val="Style2"/>
        <w:widowControl/>
        <w:tabs>
          <w:tab w:val="left" w:pos="72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954389" w:rsidRPr="00954389" w:rsidRDefault="00954389" w:rsidP="007A3B1A">
      <w:pPr>
        <w:pStyle w:val="Style1"/>
        <w:widowControl/>
        <w:tabs>
          <w:tab w:val="left" w:pos="720"/>
          <w:tab w:val="left" w:pos="6346"/>
        </w:tabs>
        <w:spacing w:line="360" w:lineRule="auto"/>
        <w:ind w:left="360" w:hanging="360"/>
        <w:jc w:val="both"/>
        <w:rPr>
          <w:rStyle w:val="FontStyle11"/>
          <w:sz w:val="24"/>
          <w:szCs w:val="24"/>
        </w:rPr>
      </w:pPr>
      <w:r w:rsidRPr="000924AA">
        <w:rPr>
          <w:rStyle w:val="FontStyle11"/>
          <w:b/>
          <w:sz w:val="24"/>
          <w:szCs w:val="24"/>
        </w:rPr>
        <w:t>5.</w:t>
      </w:r>
      <w:r w:rsidRPr="00954389">
        <w:rPr>
          <w:rStyle w:val="FontStyle11"/>
          <w:sz w:val="24"/>
          <w:szCs w:val="24"/>
        </w:rPr>
        <w:t xml:space="preserve">   a)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Outline </w:t>
      </w:r>
      <w:r w:rsidRPr="00954389">
        <w:rPr>
          <w:rStyle w:val="FontStyle11"/>
          <w:b/>
          <w:sz w:val="24"/>
          <w:szCs w:val="24"/>
        </w:rPr>
        <w:t>six</w:t>
      </w:r>
      <w:r w:rsidRPr="00954389">
        <w:rPr>
          <w:rStyle w:val="FontStyle11"/>
          <w:sz w:val="24"/>
          <w:szCs w:val="24"/>
        </w:rPr>
        <w:t xml:space="preserve"> responses of  Prophet Jeremiah during his call.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(6 marks)</w:t>
      </w:r>
    </w:p>
    <w:p w:rsidR="00954389" w:rsidRPr="00954389" w:rsidRDefault="00954389" w:rsidP="007A3B1A">
      <w:pPr>
        <w:pStyle w:val="Style1"/>
        <w:widowControl/>
        <w:tabs>
          <w:tab w:val="left" w:pos="720"/>
        </w:tabs>
        <w:spacing w:line="360" w:lineRule="auto"/>
        <w:ind w:left="360" w:firstLine="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b)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Identify </w:t>
      </w:r>
      <w:r w:rsidRPr="00954389">
        <w:rPr>
          <w:rStyle w:val="FontStyle11"/>
          <w:b/>
          <w:sz w:val="24"/>
          <w:szCs w:val="24"/>
        </w:rPr>
        <w:t>eight</w:t>
      </w:r>
      <w:r w:rsidRPr="00954389">
        <w:rPr>
          <w:rStyle w:val="FontStyle11"/>
          <w:sz w:val="24"/>
          <w:szCs w:val="24"/>
        </w:rPr>
        <w:t xml:space="preserve"> evils that prophet Jeremiah condemned in Judah. 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(8 marks)</w:t>
      </w:r>
    </w:p>
    <w:p w:rsidR="00954389" w:rsidRPr="00954389" w:rsidRDefault="00954389" w:rsidP="007A3B1A">
      <w:pPr>
        <w:pStyle w:val="Style1"/>
        <w:widowControl/>
        <w:tabs>
          <w:tab w:val="left" w:pos="720"/>
          <w:tab w:val="left" w:pos="6346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c)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Explain the relevance of Jeremiahs teaching on social evils and false prophets to</w:t>
      </w:r>
      <w:r>
        <w:rPr>
          <w:rStyle w:val="FontStyle11"/>
          <w:sz w:val="24"/>
          <w:szCs w:val="24"/>
        </w:rPr>
        <w:t xml:space="preserve"> </w:t>
      </w:r>
      <w:r w:rsidRPr="00954389">
        <w:rPr>
          <w:rStyle w:val="FontStyle11"/>
          <w:sz w:val="24"/>
          <w:szCs w:val="24"/>
        </w:rPr>
        <w:t>Christians today.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(6 marks)</w:t>
      </w:r>
    </w:p>
    <w:p w:rsidR="007A3B1A" w:rsidRDefault="00954389" w:rsidP="007A3B1A">
      <w:pPr>
        <w:pStyle w:val="Style1"/>
        <w:widowControl/>
        <w:tabs>
          <w:tab w:val="left" w:pos="720"/>
          <w:tab w:val="left" w:pos="6350"/>
        </w:tabs>
        <w:spacing w:line="360" w:lineRule="auto"/>
        <w:ind w:left="360" w:right="27" w:hanging="360"/>
        <w:rPr>
          <w:rStyle w:val="FontStyle11"/>
          <w:sz w:val="24"/>
          <w:szCs w:val="24"/>
        </w:rPr>
      </w:pPr>
      <w:r w:rsidRPr="000924AA">
        <w:rPr>
          <w:b/>
        </w:rPr>
        <w:t>6.</w:t>
      </w:r>
      <w:r w:rsidRPr="00954389">
        <w:rPr>
          <w:rStyle w:val="FontStyle11"/>
          <w:sz w:val="24"/>
          <w:szCs w:val="24"/>
        </w:rPr>
        <w:t xml:space="preserve">  </w:t>
      </w:r>
      <w:r w:rsidR="007A3B1A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 xml:space="preserve">a) </w:t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Explain factors which promote harmo</w:t>
      </w:r>
      <w:r>
        <w:rPr>
          <w:rStyle w:val="FontStyle11"/>
          <w:sz w:val="24"/>
          <w:szCs w:val="24"/>
        </w:rPr>
        <w:t xml:space="preserve">ny and mutual responsibility in </w:t>
      </w:r>
      <w:r w:rsidRPr="00954389">
        <w:rPr>
          <w:rStyle w:val="FontStyle11"/>
          <w:sz w:val="24"/>
          <w:szCs w:val="24"/>
        </w:rPr>
        <w:t xml:space="preserve">Traditional African </w:t>
      </w:r>
    </w:p>
    <w:p w:rsidR="00954389" w:rsidRPr="00954389" w:rsidRDefault="007A3B1A" w:rsidP="007A3B1A">
      <w:pPr>
        <w:pStyle w:val="Style1"/>
        <w:widowControl/>
        <w:tabs>
          <w:tab w:val="left" w:pos="720"/>
          <w:tab w:val="left" w:pos="6350"/>
        </w:tabs>
        <w:spacing w:line="360" w:lineRule="auto"/>
        <w:ind w:left="360" w:right="27" w:hanging="36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="00954389" w:rsidRPr="00954389">
        <w:rPr>
          <w:rStyle w:val="FontStyle11"/>
          <w:sz w:val="24"/>
          <w:szCs w:val="24"/>
        </w:rPr>
        <w:t>Communities.</w:t>
      </w:r>
      <w:r w:rsidR="00954389" w:rsidRPr="00954389">
        <w:rPr>
          <w:rStyle w:val="FontStyle11"/>
          <w:sz w:val="24"/>
          <w:szCs w:val="24"/>
        </w:rPr>
        <w:tab/>
      </w:r>
      <w:r w:rsidR="00954389" w:rsidRPr="00954389">
        <w:rPr>
          <w:rStyle w:val="FontStyle11"/>
          <w:sz w:val="24"/>
          <w:szCs w:val="24"/>
        </w:rPr>
        <w:tab/>
      </w:r>
      <w:r w:rsidR="00954389" w:rsidRPr="00954389">
        <w:rPr>
          <w:rStyle w:val="FontStyle11"/>
          <w:sz w:val="24"/>
          <w:szCs w:val="24"/>
        </w:rPr>
        <w:tab/>
      </w:r>
      <w:r w:rsidR="00954389" w:rsidRPr="00954389">
        <w:rPr>
          <w:rStyle w:val="FontStyle11"/>
          <w:sz w:val="24"/>
          <w:szCs w:val="24"/>
        </w:rPr>
        <w:tab/>
      </w:r>
      <w:r w:rsidR="00954389">
        <w:rPr>
          <w:rStyle w:val="FontStyle11"/>
          <w:sz w:val="24"/>
          <w:szCs w:val="24"/>
        </w:rPr>
        <w:tab/>
        <w:t xml:space="preserve">     </w:t>
      </w:r>
      <w:r w:rsidR="00954389">
        <w:rPr>
          <w:rStyle w:val="FontStyle11"/>
          <w:sz w:val="24"/>
          <w:szCs w:val="24"/>
        </w:rPr>
        <w:tab/>
      </w:r>
      <w:r w:rsidR="00954389" w:rsidRPr="00954389">
        <w:rPr>
          <w:rStyle w:val="FontStyle11"/>
          <w:sz w:val="24"/>
          <w:szCs w:val="24"/>
        </w:rPr>
        <w:t>(8 marks)</w:t>
      </w:r>
    </w:p>
    <w:p w:rsidR="00954389" w:rsidRPr="00954389" w:rsidRDefault="00954389" w:rsidP="007A3B1A">
      <w:pPr>
        <w:pStyle w:val="Style1"/>
        <w:widowControl/>
        <w:numPr>
          <w:ilvl w:val="0"/>
          <w:numId w:val="6"/>
        </w:numPr>
        <w:tabs>
          <w:tab w:val="left" w:pos="720"/>
        </w:tabs>
        <w:spacing w:line="360" w:lineRule="auto"/>
        <w:ind w:left="360" w:firstLine="0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t xml:space="preserve">Identify </w:t>
      </w:r>
      <w:r w:rsidRPr="00954389">
        <w:rPr>
          <w:rStyle w:val="FontStyle11"/>
          <w:b/>
          <w:sz w:val="24"/>
          <w:szCs w:val="24"/>
        </w:rPr>
        <w:t>six</w:t>
      </w:r>
      <w:r w:rsidRPr="00954389">
        <w:rPr>
          <w:rStyle w:val="FontStyle11"/>
          <w:sz w:val="24"/>
          <w:szCs w:val="24"/>
        </w:rPr>
        <w:t xml:space="preserve"> importance of observing taboos in African traditional Communities?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(6 marks)</w:t>
      </w:r>
    </w:p>
    <w:p w:rsidR="00954389" w:rsidRDefault="00954389" w:rsidP="007A3B1A">
      <w:pPr>
        <w:pStyle w:val="Style1"/>
        <w:widowControl/>
        <w:numPr>
          <w:ilvl w:val="0"/>
          <w:numId w:val="6"/>
        </w:numPr>
        <w:tabs>
          <w:tab w:val="left" w:pos="720"/>
          <w:tab w:val="left" w:pos="6346"/>
        </w:tabs>
        <w:spacing w:line="360" w:lineRule="auto"/>
        <w:ind w:left="360" w:firstLine="0"/>
        <w:rPr>
          <w:rStyle w:val="FontStyle11"/>
          <w:sz w:val="24"/>
          <w:szCs w:val="24"/>
        </w:rPr>
      </w:pPr>
      <w:r w:rsidRPr="00954389">
        <w:rPr>
          <w:rStyle w:val="FontStyle11"/>
          <w:sz w:val="24"/>
          <w:szCs w:val="24"/>
        </w:rPr>
        <w:t xml:space="preserve">Identify </w:t>
      </w:r>
      <w:r w:rsidRPr="00954389">
        <w:rPr>
          <w:rStyle w:val="FontStyle11"/>
          <w:b/>
          <w:sz w:val="24"/>
          <w:szCs w:val="24"/>
        </w:rPr>
        <w:t>six</w:t>
      </w:r>
      <w:r w:rsidRPr="00954389">
        <w:rPr>
          <w:rStyle w:val="FontStyle11"/>
          <w:sz w:val="24"/>
          <w:szCs w:val="24"/>
        </w:rPr>
        <w:t xml:space="preserve"> factors which have led to decline in observance of taboos in Traditional African </w:t>
      </w:r>
    </w:p>
    <w:p w:rsidR="00954389" w:rsidRPr="00954389" w:rsidRDefault="00954389" w:rsidP="007A3B1A">
      <w:pPr>
        <w:pStyle w:val="Style1"/>
        <w:widowControl/>
        <w:tabs>
          <w:tab w:val="left" w:pos="720"/>
          <w:tab w:val="left" w:pos="6346"/>
        </w:tabs>
        <w:spacing w:line="360" w:lineRule="auto"/>
        <w:ind w:left="360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Communities.</w:t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954389">
        <w:rPr>
          <w:rStyle w:val="FontStyle11"/>
          <w:sz w:val="24"/>
          <w:szCs w:val="24"/>
        </w:rPr>
        <w:t>(6 marks)</w:t>
      </w:r>
    </w:p>
    <w:p w:rsidR="00954389" w:rsidRPr="00954389" w:rsidRDefault="00954389" w:rsidP="007A3B1A">
      <w:pPr>
        <w:pStyle w:val="Style2"/>
        <w:widowControl/>
        <w:tabs>
          <w:tab w:val="left" w:pos="720"/>
          <w:tab w:val="left" w:pos="6346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:rsidR="00A1491B" w:rsidRPr="00954389" w:rsidRDefault="00A1491B" w:rsidP="007A3B1A">
      <w:pPr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</w:p>
    <w:sectPr w:rsidR="00A1491B" w:rsidRPr="00954389" w:rsidSect="007A3B1A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48A" w:rsidRDefault="00A3148A" w:rsidP="00954389">
      <w:pPr>
        <w:spacing w:after="0" w:line="240" w:lineRule="auto"/>
      </w:pPr>
      <w:r>
        <w:separator/>
      </w:r>
    </w:p>
  </w:endnote>
  <w:endnote w:type="continuationSeparator" w:id="1">
    <w:p w:rsidR="00A3148A" w:rsidRDefault="00A3148A" w:rsidP="0095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89" w:rsidRDefault="008713D3" w:rsidP="00954389">
    <w:pPr>
      <w:pStyle w:val="Footer"/>
      <w:jc w:val="center"/>
    </w:pPr>
    <w:sdt>
      <w:sdtPr>
        <w:rPr>
          <w:sz w:val="22"/>
          <w:szCs w:val="22"/>
        </w:rPr>
        <w:id w:val="10668117"/>
        <w:docPartObj>
          <w:docPartGallery w:val="Page Numbers (Bottom of Page)"/>
          <w:docPartUnique/>
        </w:docPartObj>
      </w:sdtPr>
      <w:sdtContent>
        <w:r w:rsidR="00954389" w:rsidRPr="00954389">
          <w:rPr>
            <w:sz w:val="22"/>
            <w:szCs w:val="22"/>
          </w:rPr>
          <w:t xml:space="preserve">Page | </w:t>
        </w:r>
        <w:r w:rsidRPr="00954389">
          <w:rPr>
            <w:sz w:val="22"/>
            <w:szCs w:val="22"/>
          </w:rPr>
          <w:fldChar w:fldCharType="begin"/>
        </w:r>
        <w:r w:rsidR="00954389" w:rsidRPr="00954389">
          <w:rPr>
            <w:sz w:val="22"/>
            <w:szCs w:val="22"/>
          </w:rPr>
          <w:instrText xml:space="preserve"> PAGE   \* MERGEFORMAT </w:instrText>
        </w:r>
        <w:r w:rsidRPr="00954389">
          <w:rPr>
            <w:sz w:val="22"/>
            <w:szCs w:val="22"/>
          </w:rPr>
          <w:fldChar w:fldCharType="separate"/>
        </w:r>
        <w:r w:rsidR="00FE20C4">
          <w:rPr>
            <w:noProof/>
            <w:sz w:val="22"/>
            <w:szCs w:val="22"/>
          </w:rPr>
          <w:t>2</w:t>
        </w:r>
        <w:r w:rsidRPr="00954389">
          <w:rPr>
            <w:sz w:val="22"/>
            <w:szCs w:val="22"/>
          </w:rPr>
          <w:fldChar w:fldCharType="end"/>
        </w:r>
        <w:r w:rsidR="00954389" w:rsidRPr="00954389">
          <w:rPr>
            <w:sz w:val="22"/>
            <w:szCs w:val="22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1A" w:rsidRPr="007A3B1A" w:rsidRDefault="007A3B1A">
    <w:pPr>
      <w:pStyle w:val="Footer"/>
      <w:rPr>
        <w:sz w:val="20"/>
        <w:szCs w:val="20"/>
      </w:rPr>
    </w:pPr>
    <w:r>
      <w:tab/>
    </w:r>
    <w:r>
      <w:tab/>
    </w:r>
    <w:r>
      <w:tab/>
    </w:r>
    <w:r w:rsidRPr="007A3B1A">
      <w:rPr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48A" w:rsidRDefault="00A3148A" w:rsidP="00954389">
      <w:pPr>
        <w:spacing w:after="0" w:line="240" w:lineRule="auto"/>
      </w:pPr>
      <w:r>
        <w:separator/>
      </w:r>
    </w:p>
  </w:footnote>
  <w:footnote w:type="continuationSeparator" w:id="1">
    <w:p w:rsidR="00A3148A" w:rsidRDefault="00A3148A" w:rsidP="0095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89" w:rsidRPr="00954389" w:rsidRDefault="0095438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</w:t>
    </w:r>
    <w:r w:rsidRPr="00954389">
      <w:rPr>
        <w:rFonts w:ascii="Times New Roman" w:hAnsi="Times New Roman" w:cs="Times New Roman"/>
      </w:rPr>
      <w:t>cre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9F9"/>
    <w:multiLevelType w:val="hybridMultilevel"/>
    <w:tmpl w:val="BDDC448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94445"/>
    <w:multiLevelType w:val="hybridMultilevel"/>
    <w:tmpl w:val="6BB09C90"/>
    <w:lvl w:ilvl="0" w:tplc="0CBABBF0">
      <w:start w:val="2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FB50144"/>
    <w:multiLevelType w:val="hybridMultilevel"/>
    <w:tmpl w:val="8B0CCB7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19C8"/>
    <w:multiLevelType w:val="singleLevel"/>
    <w:tmpl w:val="AA46AFE6"/>
    <w:lvl w:ilvl="0">
      <w:start w:val="3"/>
      <w:numFmt w:val="lowerLetter"/>
      <w:lvlText w:val="(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6290730C"/>
    <w:multiLevelType w:val="singleLevel"/>
    <w:tmpl w:val="830E33A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Times New Roman" w:hAnsi="Times New Roman" w:cs="Times New Roman"/>
        <w:b/>
      </w:rPr>
    </w:lvl>
  </w:abstractNum>
  <w:abstractNum w:abstractNumId="5">
    <w:nsid w:val="63CC6660"/>
    <w:multiLevelType w:val="hybridMultilevel"/>
    <w:tmpl w:val="B5343D38"/>
    <w:lvl w:ilvl="0" w:tplc="B0F8CBCA">
      <w:start w:val="7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6">
    <w:nsid w:val="6B5D1370"/>
    <w:multiLevelType w:val="hybridMultilevel"/>
    <w:tmpl w:val="D5AA7750"/>
    <w:lvl w:ilvl="0" w:tplc="D8AA8592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A1133"/>
    <w:multiLevelType w:val="hybridMultilevel"/>
    <w:tmpl w:val="2DE0622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C49B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4389"/>
    <w:rsid w:val="000924AA"/>
    <w:rsid w:val="001D3112"/>
    <w:rsid w:val="0063206C"/>
    <w:rsid w:val="00740DDA"/>
    <w:rsid w:val="007A3B1A"/>
    <w:rsid w:val="008713D3"/>
    <w:rsid w:val="00954389"/>
    <w:rsid w:val="009A5C30"/>
    <w:rsid w:val="00A1491B"/>
    <w:rsid w:val="00A3148A"/>
    <w:rsid w:val="00AF1F05"/>
    <w:rsid w:val="00BC4C31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43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4389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954389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54389"/>
    <w:pPr>
      <w:spacing w:after="0" w:line="240" w:lineRule="auto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954389"/>
    <w:pPr>
      <w:widowControl w:val="0"/>
      <w:autoSpaceDE w:val="0"/>
      <w:autoSpaceDN w:val="0"/>
      <w:adjustRightInd w:val="0"/>
      <w:spacing w:after="0" w:line="307" w:lineRule="exact"/>
      <w:ind w:hanging="3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954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954389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5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7616-F1BA-474D-9CD4-55A5BCBB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5</cp:revision>
  <dcterms:created xsi:type="dcterms:W3CDTF">2015-04-10T09:15:00Z</dcterms:created>
  <dcterms:modified xsi:type="dcterms:W3CDTF">2017-10-17T10:05:00Z</dcterms:modified>
</cp:coreProperties>
</file>