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12" w:rsidRDefault="0028737A">
      <w:r>
        <w:t xml:space="preserve">THE KENYA NATIONAL EXAMINATIONS COUNCIL </w:t>
      </w:r>
    </w:p>
    <w:p w:rsidR="0028737A" w:rsidRDefault="0028737A">
      <w:r>
        <w:t>DIPLOMA IN BUILDING TECCHNOLOGY</w:t>
      </w:r>
    </w:p>
    <w:p w:rsidR="0028737A" w:rsidRDefault="0028737A">
      <w:r>
        <w:t>MODULE II</w:t>
      </w:r>
    </w:p>
    <w:p w:rsidR="0028737A" w:rsidRDefault="0028737A">
      <w:r>
        <w:t xml:space="preserve">MEASURING OF BUILDING WORKS, ESTIMATING AND COSTING I </w:t>
      </w:r>
      <w:bookmarkStart w:id="0" w:name="_GoBack"/>
      <w:bookmarkEnd w:id="0"/>
    </w:p>
    <w:p w:rsidR="0028737A" w:rsidRDefault="0028737A">
      <w:r>
        <w:t>3 HOURS OCT/NOV 2012</w:t>
      </w:r>
    </w:p>
    <w:p w:rsidR="00914F07" w:rsidRDefault="00914F07">
      <w:r>
        <w:rPr>
          <w:noProof/>
        </w:rPr>
        <w:drawing>
          <wp:inline distT="0" distB="0" distL="0" distR="0">
            <wp:extent cx="5943600" cy="4178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101820179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A" w:rsidRDefault="00914F07">
      <w:r>
        <w:rPr>
          <w:noProof/>
        </w:rPr>
        <w:lastRenderedPageBreak/>
        <w:drawing>
          <wp:inline distT="0" distB="0" distL="0" distR="0">
            <wp:extent cx="54502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10182017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10182017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10182017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10182017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34"/>
    <w:rsid w:val="00202530"/>
    <w:rsid w:val="0028737A"/>
    <w:rsid w:val="002A2F77"/>
    <w:rsid w:val="003E197C"/>
    <w:rsid w:val="00405BDE"/>
    <w:rsid w:val="004331A8"/>
    <w:rsid w:val="00753AFF"/>
    <w:rsid w:val="00914F07"/>
    <w:rsid w:val="00966657"/>
    <w:rsid w:val="00F0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2017-10-18T07:25:00Z</dcterms:created>
  <dcterms:modified xsi:type="dcterms:W3CDTF">2017-10-18T07:25:00Z</dcterms:modified>
</cp:coreProperties>
</file>