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E1" w:rsidRDefault="00C233E1" w:rsidP="00C233E1">
      <w:pPr>
        <w:spacing w:line="360" w:lineRule="auto"/>
        <w:rPr>
          <w:sz w:val="22"/>
          <w:szCs w:val="22"/>
        </w:rPr>
      </w:pPr>
      <w:r w:rsidRPr="00FC4F4D">
        <w:rPr>
          <w:b/>
          <w:sz w:val="22"/>
          <w:szCs w:val="22"/>
        </w:rPr>
        <w:t>Name</w:t>
      </w:r>
      <w:r w:rsidRPr="00AA31CF">
        <w:rPr>
          <w:sz w:val="22"/>
          <w:szCs w:val="22"/>
        </w:rPr>
        <w:t>……………………………………</w:t>
      </w:r>
      <w:r>
        <w:rPr>
          <w:sz w:val="22"/>
          <w:szCs w:val="22"/>
        </w:rPr>
        <w:t xml:space="preserve"> …………………</w:t>
      </w:r>
      <w:r w:rsidRPr="00AA31CF">
        <w:rPr>
          <w:sz w:val="22"/>
          <w:szCs w:val="22"/>
        </w:rPr>
        <w:t>……</w:t>
      </w:r>
      <w:r>
        <w:rPr>
          <w:sz w:val="22"/>
          <w:szCs w:val="22"/>
        </w:rPr>
        <w:t>…..</w:t>
      </w:r>
      <w:r w:rsidRPr="00AA31CF">
        <w:rPr>
          <w:sz w:val="22"/>
          <w:szCs w:val="22"/>
        </w:rPr>
        <w:t>…………</w:t>
      </w:r>
      <w:r w:rsidRPr="00AA31CF">
        <w:rPr>
          <w:sz w:val="22"/>
          <w:szCs w:val="22"/>
        </w:rPr>
        <w:tab/>
      </w:r>
      <w:r>
        <w:rPr>
          <w:sz w:val="22"/>
          <w:szCs w:val="22"/>
        </w:rPr>
        <w:t xml:space="preserve">  </w:t>
      </w:r>
      <w:r w:rsidRPr="00AA31CF">
        <w:rPr>
          <w:sz w:val="22"/>
          <w:szCs w:val="22"/>
        </w:rPr>
        <w:t>Index No:…………</w:t>
      </w:r>
      <w:r>
        <w:rPr>
          <w:sz w:val="22"/>
          <w:szCs w:val="22"/>
        </w:rPr>
        <w:t>…</w:t>
      </w:r>
      <w:r w:rsidRPr="00AA31CF">
        <w:rPr>
          <w:sz w:val="22"/>
          <w:szCs w:val="22"/>
        </w:rPr>
        <w:t>…………….</w:t>
      </w:r>
    </w:p>
    <w:p w:rsidR="00C233E1" w:rsidRPr="00EC2E6E" w:rsidRDefault="00C233E1" w:rsidP="00C233E1">
      <w:pPr>
        <w:spacing w:line="360" w:lineRule="auto"/>
        <w:rPr>
          <w:sz w:val="2"/>
          <w:szCs w:val="22"/>
        </w:rPr>
      </w:pPr>
    </w:p>
    <w:p w:rsidR="00C233E1" w:rsidRDefault="00C233E1" w:rsidP="00C233E1">
      <w:pPr>
        <w:rPr>
          <w:sz w:val="22"/>
          <w:szCs w:val="22"/>
        </w:rPr>
      </w:pPr>
      <w:r>
        <w:rPr>
          <w:sz w:val="22"/>
        </w:rPr>
        <w:t>101</w:t>
      </w:r>
      <w:r w:rsidRPr="0004588A">
        <w:rPr>
          <w:sz w:val="20"/>
        </w:rPr>
        <w:t>/</w:t>
      </w:r>
      <w:r>
        <w:rPr>
          <w:sz w:val="20"/>
        </w:rPr>
        <w:t>1</w:t>
      </w:r>
      <w:r w:rsidRPr="0004588A">
        <w:rPr>
          <w:sz w:val="20"/>
        </w:rPr>
        <w:tab/>
      </w:r>
      <w:r>
        <w:tab/>
      </w:r>
      <w:r>
        <w:tab/>
      </w:r>
      <w:r>
        <w:tab/>
      </w:r>
      <w:r>
        <w:rPr>
          <w:sz w:val="22"/>
          <w:szCs w:val="22"/>
        </w:rPr>
        <w:t xml:space="preserve">      </w:t>
      </w:r>
      <w:r>
        <w:rPr>
          <w:sz w:val="22"/>
          <w:szCs w:val="22"/>
        </w:rPr>
        <w:tab/>
      </w:r>
      <w:r>
        <w:rPr>
          <w:sz w:val="22"/>
          <w:szCs w:val="22"/>
        </w:rPr>
        <w:tab/>
      </w:r>
      <w:r>
        <w:rPr>
          <w:sz w:val="22"/>
          <w:szCs w:val="22"/>
        </w:rPr>
        <w:tab/>
      </w:r>
      <w:r>
        <w:rPr>
          <w:sz w:val="22"/>
          <w:szCs w:val="22"/>
        </w:rPr>
        <w:tab/>
        <w:t xml:space="preserve">         </w:t>
      </w:r>
      <w:r w:rsidRPr="00175937">
        <w:rPr>
          <w:sz w:val="22"/>
          <w:szCs w:val="22"/>
        </w:rPr>
        <w:t xml:space="preserve">Candidate’s </w:t>
      </w:r>
      <w:r>
        <w:rPr>
          <w:sz w:val="22"/>
          <w:szCs w:val="22"/>
        </w:rPr>
        <w:t>Signature</w:t>
      </w:r>
      <w:r w:rsidRPr="00175937">
        <w:rPr>
          <w:sz w:val="22"/>
          <w:szCs w:val="22"/>
        </w:rPr>
        <w:t xml:space="preserve"> ………</w:t>
      </w:r>
      <w:r>
        <w:rPr>
          <w:sz w:val="22"/>
          <w:szCs w:val="22"/>
        </w:rPr>
        <w:t>…..</w:t>
      </w:r>
      <w:r w:rsidRPr="00175937">
        <w:rPr>
          <w:sz w:val="22"/>
          <w:szCs w:val="22"/>
        </w:rPr>
        <w:t>……………</w:t>
      </w:r>
    </w:p>
    <w:p w:rsidR="00C233E1" w:rsidRDefault="00C233E1" w:rsidP="00C233E1">
      <w:pPr>
        <w:rPr>
          <w:b/>
        </w:rPr>
      </w:pPr>
      <w:r>
        <w:rPr>
          <w:b/>
          <w:sz w:val="22"/>
        </w:rPr>
        <w:t>ENGLISH</w:t>
      </w:r>
      <w:r>
        <w:rPr>
          <w:b/>
        </w:rPr>
        <w:t xml:space="preserve"> </w:t>
      </w:r>
      <w:r>
        <w:rPr>
          <w:b/>
        </w:rPr>
        <w:tab/>
      </w:r>
      <w:r>
        <w:rPr>
          <w:b/>
        </w:rPr>
        <w:tab/>
      </w:r>
      <w:r>
        <w:rPr>
          <w:b/>
        </w:rPr>
        <w:tab/>
        <w:t xml:space="preserve">  </w:t>
      </w:r>
      <w:r>
        <w:rPr>
          <w:b/>
        </w:rPr>
        <w:tab/>
      </w:r>
      <w:r>
        <w:rPr>
          <w:b/>
        </w:rPr>
        <w:tab/>
      </w:r>
      <w:r>
        <w:rPr>
          <w:b/>
        </w:rPr>
        <w:tab/>
      </w:r>
      <w:r>
        <w:rPr>
          <w:b/>
        </w:rPr>
        <w:tab/>
      </w:r>
      <w:r>
        <w:rPr>
          <w:b/>
        </w:rPr>
        <w:tab/>
        <w:t xml:space="preserve">      </w:t>
      </w:r>
      <w:r>
        <w:rPr>
          <w:sz w:val="22"/>
          <w:szCs w:val="22"/>
        </w:rPr>
        <w:t>Date:     …………………………</w:t>
      </w:r>
    </w:p>
    <w:p w:rsidR="00C233E1" w:rsidRDefault="00C233E1" w:rsidP="00C233E1">
      <w:pPr>
        <w:rPr>
          <w:sz w:val="22"/>
        </w:rPr>
      </w:pPr>
      <w:r w:rsidRPr="0004588A">
        <w:rPr>
          <w:sz w:val="22"/>
        </w:rPr>
        <w:t xml:space="preserve">Paper </w:t>
      </w:r>
      <w:r>
        <w:rPr>
          <w:sz w:val="22"/>
        </w:rPr>
        <w:t>1</w:t>
      </w:r>
    </w:p>
    <w:p w:rsidR="00C233E1" w:rsidRPr="0004588A" w:rsidRDefault="00C233E1" w:rsidP="00C233E1">
      <w:pPr>
        <w:rPr>
          <w:sz w:val="22"/>
        </w:rPr>
      </w:pPr>
      <w:r>
        <w:rPr>
          <w:sz w:val="22"/>
        </w:rPr>
        <w:t>March</w:t>
      </w:r>
      <w:r w:rsidRPr="0004588A">
        <w:rPr>
          <w:sz w:val="22"/>
        </w:rPr>
        <w:t>/A</w:t>
      </w:r>
      <w:r>
        <w:rPr>
          <w:sz w:val="22"/>
        </w:rPr>
        <w:t>pril</w:t>
      </w:r>
      <w:r w:rsidRPr="0004588A">
        <w:rPr>
          <w:sz w:val="22"/>
        </w:rPr>
        <w:t xml:space="preserve"> 201</w:t>
      </w:r>
      <w:r>
        <w:rPr>
          <w:sz w:val="22"/>
        </w:rPr>
        <w:t>4</w:t>
      </w:r>
    </w:p>
    <w:p w:rsidR="00C233E1" w:rsidRPr="0004588A" w:rsidRDefault="00C233E1" w:rsidP="00C233E1">
      <w:pPr>
        <w:rPr>
          <w:b/>
        </w:rPr>
      </w:pPr>
      <w:r w:rsidRPr="0004588A">
        <w:rPr>
          <w:b/>
          <w:sz w:val="22"/>
        </w:rPr>
        <w:t>Time: 2</w:t>
      </w:r>
      <w:r>
        <w:rPr>
          <w:b/>
          <w:sz w:val="22"/>
        </w:rPr>
        <w:t xml:space="preserve"> ½</w:t>
      </w:r>
      <w:r w:rsidRPr="0004588A">
        <w:rPr>
          <w:b/>
          <w:sz w:val="22"/>
        </w:rPr>
        <w:t xml:space="preserve"> Hours</w:t>
      </w:r>
    </w:p>
    <w:p w:rsidR="00C233E1" w:rsidRDefault="00C233E1" w:rsidP="00C233E1">
      <w:pPr>
        <w:spacing w:line="360" w:lineRule="auto"/>
        <w:rPr>
          <w:b/>
        </w:rPr>
      </w:pPr>
    </w:p>
    <w:p w:rsidR="00C233E1" w:rsidRDefault="00C233E1" w:rsidP="00C233E1">
      <w:pPr>
        <w:spacing w:line="360" w:lineRule="auto"/>
        <w:rPr>
          <w:b/>
        </w:rPr>
      </w:pPr>
    </w:p>
    <w:p w:rsidR="00C233E1" w:rsidRDefault="00C233E1" w:rsidP="00C233E1">
      <w:pPr>
        <w:spacing w:line="360" w:lineRule="auto"/>
        <w:rPr>
          <w:b/>
        </w:rPr>
      </w:pPr>
    </w:p>
    <w:p w:rsidR="00C233E1" w:rsidRDefault="00C233E1" w:rsidP="00C233E1">
      <w:pPr>
        <w:spacing w:line="360" w:lineRule="auto"/>
        <w:rPr>
          <w:b/>
        </w:rPr>
      </w:pPr>
    </w:p>
    <w:p w:rsidR="00C233E1" w:rsidRDefault="00C233E1" w:rsidP="00C233E1">
      <w:pPr>
        <w:spacing w:line="360" w:lineRule="auto"/>
        <w:rPr>
          <w:b/>
        </w:rPr>
      </w:pPr>
    </w:p>
    <w:p w:rsidR="00C233E1" w:rsidRDefault="00C233E1" w:rsidP="00C233E1">
      <w:pPr>
        <w:spacing w:line="360" w:lineRule="auto"/>
        <w:rPr>
          <w:b/>
        </w:rPr>
      </w:pPr>
    </w:p>
    <w:p w:rsidR="00C233E1" w:rsidRDefault="00C233E1" w:rsidP="00C233E1">
      <w:pPr>
        <w:spacing w:line="360" w:lineRule="auto"/>
        <w:rPr>
          <w:b/>
        </w:rPr>
      </w:pPr>
    </w:p>
    <w:p w:rsidR="00C233E1" w:rsidRDefault="00C233E1" w:rsidP="00C233E1">
      <w:pPr>
        <w:spacing w:line="360" w:lineRule="auto"/>
        <w:rPr>
          <w:b/>
        </w:rPr>
      </w:pPr>
    </w:p>
    <w:p w:rsidR="00C233E1" w:rsidRDefault="00C233E1" w:rsidP="00C233E1">
      <w:pPr>
        <w:spacing w:line="360" w:lineRule="auto"/>
        <w:jc w:val="center"/>
        <w:rPr>
          <w:b/>
          <w:i/>
        </w:rPr>
      </w:pPr>
      <w:r w:rsidRPr="005C437C">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5.25pt;height:13.5pt;mso-position-horizontal-relative:char;mso-position-vertical-relative:line" fillcolor="black" stroked="f">
            <v:shadow color="#b2b2b2" opacity="52429f" offset="3pt"/>
            <v:textpath style="font-family:&quot;Times New Roman&quot;;font-size:24pt;font-weight:bold;v-text-kern:t" trim="t" fitpath="t" string="KAKAMEGA CENTRAL SUB-COUNTY  JOINT EVALUATION EXAM&#10;"/>
          </v:shape>
        </w:pict>
      </w:r>
    </w:p>
    <w:p w:rsidR="00C233E1" w:rsidRPr="00741BE9" w:rsidRDefault="00C233E1" w:rsidP="00C233E1">
      <w:pPr>
        <w:spacing w:line="360" w:lineRule="auto"/>
        <w:jc w:val="center"/>
        <w:rPr>
          <w:b/>
        </w:rPr>
      </w:pPr>
      <w:r w:rsidRPr="00741BE9">
        <w:rPr>
          <w:b/>
        </w:rPr>
        <w:t>Kenya Certificate of Secondary Education (K.C.S.E.)</w:t>
      </w:r>
    </w:p>
    <w:p w:rsidR="00C233E1" w:rsidRDefault="00C233E1" w:rsidP="00C233E1">
      <w:pPr>
        <w:spacing w:line="360" w:lineRule="auto"/>
        <w:rPr>
          <w:b/>
        </w:rPr>
      </w:pPr>
    </w:p>
    <w:p w:rsidR="00C233E1" w:rsidRPr="00741BE9" w:rsidRDefault="00C233E1" w:rsidP="00C233E1">
      <w:pPr>
        <w:jc w:val="center"/>
        <w:rPr>
          <w:sz w:val="20"/>
        </w:rPr>
      </w:pPr>
      <w:r>
        <w:rPr>
          <w:b/>
          <w:sz w:val="20"/>
        </w:rPr>
        <w:t>ENGLISH</w:t>
      </w:r>
    </w:p>
    <w:p w:rsidR="00C233E1" w:rsidRPr="00741BE9" w:rsidRDefault="00C233E1" w:rsidP="00C233E1">
      <w:pPr>
        <w:jc w:val="center"/>
        <w:rPr>
          <w:sz w:val="20"/>
        </w:rPr>
      </w:pPr>
      <w:r w:rsidRPr="00741BE9">
        <w:rPr>
          <w:sz w:val="20"/>
        </w:rPr>
        <w:t xml:space="preserve">Paper </w:t>
      </w:r>
      <w:r>
        <w:rPr>
          <w:sz w:val="20"/>
        </w:rPr>
        <w:t>1</w:t>
      </w:r>
      <w:r w:rsidRPr="00741BE9">
        <w:rPr>
          <w:sz w:val="20"/>
        </w:rPr>
        <w:t xml:space="preserve"> </w:t>
      </w:r>
    </w:p>
    <w:p w:rsidR="00C233E1" w:rsidRPr="00741BE9" w:rsidRDefault="00C233E1" w:rsidP="00C233E1">
      <w:pPr>
        <w:jc w:val="center"/>
        <w:rPr>
          <w:sz w:val="18"/>
        </w:rPr>
      </w:pPr>
      <w:r>
        <w:rPr>
          <w:sz w:val="18"/>
        </w:rPr>
        <w:t>March/April</w:t>
      </w:r>
      <w:r w:rsidRPr="00741BE9">
        <w:rPr>
          <w:sz w:val="18"/>
        </w:rPr>
        <w:t xml:space="preserve"> 201</w:t>
      </w:r>
      <w:r>
        <w:rPr>
          <w:sz w:val="18"/>
        </w:rPr>
        <w:t>4</w:t>
      </w:r>
    </w:p>
    <w:p w:rsidR="00C233E1" w:rsidRPr="00741BE9" w:rsidRDefault="00C233E1" w:rsidP="00C233E1">
      <w:pPr>
        <w:jc w:val="center"/>
        <w:rPr>
          <w:b/>
          <w:sz w:val="20"/>
        </w:rPr>
      </w:pPr>
      <w:r w:rsidRPr="00741BE9">
        <w:rPr>
          <w:b/>
          <w:sz w:val="20"/>
        </w:rPr>
        <w:t>Time: 2</w:t>
      </w:r>
      <w:r>
        <w:rPr>
          <w:b/>
          <w:sz w:val="20"/>
        </w:rPr>
        <w:t xml:space="preserve"> ½ </w:t>
      </w:r>
      <w:r w:rsidRPr="00741BE9">
        <w:rPr>
          <w:b/>
          <w:sz w:val="20"/>
        </w:rPr>
        <w:t xml:space="preserve">Hours </w:t>
      </w:r>
    </w:p>
    <w:p w:rsidR="00C233E1" w:rsidRDefault="00C233E1" w:rsidP="00C233E1">
      <w:pPr>
        <w:spacing w:line="360" w:lineRule="auto"/>
        <w:rPr>
          <w:b/>
        </w:rPr>
      </w:pPr>
    </w:p>
    <w:p w:rsidR="00C233E1" w:rsidRPr="0004588A" w:rsidRDefault="00C233E1" w:rsidP="00C233E1">
      <w:pPr>
        <w:spacing w:line="360" w:lineRule="auto"/>
        <w:rPr>
          <w:b/>
          <w:sz w:val="22"/>
        </w:rPr>
      </w:pPr>
    </w:p>
    <w:p w:rsidR="00C233E1" w:rsidRDefault="00C233E1" w:rsidP="00C233E1">
      <w:pPr>
        <w:spacing w:line="360" w:lineRule="auto"/>
        <w:ind w:left="2880" w:firstLine="720"/>
        <w:rPr>
          <w:b/>
          <w:sz w:val="22"/>
          <w:u w:val="single"/>
        </w:rPr>
      </w:pPr>
      <w:r w:rsidRPr="0004588A">
        <w:rPr>
          <w:b/>
          <w:sz w:val="22"/>
          <w:u w:val="single"/>
        </w:rPr>
        <w:t>INSTRUCTIONS TO CANDIDATES</w:t>
      </w:r>
    </w:p>
    <w:p w:rsidR="00C233E1" w:rsidRPr="0004588A" w:rsidRDefault="00C233E1" w:rsidP="00C233E1">
      <w:pPr>
        <w:spacing w:line="360" w:lineRule="auto"/>
        <w:ind w:left="2880" w:firstLine="720"/>
        <w:rPr>
          <w:b/>
          <w:sz w:val="22"/>
          <w:u w:val="single"/>
        </w:rPr>
      </w:pPr>
    </w:p>
    <w:p w:rsidR="00C233E1" w:rsidRPr="0004588A" w:rsidRDefault="00C233E1" w:rsidP="00C233E1">
      <w:pPr>
        <w:numPr>
          <w:ilvl w:val="0"/>
          <w:numId w:val="1"/>
        </w:numPr>
        <w:rPr>
          <w:b/>
          <w:sz w:val="20"/>
          <w:u w:val="single"/>
        </w:rPr>
      </w:pPr>
      <w:r w:rsidRPr="0004588A">
        <w:rPr>
          <w:sz w:val="20"/>
        </w:rPr>
        <w:t xml:space="preserve">Write your </w:t>
      </w:r>
      <w:r w:rsidRPr="0004588A">
        <w:rPr>
          <w:b/>
          <w:sz w:val="20"/>
        </w:rPr>
        <w:t>name</w:t>
      </w:r>
      <w:r w:rsidRPr="0004588A">
        <w:rPr>
          <w:sz w:val="20"/>
        </w:rPr>
        <w:t xml:space="preserve"> and </w:t>
      </w:r>
      <w:r w:rsidRPr="0004588A">
        <w:rPr>
          <w:b/>
          <w:sz w:val="20"/>
        </w:rPr>
        <w:t>index</w:t>
      </w:r>
      <w:r w:rsidRPr="0004588A">
        <w:rPr>
          <w:sz w:val="20"/>
        </w:rPr>
        <w:t xml:space="preserve"> </w:t>
      </w:r>
      <w:r w:rsidRPr="0004588A">
        <w:rPr>
          <w:b/>
          <w:sz w:val="20"/>
        </w:rPr>
        <w:t>number</w:t>
      </w:r>
      <w:r w:rsidRPr="0004588A">
        <w:rPr>
          <w:sz w:val="20"/>
        </w:rPr>
        <w:t xml:space="preserve"> in the spaces provided above</w:t>
      </w:r>
    </w:p>
    <w:p w:rsidR="00C233E1" w:rsidRPr="0004588A" w:rsidRDefault="00C233E1" w:rsidP="00C233E1">
      <w:pPr>
        <w:numPr>
          <w:ilvl w:val="0"/>
          <w:numId w:val="1"/>
        </w:numPr>
        <w:rPr>
          <w:b/>
          <w:sz w:val="20"/>
          <w:u w:val="single"/>
        </w:rPr>
      </w:pPr>
      <w:r w:rsidRPr="0004588A">
        <w:rPr>
          <w:b/>
          <w:sz w:val="20"/>
        </w:rPr>
        <w:t>Sign</w:t>
      </w:r>
      <w:r w:rsidRPr="0004588A">
        <w:rPr>
          <w:sz w:val="20"/>
        </w:rPr>
        <w:t xml:space="preserve"> and write the </w:t>
      </w:r>
      <w:r w:rsidRPr="0004588A">
        <w:rPr>
          <w:b/>
          <w:sz w:val="20"/>
        </w:rPr>
        <w:t>date</w:t>
      </w:r>
      <w:r w:rsidRPr="0004588A">
        <w:rPr>
          <w:sz w:val="20"/>
        </w:rPr>
        <w:t xml:space="preserve"> of examination in the spaces provided.</w:t>
      </w:r>
    </w:p>
    <w:p w:rsidR="00C233E1" w:rsidRPr="0004588A" w:rsidRDefault="00C233E1" w:rsidP="00C233E1">
      <w:pPr>
        <w:numPr>
          <w:ilvl w:val="0"/>
          <w:numId w:val="1"/>
        </w:numPr>
        <w:rPr>
          <w:b/>
          <w:sz w:val="20"/>
          <w:u w:val="single"/>
        </w:rPr>
      </w:pPr>
      <w:r w:rsidRPr="0004588A">
        <w:rPr>
          <w:sz w:val="20"/>
        </w:rPr>
        <w:t xml:space="preserve">Answer </w:t>
      </w:r>
      <w:r w:rsidRPr="0004588A">
        <w:rPr>
          <w:b/>
          <w:i/>
          <w:sz w:val="20"/>
        </w:rPr>
        <w:t xml:space="preserve">all </w:t>
      </w:r>
      <w:r w:rsidRPr="0004588A">
        <w:rPr>
          <w:sz w:val="20"/>
        </w:rPr>
        <w:t>the questions in the spaces provided.</w:t>
      </w:r>
    </w:p>
    <w:p w:rsidR="00C233E1" w:rsidRPr="0004588A" w:rsidRDefault="00C233E1" w:rsidP="00C233E1">
      <w:pPr>
        <w:numPr>
          <w:ilvl w:val="0"/>
          <w:numId w:val="1"/>
        </w:numPr>
        <w:rPr>
          <w:b/>
          <w:sz w:val="20"/>
          <w:u w:val="single"/>
        </w:rPr>
      </w:pPr>
      <w:r w:rsidRPr="0004588A">
        <w:rPr>
          <w:sz w:val="20"/>
        </w:rPr>
        <w:t xml:space="preserve">All working </w:t>
      </w:r>
      <w:r w:rsidRPr="0004588A">
        <w:rPr>
          <w:b/>
          <w:sz w:val="20"/>
        </w:rPr>
        <w:t>must</w:t>
      </w:r>
      <w:r w:rsidRPr="0004588A">
        <w:rPr>
          <w:sz w:val="20"/>
        </w:rPr>
        <w:t xml:space="preserve"> be clearly shown where necessary.</w:t>
      </w:r>
    </w:p>
    <w:p w:rsidR="00C233E1" w:rsidRDefault="00C233E1" w:rsidP="00C233E1">
      <w:pPr>
        <w:spacing w:line="360" w:lineRule="auto"/>
        <w:rPr>
          <w:b/>
          <w:i/>
          <w:sz w:val="20"/>
        </w:rPr>
      </w:pPr>
    </w:p>
    <w:p w:rsidR="00C233E1" w:rsidRDefault="00C233E1" w:rsidP="00C233E1">
      <w:pPr>
        <w:spacing w:line="360" w:lineRule="auto"/>
        <w:rPr>
          <w:b/>
          <w:i/>
          <w:sz w:val="20"/>
        </w:rPr>
      </w:pPr>
    </w:p>
    <w:p w:rsidR="00C233E1" w:rsidRPr="0004588A" w:rsidRDefault="00C233E1" w:rsidP="00C233E1">
      <w:pPr>
        <w:spacing w:line="360" w:lineRule="auto"/>
        <w:rPr>
          <w:b/>
          <w:i/>
          <w:sz w:val="20"/>
        </w:rPr>
      </w:pPr>
    </w:p>
    <w:p w:rsidR="00C233E1" w:rsidRPr="0004588A" w:rsidRDefault="00C233E1" w:rsidP="00C233E1">
      <w:pPr>
        <w:spacing w:line="360" w:lineRule="auto"/>
        <w:ind w:left="3600" w:firstLine="720"/>
        <w:rPr>
          <w:b/>
          <w:sz w:val="20"/>
        </w:rPr>
      </w:pPr>
      <w:r w:rsidRPr="0004588A">
        <w:rPr>
          <w:b/>
          <w:sz w:val="20"/>
        </w:rPr>
        <w:t xml:space="preserve">For Examiners Use Only </w:t>
      </w:r>
    </w:p>
    <w:tbl>
      <w:tblPr>
        <w:tblpPr w:leftFromText="180" w:rightFromText="180" w:vertAnchor="text" w:tblpX="26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2034"/>
        <w:gridCol w:w="1957"/>
      </w:tblGrid>
      <w:tr w:rsidR="00C233E1" w:rsidRPr="0004588A" w:rsidTr="00BF4C31">
        <w:trPr>
          <w:trHeight w:val="484"/>
        </w:trPr>
        <w:tc>
          <w:tcPr>
            <w:tcW w:w="1814" w:type="dxa"/>
          </w:tcPr>
          <w:p w:rsidR="00C233E1" w:rsidRPr="0004588A" w:rsidRDefault="00C233E1" w:rsidP="00BF4C31">
            <w:pPr>
              <w:pStyle w:val="NoSpacing"/>
              <w:rPr>
                <w:b/>
                <w:sz w:val="18"/>
              </w:rPr>
            </w:pPr>
            <w:r w:rsidRPr="0004588A">
              <w:rPr>
                <w:b/>
                <w:sz w:val="18"/>
              </w:rPr>
              <w:t>Question</w:t>
            </w:r>
          </w:p>
        </w:tc>
        <w:tc>
          <w:tcPr>
            <w:tcW w:w="2034" w:type="dxa"/>
          </w:tcPr>
          <w:p w:rsidR="00C233E1" w:rsidRPr="0004588A" w:rsidRDefault="00C233E1" w:rsidP="00BF4C31">
            <w:pPr>
              <w:pStyle w:val="NoSpacing"/>
              <w:rPr>
                <w:b/>
                <w:sz w:val="18"/>
              </w:rPr>
            </w:pPr>
            <w:r w:rsidRPr="0004588A">
              <w:rPr>
                <w:b/>
                <w:sz w:val="18"/>
              </w:rPr>
              <w:t>Maximum score</w:t>
            </w:r>
          </w:p>
        </w:tc>
        <w:tc>
          <w:tcPr>
            <w:tcW w:w="1957" w:type="dxa"/>
          </w:tcPr>
          <w:p w:rsidR="00C233E1" w:rsidRPr="0004588A" w:rsidRDefault="00C233E1" w:rsidP="00BF4C31">
            <w:pPr>
              <w:pStyle w:val="NoSpacing"/>
              <w:rPr>
                <w:b/>
                <w:sz w:val="18"/>
              </w:rPr>
            </w:pPr>
            <w:r w:rsidRPr="0004588A">
              <w:rPr>
                <w:b/>
                <w:sz w:val="18"/>
              </w:rPr>
              <w:t>Candidate’s score</w:t>
            </w:r>
          </w:p>
        </w:tc>
      </w:tr>
      <w:tr w:rsidR="00C233E1" w:rsidRPr="0004588A" w:rsidTr="00BF4C31">
        <w:trPr>
          <w:trHeight w:val="323"/>
        </w:trPr>
        <w:tc>
          <w:tcPr>
            <w:tcW w:w="1814" w:type="dxa"/>
          </w:tcPr>
          <w:p w:rsidR="00C233E1" w:rsidRPr="0004588A" w:rsidRDefault="00C233E1" w:rsidP="00BF4C31">
            <w:pPr>
              <w:pStyle w:val="NoSpacing"/>
              <w:jc w:val="center"/>
              <w:rPr>
                <w:sz w:val="18"/>
              </w:rPr>
            </w:pPr>
            <w:r w:rsidRPr="0004588A">
              <w:rPr>
                <w:sz w:val="18"/>
              </w:rPr>
              <w:t>1</w:t>
            </w:r>
          </w:p>
        </w:tc>
        <w:tc>
          <w:tcPr>
            <w:tcW w:w="2034" w:type="dxa"/>
          </w:tcPr>
          <w:p w:rsidR="00C233E1" w:rsidRPr="0004588A" w:rsidRDefault="00C233E1" w:rsidP="00BF4C31">
            <w:pPr>
              <w:pStyle w:val="NoSpacing"/>
              <w:jc w:val="center"/>
              <w:rPr>
                <w:sz w:val="18"/>
              </w:rPr>
            </w:pPr>
          </w:p>
        </w:tc>
        <w:tc>
          <w:tcPr>
            <w:tcW w:w="1957" w:type="dxa"/>
          </w:tcPr>
          <w:p w:rsidR="00C233E1" w:rsidRPr="0004588A" w:rsidRDefault="00C233E1" w:rsidP="00BF4C31">
            <w:pPr>
              <w:pStyle w:val="NoSpacing"/>
              <w:rPr>
                <w:sz w:val="22"/>
              </w:rPr>
            </w:pPr>
          </w:p>
        </w:tc>
      </w:tr>
      <w:tr w:rsidR="00C233E1" w:rsidRPr="0004588A" w:rsidTr="00BF4C31">
        <w:trPr>
          <w:trHeight w:val="302"/>
        </w:trPr>
        <w:tc>
          <w:tcPr>
            <w:tcW w:w="1814" w:type="dxa"/>
          </w:tcPr>
          <w:p w:rsidR="00C233E1" w:rsidRPr="0004588A" w:rsidRDefault="00C233E1" w:rsidP="00BF4C31">
            <w:pPr>
              <w:pStyle w:val="NoSpacing"/>
              <w:jc w:val="center"/>
              <w:rPr>
                <w:sz w:val="18"/>
              </w:rPr>
            </w:pPr>
            <w:r w:rsidRPr="0004588A">
              <w:rPr>
                <w:sz w:val="18"/>
              </w:rPr>
              <w:t>2</w:t>
            </w:r>
          </w:p>
        </w:tc>
        <w:tc>
          <w:tcPr>
            <w:tcW w:w="2034" w:type="dxa"/>
          </w:tcPr>
          <w:p w:rsidR="00C233E1" w:rsidRPr="0004588A" w:rsidRDefault="00C233E1" w:rsidP="00BF4C31">
            <w:pPr>
              <w:pStyle w:val="NoSpacing"/>
              <w:jc w:val="center"/>
              <w:rPr>
                <w:sz w:val="18"/>
              </w:rPr>
            </w:pPr>
          </w:p>
        </w:tc>
        <w:tc>
          <w:tcPr>
            <w:tcW w:w="1957" w:type="dxa"/>
          </w:tcPr>
          <w:p w:rsidR="00C233E1" w:rsidRPr="0004588A" w:rsidRDefault="00C233E1" w:rsidP="00BF4C31">
            <w:pPr>
              <w:pStyle w:val="NoSpacing"/>
              <w:rPr>
                <w:sz w:val="22"/>
              </w:rPr>
            </w:pPr>
          </w:p>
        </w:tc>
      </w:tr>
      <w:tr w:rsidR="00C233E1" w:rsidRPr="0004588A" w:rsidTr="00BF4C31">
        <w:trPr>
          <w:trHeight w:val="302"/>
        </w:trPr>
        <w:tc>
          <w:tcPr>
            <w:tcW w:w="1814" w:type="dxa"/>
          </w:tcPr>
          <w:p w:rsidR="00C233E1" w:rsidRPr="0004588A" w:rsidRDefault="00C233E1" w:rsidP="00BF4C31">
            <w:pPr>
              <w:pStyle w:val="NoSpacing"/>
              <w:jc w:val="center"/>
              <w:rPr>
                <w:sz w:val="18"/>
              </w:rPr>
            </w:pPr>
            <w:r w:rsidRPr="0004588A">
              <w:rPr>
                <w:sz w:val="18"/>
              </w:rPr>
              <w:t>3</w:t>
            </w:r>
          </w:p>
        </w:tc>
        <w:tc>
          <w:tcPr>
            <w:tcW w:w="2034" w:type="dxa"/>
          </w:tcPr>
          <w:p w:rsidR="00C233E1" w:rsidRPr="0004588A" w:rsidRDefault="00C233E1" w:rsidP="00BF4C31">
            <w:pPr>
              <w:pStyle w:val="NoSpacing"/>
              <w:jc w:val="center"/>
              <w:rPr>
                <w:sz w:val="18"/>
              </w:rPr>
            </w:pPr>
          </w:p>
        </w:tc>
        <w:tc>
          <w:tcPr>
            <w:tcW w:w="1957" w:type="dxa"/>
          </w:tcPr>
          <w:p w:rsidR="00C233E1" w:rsidRPr="0004588A" w:rsidRDefault="00C233E1" w:rsidP="00BF4C31">
            <w:pPr>
              <w:pStyle w:val="NoSpacing"/>
              <w:rPr>
                <w:sz w:val="22"/>
              </w:rPr>
            </w:pPr>
          </w:p>
        </w:tc>
      </w:tr>
      <w:tr w:rsidR="00C233E1" w:rsidRPr="0004588A" w:rsidTr="00BF4C31">
        <w:trPr>
          <w:trHeight w:val="302"/>
        </w:trPr>
        <w:tc>
          <w:tcPr>
            <w:tcW w:w="1814" w:type="dxa"/>
          </w:tcPr>
          <w:p w:rsidR="00C233E1" w:rsidRPr="0004588A" w:rsidRDefault="00C233E1" w:rsidP="00BF4C31">
            <w:pPr>
              <w:pStyle w:val="NoSpacing"/>
              <w:jc w:val="center"/>
              <w:rPr>
                <w:sz w:val="18"/>
              </w:rPr>
            </w:pPr>
          </w:p>
        </w:tc>
        <w:tc>
          <w:tcPr>
            <w:tcW w:w="2034" w:type="dxa"/>
          </w:tcPr>
          <w:p w:rsidR="00C233E1" w:rsidRPr="0004588A" w:rsidRDefault="00C233E1" w:rsidP="00BF4C31">
            <w:pPr>
              <w:pStyle w:val="NoSpacing"/>
              <w:jc w:val="center"/>
              <w:rPr>
                <w:sz w:val="18"/>
              </w:rPr>
            </w:pPr>
          </w:p>
        </w:tc>
        <w:tc>
          <w:tcPr>
            <w:tcW w:w="1957" w:type="dxa"/>
          </w:tcPr>
          <w:p w:rsidR="00C233E1" w:rsidRPr="0004588A" w:rsidRDefault="00C233E1" w:rsidP="00BF4C31">
            <w:pPr>
              <w:pStyle w:val="NoSpacing"/>
              <w:rPr>
                <w:sz w:val="22"/>
              </w:rPr>
            </w:pPr>
          </w:p>
        </w:tc>
      </w:tr>
      <w:tr w:rsidR="00C233E1" w:rsidRPr="0004588A" w:rsidTr="00BF4C31">
        <w:trPr>
          <w:trHeight w:val="302"/>
        </w:trPr>
        <w:tc>
          <w:tcPr>
            <w:tcW w:w="1814" w:type="dxa"/>
          </w:tcPr>
          <w:p w:rsidR="00C233E1" w:rsidRPr="0004588A" w:rsidRDefault="00C233E1" w:rsidP="00BF4C31">
            <w:pPr>
              <w:pStyle w:val="NoSpacing"/>
              <w:rPr>
                <w:b/>
                <w:sz w:val="22"/>
              </w:rPr>
            </w:pPr>
            <w:r w:rsidRPr="0004588A">
              <w:rPr>
                <w:b/>
                <w:sz w:val="20"/>
              </w:rPr>
              <w:t>Total score</w:t>
            </w:r>
          </w:p>
        </w:tc>
        <w:tc>
          <w:tcPr>
            <w:tcW w:w="2034" w:type="dxa"/>
          </w:tcPr>
          <w:p w:rsidR="00C233E1" w:rsidRPr="0004588A" w:rsidRDefault="00C233E1" w:rsidP="00BF4C31">
            <w:pPr>
              <w:pStyle w:val="NoSpacing"/>
              <w:jc w:val="center"/>
              <w:rPr>
                <w:b/>
                <w:sz w:val="22"/>
              </w:rPr>
            </w:pPr>
            <w:r>
              <w:rPr>
                <w:b/>
                <w:sz w:val="22"/>
              </w:rPr>
              <w:t>60</w:t>
            </w:r>
          </w:p>
        </w:tc>
        <w:tc>
          <w:tcPr>
            <w:tcW w:w="1957" w:type="dxa"/>
          </w:tcPr>
          <w:p w:rsidR="00C233E1" w:rsidRPr="0004588A" w:rsidRDefault="00C233E1" w:rsidP="00BF4C31">
            <w:pPr>
              <w:pStyle w:val="NoSpacing"/>
              <w:rPr>
                <w:b/>
                <w:sz w:val="22"/>
              </w:rPr>
            </w:pPr>
          </w:p>
        </w:tc>
      </w:tr>
    </w:tbl>
    <w:p w:rsidR="00C233E1" w:rsidRDefault="00C233E1" w:rsidP="00C233E1">
      <w:pPr>
        <w:spacing w:line="360" w:lineRule="auto"/>
        <w:rPr>
          <w:i/>
          <w:sz w:val="18"/>
        </w:rPr>
      </w:pPr>
      <w:r>
        <w:rPr>
          <w:i/>
          <w:sz w:val="18"/>
        </w:rPr>
        <w:br w:type="textWrapping" w:clear="all"/>
      </w:r>
    </w:p>
    <w:p w:rsidR="00C233E1" w:rsidRDefault="00C233E1" w:rsidP="00C233E1">
      <w:pPr>
        <w:spacing w:line="360" w:lineRule="auto"/>
        <w:rPr>
          <w:i/>
          <w:sz w:val="18"/>
        </w:rPr>
      </w:pPr>
    </w:p>
    <w:p w:rsidR="00C233E1" w:rsidRDefault="00C233E1" w:rsidP="00C233E1">
      <w:pPr>
        <w:spacing w:line="360" w:lineRule="auto"/>
        <w:rPr>
          <w:i/>
          <w:sz w:val="18"/>
        </w:rPr>
      </w:pPr>
      <w:r w:rsidRPr="00052556">
        <w:rPr>
          <w:i/>
          <w:sz w:val="18"/>
        </w:rPr>
        <w:lastRenderedPageBreak/>
        <w:t xml:space="preserve">This paper consists of </w:t>
      </w:r>
      <w:r>
        <w:rPr>
          <w:i/>
          <w:sz w:val="18"/>
        </w:rPr>
        <w:t>10 printed</w:t>
      </w:r>
      <w:r w:rsidRPr="00052556">
        <w:rPr>
          <w:i/>
          <w:sz w:val="18"/>
        </w:rPr>
        <w:t xml:space="preserve"> pages. Candidates should check to ascertain that all pages are printed </w:t>
      </w:r>
      <w:r>
        <w:rPr>
          <w:i/>
          <w:sz w:val="18"/>
        </w:rPr>
        <w:t xml:space="preserve">as indicated </w:t>
      </w:r>
      <w:r w:rsidRPr="00052556">
        <w:rPr>
          <w:i/>
          <w:sz w:val="18"/>
        </w:rPr>
        <w:t>and that no questions are missing.</w:t>
      </w:r>
    </w:p>
    <w:p w:rsidR="00EA3299" w:rsidRPr="001D3C40" w:rsidRDefault="001D3C40" w:rsidP="001D3C40">
      <w:pPr>
        <w:spacing w:line="360" w:lineRule="auto"/>
        <w:rPr>
          <w:b/>
        </w:rPr>
      </w:pPr>
      <w:r w:rsidRPr="001D3C40">
        <w:rPr>
          <w:b/>
        </w:rPr>
        <w:t>FUNCTIONAL WRITING (20MKS)</w:t>
      </w:r>
    </w:p>
    <w:p w:rsidR="001D3C40" w:rsidRDefault="001D3C40" w:rsidP="001D3C40">
      <w:pPr>
        <w:spacing w:line="360" w:lineRule="auto"/>
        <w:ind w:left="720"/>
      </w:pPr>
      <w:r>
        <w:t>You are the organizer of your school’s English contest. You are supposed to inform and entice the school fraternity concerning this event so that they turn out in large numbers.</w:t>
      </w:r>
    </w:p>
    <w:p w:rsidR="001D3C40" w:rsidRDefault="001D3C40" w:rsidP="001D3C40">
      <w:pPr>
        <w:spacing w:line="360" w:lineRule="auto"/>
        <w:ind w:left="720"/>
      </w:pPr>
      <w:r>
        <w:t xml:space="preserve">(a) Write a detailed advertisement concerning this event </w:t>
      </w:r>
      <w:r>
        <w:tab/>
      </w:r>
      <w:r>
        <w:tab/>
      </w:r>
      <w:r>
        <w:tab/>
      </w:r>
      <w:r>
        <w:tab/>
      </w:r>
      <w:r>
        <w:tab/>
        <w:t>(10mks)</w:t>
      </w:r>
    </w:p>
    <w:p w:rsidR="001D3C40" w:rsidRDefault="001D3C40" w:rsidP="001D3C40">
      <w:pPr>
        <w:spacing w:line="360" w:lineRule="auto"/>
        <w:ind w:left="720"/>
      </w:pPr>
      <w:r>
        <w:t>The activities of the day are:</w:t>
      </w:r>
    </w:p>
    <w:p w:rsidR="001D3C40" w:rsidRDefault="001D3C40" w:rsidP="001D3C40">
      <w:pPr>
        <w:spacing w:line="360" w:lineRule="auto"/>
        <w:ind w:left="720"/>
      </w:pPr>
      <w:r>
        <w:t>(i) Spelling drills</w:t>
      </w:r>
    </w:p>
    <w:p w:rsidR="001D3C40" w:rsidRDefault="001D3C40" w:rsidP="001D3C40">
      <w:pPr>
        <w:spacing w:line="360" w:lineRule="auto"/>
        <w:ind w:left="720"/>
      </w:pPr>
      <w:r>
        <w:t>(ii) Public speaking</w:t>
      </w:r>
    </w:p>
    <w:p w:rsidR="001D3C40" w:rsidRDefault="001D3C40" w:rsidP="001D3C40">
      <w:pPr>
        <w:spacing w:line="360" w:lineRule="auto"/>
        <w:ind w:left="720"/>
      </w:pPr>
      <w:r>
        <w:t>(iii) Written texts from the compulsory set texts</w:t>
      </w:r>
    </w:p>
    <w:p w:rsidR="001D3C40" w:rsidRDefault="001D3C40" w:rsidP="001D3C40">
      <w:pPr>
        <w:spacing w:line="360" w:lineRule="auto"/>
        <w:ind w:left="720"/>
      </w:pPr>
      <w:r>
        <w:t>(vi) Grammar tests</w:t>
      </w:r>
    </w:p>
    <w:p w:rsidR="001D3C40" w:rsidRDefault="001D3C40" w:rsidP="001D3C40">
      <w:pPr>
        <w:spacing w:line="360" w:lineRule="auto"/>
        <w:ind w:left="720"/>
      </w:pPr>
      <w:r>
        <w:t>...................................................................................................................................................................</w:t>
      </w:r>
      <w:r w:rsidRPr="001D3C40">
        <w:t xml:space="preserve"> </w:t>
      </w: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lastRenderedPageBreak/>
        <w:t>...................................................................................................................................................................</w:t>
      </w:r>
    </w:p>
    <w:p w:rsidR="001D3C40" w:rsidRDefault="001D3C40" w:rsidP="001D3C40">
      <w:pPr>
        <w:spacing w:line="360" w:lineRule="auto"/>
        <w:ind w:left="720"/>
      </w:pPr>
      <w:r>
        <w:t>...................................................................................................................................................................</w:t>
      </w:r>
    </w:p>
    <w:p w:rsidR="001D3C40" w:rsidRDefault="001D3C40" w:rsidP="001D3C40">
      <w:pPr>
        <w:spacing w:line="360" w:lineRule="auto"/>
        <w:ind w:left="720"/>
      </w:pPr>
    </w:p>
    <w:p w:rsidR="001D3C40" w:rsidRDefault="001D3C40" w:rsidP="001D3C40">
      <w:pPr>
        <w:spacing w:line="360" w:lineRule="auto"/>
        <w:ind w:left="720"/>
      </w:pPr>
      <w:r>
        <w:t xml:space="preserve">(b) Write an appointment dairy for the days activities </w:t>
      </w:r>
      <w:r>
        <w:tab/>
      </w:r>
      <w:r>
        <w:tab/>
      </w:r>
      <w:r>
        <w:tab/>
      </w:r>
      <w:r>
        <w:tab/>
      </w:r>
      <w:r>
        <w:tab/>
        <w:t>(10mks)</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lastRenderedPageBreak/>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ind w:left="720"/>
      </w:pPr>
      <w:r>
        <w:t>...................................................................................................................................................................</w:t>
      </w:r>
    </w:p>
    <w:p w:rsidR="001D3C40" w:rsidRDefault="001D3C40" w:rsidP="001D3C40">
      <w:pPr>
        <w:spacing w:line="360" w:lineRule="auto"/>
      </w:pPr>
    </w:p>
    <w:p w:rsidR="001D3C40" w:rsidRPr="009F5355" w:rsidRDefault="001D3C40" w:rsidP="001D3C40">
      <w:pPr>
        <w:spacing w:line="360" w:lineRule="auto"/>
        <w:rPr>
          <w:b/>
        </w:rPr>
      </w:pPr>
      <w:r w:rsidRPr="009F5355">
        <w:rPr>
          <w:b/>
        </w:rPr>
        <w:t>2.</w:t>
      </w:r>
      <w:r w:rsidRPr="009F5355">
        <w:rPr>
          <w:b/>
        </w:rPr>
        <w:tab/>
        <w:t>CLOZE TEST</w:t>
      </w:r>
    </w:p>
    <w:p w:rsidR="001D3C40" w:rsidRPr="009F5355" w:rsidRDefault="001D3C40" w:rsidP="001D3C40">
      <w:pPr>
        <w:spacing w:line="360" w:lineRule="auto"/>
        <w:rPr>
          <w:b/>
          <w:i/>
        </w:rPr>
      </w:pPr>
      <w:r w:rsidRPr="009F5355">
        <w:rPr>
          <w:b/>
          <w:i/>
        </w:rPr>
        <w:tab/>
        <w:t>Fill the following passage with the most appropriate  word</w:t>
      </w:r>
    </w:p>
    <w:p w:rsidR="001D3C40" w:rsidRDefault="001D3C40" w:rsidP="009F5355">
      <w:pPr>
        <w:spacing w:line="360" w:lineRule="auto"/>
        <w:ind w:left="720" w:firstLine="720"/>
      </w:pPr>
      <w:r>
        <w:t>The Ksh.24 billion ____________________________ignited vicious business wars within the ____________________ coalition are faceless but politically connected businessmen who ________________different sides of the new government tear each other_________________</w:t>
      </w:r>
    </w:p>
    <w:p w:rsidR="001D3C40" w:rsidRDefault="00504430" w:rsidP="009F5355">
      <w:pPr>
        <w:spacing w:line="360" w:lineRule="auto"/>
        <w:ind w:left="720" w:firstLine="720"/>
      </w:pPr>
      <w:r>
        <w:t>At the same time, details of how the government_______________the proceurement of the 1.2 million laptops</w:t>
      </w:r>
      <w:r w:rsidR="00936483">
        <w:t xml:space="preserve"> for  standard one______________began to merge admirat an anticipated bitter legal battle over the project after two losing bidders appealed</w:t>
      </w:r>
    </w:p>
    <w:p w:rsidR="00936483" w:rsidRDefault="00936483" w:rsidP="009F5355">
      <w:pPr>
        <w:spacing w:line="360" w:lineRule="auto"/>
        <w:ind w:left="720"/>
      </w:pPr>
      <w:r>
        <w:t>The deal has also attracted the attention of the National Assembly with MP’s planning to ___________ China to investigate the ability of the company awarded the tender.</w:t>
      </w:r>
    </w:p>
    <w:p w:rsidR="00936483" w:rsidRDefault="00936483" w:rsidP="009F5355">
      <w:pPr>
        <w:spacing w:line="360" w:lineRule="auto"/>
        <w:ind w:left="720" w:firstLine="720"/>
      </w:pPr>
      <w:r>
        <w:t xml:space="preserve">The procurement </w:t>
      </w:r>
      <w:r w:rsidR="009F5355">
        <w:t>of the laptops a ______________campaign, promise by the  government in place have attracted huge  interest from both political and _______________as Kenyan minors wait  for the _____________</w:t>
      </w:r>
    </w:p>
    <w:p w:rsidR="009F5355" w:rsidRPr="007020DA" w:rsidRDefault="009F5355" w:rsidP="009F5355">
      <w:pPr>
        <w:spacing w:line="360" w:lineRule="auto"/>
        <w:rPr>
          <w:b/>
          <w:i/>
        </w:rPr>
      </w:pPr>
      <w:r w:rsidRPr="007020DA">
        <w:rPr>
          <w:b/>
          <w:i/>
        </w:rPr>
        <w:t>3.</w:t>
      </w:r>
      <w:r w:rsidRPr="007020DA">
        <w:rPr>
          <w:b/>
          <w:i/>
        </w:rPr>
        <w:tab/>
        <w:t>(a)  Read the oral narrative below and answer the questions that follow</w:t>
      </w:r>
      <w:r w:rsidRPr="007020DA">
        <w:rPr>
          <w:b/>
          <w:i/>
        </w:rPr>
        <w:tab/>
      </w:r>
      <w:r w:rsidRPr="007020DA">
        <w:rPr>
          <w:b/>
          <w:i/>
        </w:rPr>
        <w:tab/>
      </w:r>
      <w:r w:rsidRPr="007020DA">
        <w:rPr>
          <w:b/>
          <w:i/>
        </w:rPr>
        <w:tab/>
        <w:t>(6mks)</w:t>
      </w:r>
    </w:p>
    <w:p w:rsidR="009F5355" w:rsidRDefault="009F5355" w:rsidP="009F5355">
      <w:pPr>
        <w:spacing w:line="360" w:lineRule="auto"/>
        <w:ind w:left="720" w:firstLine="720"/>
      </w:pPr>
      <w:r>
        <w:t>One day the chameleon and the donkey were arguing as to who could run faster than the other. The donkey said, “You chameleon, you are very old. You can’t compete with me in a race.”</w:t>
      </w:r>
    </w:p>
    <w:p w:rsidR="009F5355" w:rsidRDefault="009F5355" w:rsidP="009F5355">
      <w:pPr>
        <w:spacing w:line="360" w:lineRule="auto"/>
        <w:ind w:left="720" w:firstLine="720"/>
      </w:pPr>
      <w:r>
        <w:t>The chameleon replied, “ Don’t blow your own trumpet. I am not going  to praise myself, but I know you can’t defeat me in a race. We shall be equal.” The race began and the chameleon jumped on donkey tail. They ran until the donkey was so tired that he stopped to rest. As soon as the donkey</w:t>
      </w:r>
      <w:r w:rsidR="007020DA">
        <w:t xml:space="preserve"> stopped, the chameleon jumped from the donkey’s tail and said. “Now my friend donkey, are you any faster than I?”</w:t>
      </w:r>
    </w:p>
    <w:p w:rsidR="007020DA" w:rsidRDefault="007020DA" w:rsidP="009F5355">
      <w:pPr>
        <w:spacing w:line="360" w:lineRule="auto"/>
        <w:ind w:left="720" w:firstLine="720"/>
      </w:pPr>
      <w:r>
        <w:t>“No, now I know that you are a man.”</w:t>
      </w:r>
    </w:p>
    <w:p w:rsidR="007020DA" w:rsidRDefault="007020DA">
      <w:pPr>
        <w:spacing w:line="360" w:lineRule="auto"/>
      </w:pPr>
      <w:r>
        <w:tab/>
        <w:t xml:space="preserve">(i) Suggest ways through which you would attract the attention of the audience before you narrate </w:t>
      </w:r>
    </w:p>
    <w:p w:rsidR="009F5355" w:rsidRDefault="007020DA" w:rsidP="007020DA">
      <w:pPr>
        <w:spacing w:line="360" w:lineRule="auto"/>
        <w:ind w:firstLine="720"/>
      </w:pPr>
      <w:r>
        <w:t xml:space="preserve">     their story</w:t>
      </w:r>
      <w:r>
        <w:tab/>
      </w:r>
      <w:r>
        <w:tab/>
      </w:r>
      <w:r>
        <w:tab/>
      </w:r>
      <w:r>
        <w:tab/>
      </w:r>
      <w:r>
        <w:tab/>
      </w:r>
      <w:r>
        <w:tab/>
      </w:r>
      <w:r>
        <w:tab/>
      </w:r>
      <w:r>
        <w:tab/>
      </w:r>
      <w:r>
        <w:tab/>
      </w:r>
      <w:r>
        <w:tab/>
      </w:r>
      <w:r>
        <w:tab/>
      </w:r>
      <w:r>
        <w:tab/>
        <w:t xml:space="preserve">(2mks) </w:t>
      </w:r>
    </w:p>
    <w:p w:rsidR="007020DA" w:rsidRDefault="007020DA" w:rsidP="007020DA">
      <w:pPr>
        <w:spacing w:line="360" w:lineRule="auto"/>
        <w:ind w:left="720"/>
      </w:pPr>
      <w:r>
        <w:t>...................................................................................................................................................................</w:t>
      </w:r>
    </w:p>
    <w:p w:rsidR="007020DA" w:rsidRDefault="007020DA" w:rsidP="007020DA">
      <w:pPr>
        <w:spacing w:line="360" w:lineRule="auto"/>
        <w:ind w:left="720"/>
      </w:pPr>
      <w:r>
        <w:t>...................................................................................................................................................................</w:t>
      </w:r>
    </w:p>
    <w:p w:rsidR="007020DA" w:rsidRDefault="007020DA" w:rsidP="007020DA">
      <w:pPr>
        <w:spacing w:line="360" w:lineRule="auto"/>
        <w:ind w:firstLine="720"/>
      </w:pPr>
      <w:r>
        <w:t>(ii) If you are narrating third story, mention two things you would do to sustain the interest of</w:t>
      </w:r>
    </w:p>
    <w:p w:rsidR="007020DA" w:rsidRDefault="007020DA" w:rsidP="007020DA">
      <w:pPr>
        <w:spacing w:line="360" w:lineRule="auto"/>
        <w:ind w:firstLine="720"/>
      </w:pPr>
      <w:r>
        <w:t xml:space="preserve"> the audience </w:t>
      </w:r>
      <w:r>
        <w:tab/>
      </w:r>
      <w:r>
        <w:tab/>
      </w:r>
      <w:r>
        <w:tab/>
      </w:r>
      <w:r>
        <w:tab/>
      </w:r>
      <w:r>
        <w:tab/>
      </w:r>
      <w:r>
        <w:tab/>
      </w:r>
      <w:r>
        <w:tab/>
      </w:r>
      <w:r>
        <w:tab/>
      </w:r>
      <w:r>
        <w:tab/>
      </w:r>
      <w:r>
        <w:tab/>
      </w:r>
      <w:r>
        <w:tab/>
      </w:r>
      <w:r>
        <w:tab/>
        <w:t>(2mks)</w:t>
      </w:r>
    </w:p>
    <w:p w:rsidR="007020DA" w:rsidRDefault="007020DA" w:rsidP="007020DA">
      <w:pPr>
        <w:spacing w:line="360" w:lineRule="auto"/>
        <w:ind w:left="720"/>
      </w:pPr>
      <w:r>
        <w:lastRenderedPageBreak/>
        <w:t>...................................................................................................................................................................</w:t>
      </w:r>
    </w:p>
    <w:p w:rsidR="007020DA" w:rsidRDefault="007020DA" w:rsidP="007020DA">
      <w:pPr>
        <w:spacing w:line="360" w:lineRule="auto"/>
        <w:ind w:left="720"/>
      </w:pPr>
      <w:r>
        <w:t>...................................................................................................................................................................</w:t>
      </w:r>
    </w:p>
    <w:p w:rsidR="007020DA" w:rsidRDefault="007020DA" w:rsidP="007020DA">
      <w:pPr>
        <w:spacing w:line="360" w:lineRule="auto"/>
        <w:ind w:firstLine="720"/>
      </w:pPr>
      <w:r>
        <w:t xml:space="preserve">(iii) How would you tell that the audience is following four narrative </w:t>
      </w:r>
      <w:r>
        <w:tab/>
      </w:r>
      <w:r>
        <w:tab/>
      </w:r>
      <w:r>
        <w:tab/>
      </w:r>
      <w:r>
        <w:tab/>
        <w:t>(2mks)</w:t>
      </w:r>
    </w:p>
    <w:p w:rsidR="003A21D0" w:rsidRDefault="003A21D0" w:rsidP="003A21D0">
      <w:pPr>
        <w:spacing w:line="360" w:lineRule="auto"/>
        <w:ind w:left="720"/>
      </w:pPr>
      <w:r>
        <w:t>...................................................................................................................................................................</w:t>
      </w:r>
    </w:p>
    <w:p w:rsidR="003A21D0" w:rsidRDefault="003A21D0" w:rsidP="003A21D0">
      <w:pPr>
        <w:spacing w:line="360" w:lineRule="auto"/>
        <w:ind w:left="720"/>
      </w:pPr>
      <w:r>
        <w:t>...................................................................................................................................................................</w:t>
      </w:r>
    </w:p>
    <w:p w:rsidR="003A21D0" w:rsidRDefault="003A21D0" w:rsidP="007020DA">
      <w:pPr>
        <w:spacing w:line="360" w:lineRule="auto"/>
        <w:ind w:firstLine="720"/>
      </w:pPr>
      <w:r>
        <w:t>(iv) How would you say the last sentence?</w:t>
      </w:r>
      <w:r>
        <w:tab/>
      </w:r>
      <w:r>
        <w:tab/>
      </w:r>
      <w:r>
        <w:tab/>
      </w:r>
      <w:r>
        <w:tab/>
      </w:r>
      <w:r>
        <w:tab/>
      </w:r>
      <w:r>
        <w:tab/>
      </w:r>
      <w:r>
        <w:tab/>
      </w:r>
      <w:r>
        <w:tab/>
        <w:t>(1mk)</w:t>
      </w:r>
    </w:p>
    <w:p w:rsidR="003A21D0" w:rsidRDefault="003A21D0" w:rsidP="003A21D0">
      <w:pPr>
        <w:spacing w:line="360" w:lineRule="auto"/>
        <w:ind w:left="720"/>
      </w:pPr>
      <w:r>
        <w:t>...................................................................................................................................................................</w:t>
      </w:r>
    </w:p>
    <w:p w:rsidR="003A21D0" w:rsidRDefault="003A21D0" w:rsidP="007020DA">
      <w:pPr>
        <w:spacing w:line="360" w:lineRule="auto"/>
        <w:ind w:firstLine="720"/>
      </w:pPr>
      <w:r>
        <w:t>(b) Provide hormophones for the following words</w:t>
      </w:r>
      <w:r>
        <w:tab/>
      </w:r>
      <w:r>
        <w:tab/>
      </w:r>
      <w:r>
        <w:tab/>
      </w:r>
      <w:r>
        <w:tab/>
      </w:r>
      <w:r>
        <w:tab/>
      </w:r>
      <w:r>
        <w:tab/>
      </w:r>
      <w:r>
        <w:tab/>
        <w:t>(4mks)</w:t>
      </w:r>
    </w:p>
    <w:p w:rsidR="003A21D0" w:rsidRDefault="003A21D0" w:rsidP="007020DA">
      <w:pPr>
        <w:spacing w:line="360" w:lineRule="auto"/>
        <w:ind w:firstLine="720"/>
      </w:pPr>
      <w:r>
        <w:t xml:space="preserve">  (i) Blue ...........................................................</w:t>
      </w:r>
    </w:p>
    <w:p w:rsidR="003A21D0" w:rsidRDefault="003A21D0" w:rsidP="007020DA">
      <w:pPr>
        <w:spacing w:line="360" w:lineRule="auto"/>
        <w:ind w:firstLine="720"/>
      </w:pPr>
      <w:r>
        <w:t>(ii) Prophet......................................................</w:t>
      </w:r>
    </w:p>
    <w:p w:rsidR="003A21D0" w:rsidRDefault="003A21D0" w:rsidP="007020DA">
      <w:pPr>
        <w:spacing w:line="360" w:lineRule="auto"/>
        <w:ind w:firstLine="720"/>
      </w:pPr>
      <w:r>
        <w:t>(iii) Bury..........................................................</w:t>
      </w:r>
    </w:p>
    <w:p w:rsidR="003A21D0" w:rsidRDefault="003A21D0" w:rsidP="007020DA">
      <w:pPr>
        <w:spacing w:line="360" w:lineRule="auto"/>
        <w:ind w:firstLine="720"/>
      </w:pPr>
      <w:r>
        <w:t>(iv) Eye...........................................................</w:t>
      </w:r>
    </w:p>
    <w:p w:rsidR="003A21D0" w:rsidRDefault="003A21D0" w:rsidP="003A21D0">
      <w:pPr>
        <w:spacing w:line="360" w:lineRule="auto"/>
        <w:ind w:left="720"/>
      </w:pPr>
      <w:r>
        <w:t>(c) In each of the  following group of words underline the word that begins with a different   consonant   sound</w:t>
      </w:r>
      <w:r>
        <w:tab/>
      </w:r>
      <w:r>
        <w:tab/>
      </w:r>
      <w:r>
        <w:tab/>
      </w:r>
      <w:r>
        <w:tab/>
      </w:r>
      <w:r>
        <w:tab/>
      </w:r>
      <w:r>
        <w:tab/>
      </w:r>
      <w:r>
        <w:tab/>
      </w:r>
      <w:r>
        <w:tab/>
      </w:r>
      <w:r>
        <w:tab/>
      </w:r>
      <w:r>
        <w:tab/>
      </w:r>
      <w:r>
        <w:tab/>
      </w:r>
      <w:r>
        <w:tab/>
        <w:t xml:space="preserve">           (4mks)</w:t>
      </w:r>
    </w:p>
    <w:p w:rsidR="003A21D0" w:rsidRDefault="003A21D0" w:rsidP="003A21D0">
      <w:pPr>
        <w:spacing w:line="360" w:lineRule="auto"/>
        <w:ind w:left="720"/>
      </w:pPr>
      <w:r>
        <w:t xml:space="preserve">(i) Wrist </w:t>
      </w:r>
      <w:r>
        <w:tab/>
        <w:t>write</w:t>
      </w:r>
      <w:r>
        <w:tab/>
      </w:r>
      <w:r>
        <w:tab/>
        <w:t>rattle</w:t>
      </w:r>
      <w:r>
        <w:tab/>
      </w:r>
      <w:r>
        <w:tab/>
        <w:t>wrap</w:t>
      </w:r>
    </w:p>
    <w:p w:rsidR="003A21D0" w:rsidRDefault="003A21D0" w:rsidP="003A21D0">
      <w:pPr>
        <w:spacing w:line="360" w:lineRule="auto"/>
        <w:ind w:left="720"/>
      </w:pPr>
      <w:r>
        <w:t>(ii) knight</w:t>
      </w:r>
      <w:r>
        <w:tab/>
        <w:t>know</w:t>
      </w:r>
      <w:r>
        <w:tab/>
      </w:r>
      <w:r>
        <w:tab/>
        <w:t>gnaw</w:t>
      </w:r>
      <w:r>
        <w:tab/>
      </w:r>
      <w:r>
        <w:tab/>
        <w:t>kleptomania</w:t>
      </w:r>
    </w:p>
    <w:p w:rsidR="003A21D0" w:rsidRDefault="003A21D0" w:rsidP="003A21D0">
      <w:pPr>
        <w:spacing w:line="360" w:lineRule="auto"/>
        <w:ind w:left="720"/>
      </w:pPr>
      <w:r>
        <w:t>(iii) can</w:t>
      </w:r>
      <w:r>
        <w:tab/>
        <w:t>chocolate</w:t>
      </w:r>
      <w:r>
        <w:tab/>
        <w:t>carrot</w:t>
      </w:r>
      <w:r>
        <w:tab/>
      </w:r>
      <w:r>
        <w:tab/>
        <w:t>council</w:t>
      </w:r>
    </w:p>
    <w:p w:rsidR="003A21D0" w:rsidRDefault="003A21D0" w:rsidP="003A21D0">
      <w:pPr>
        <w:spacing w:line="360" w:lineRule="auto"/>
        <w:ind w:left="720"/>
      </w:pPr>
      <w:r>
        <w:t>(iv) trim</w:t>
      </w:r>
      <w:r>
        <w:tab/>
        <w:t>though</w:t>
      </w:r>
      <w:r>
        <w:tab/>
      </w:r>
      <w:r>
        <w:tab/>
        <w:t>that</w:t>
      </w:r>
      <w:r>
        <w:tab/>
      </w:r>
      <w:r>
        <w:tab/>
        <w:t>those</w:t>
      </w:r>
    </w:p>
    <w:p w:rsidR="003A21D0" w:rsidRDefault="003A21D0" w:rsidP="003A21D0">
      <w:pPr>
        <w:spacing w:line="360" w:lineRule="auto"/>
        <w:ind w:left="720"/>
      </w:pPr>
      <w:r>
        <w:t>(d) List three things you would do if you are a caller to show that you observe telephone etiquette(3mks)</w:t>
      </w:r>
    </w:p>
    <w:p w:rsidR="00D33FD6" w:rsidRDefault="00D33FD6" w:rsidP="00D33FD6">
      <w:pPr>
        <w:spacing w:line="360" w:lineRule="auto"/>
        <w:ind w:left="720"/>
      </w:pPr>
      <w:r>
        <w:t>...................................................................................................................................................................</w:t>
      </w:r>
    </w:p>
    <w:p w:rsidR="00D33FD6" w:rsidRDefault="00D33FD6" w:rsidP="00D33FD6">
      <w:pPr>
        <w:spacing w:line="360" w:lineRule="auto"/>
        <w:ind w:left="720"/>
      </w:pPr>
      <w:r>
        <w:t>...................................................................................................................................................................</w:t>
      </w:r>
    </w:p>
    <w:p w:rsidR="00D33FD6" w:rsidRDefault="00D33FD6" w:rsidP="00D33FD6">
      <w:pPr>
        <w:spacing w:line="360" w:lineRule="auto"/>
        <w:ind w:left="720"/>
      </w:pPr>
      <w:r>
        <w:t>...................................................................................................................................................................</w:t>
      </w:r>
    </w:p>
    <w:p w:rsidR="00D33FD6" w:rsidRPr="00B92D2D" w:rsidRDefault="00D33FD6" w:rsidP="00D33FD6">
      <w:pPr>
        <w:spacing w:line="360" w:lineRule="auto"/>
        <w:rPr>
          <w:b/>
          <w:i/>
        </w:rPr>
      </w:pPr>
      <w:r w:rsidRPr="00B92D2D">
        <w:rPr>
          <w:b/>
          <w:i/>
        </w:rPr>
        <w:tab/>
        <w:t>(g) Read through the conversation below and answer the questions that follow</w:t>
      </w:r>
    </w:p>
    <w:p w:rsidR="00D33FD6" w:rsidRDefault="00D33FD6" w:rsidP="00EE2776">
      <w:pPr>
        <w:spacing w:line="360" w:lineRule="auto"/>
        <w:ind w:left="2160" w:hanging="1440"/>
      </w:pPr>
      <w:r>
        <w:t>Michael :</w:t>
      </w:r>
      <w:r w:rsidR="00EE2776">
        <w:tab/>
      </w:r>
      <w:r>
        <w:t xml:space="preserve"> There’s still some sexism in football. Why can’t the fruit Farm Football Federation let Grusha play in the Premier League?</w:t>
      </w:r>
    </w:p>
    <w:p w:rsidR="00D33FD6" w:rsidRDefault="00D33FD6" w:rsidP="00EE2776">
      <w:pPr>
        <w:spacing w:line="360" w:lineRule="auto"/>
        <w:ind w:left="2160" w:hanging="1440"/>
      </w:pPr>
      <w:r>
        <w:t xml:space="preserve">Azdak: </w:t>
      </w:r>
      <w:r w:rsidR="00EE2776">
        <w:tab/>
      </w:r>
      <w:r>
        <w:t>Oh! Come of it Michael. The Fruit Farm Football Federation has nothing to do with Grusha’s case. She can’t play in the premier League</w:t>
      </w:r>
      <w:r w:rsidR="00E7203B">
        <w:t xml:space="preserve"> because  she doesn’t belong to any team in a league, pure and simple.</w:t>
      </w:r>
    </w:p>
    <w:p w:rsidR="00E7203B" w:rsidRDefault="00E7203B" w:rsidP="00EE2776">
      <w:pPr>
        <w:spacing w:line="360" w:lineRule="auto"/>
        <w:ind w:left="2205" w:hanging="1485"/>
      </w:pPr>
      <w:r>
        <w:t>Shauwa:</w:t>
      </w:r>
      <w:r w:rsidR="00EE2776">
        <w:tab/>
      </w:r>
      <w:r>
        <w:t xml:space="preserve"> But, excuse me, Azdak. Grusha doesn’t belong to a team because the FFFF wouldn’t let her join one. Moreover.......</w:t>
      </w:r>
    </w:p>
    <w:p w:rsidR="00E7203B" w:rsidRDefault="00E7203B" w:rsidP="00EE2776">
      <w:pPr>
        <w:spacing w:line="360" w:lineRule="auto"/>
        <w:ind w:left="2160" w:hanging="1440"/>
      </w:pPr>
      <w:r>
        <w:t xml:space="preserve">Azdak : </w:t>
      </w:r>
      <w:r w:rsidR="00EE2776">
        <w:tab/>
      </w:r>
      <w:r>
        <w:t>Just a moment, Shauwa. You know quite well that the teams in the Premier League are all  men’s teams. How were they going to enroll Grusha?</w:t>
      </w:r>
    </w:p>
    <w:p w:rsidR="00E7203B" w:rsidRDefault="00E7203B" w:rsidP="00EE2776">
      <w:pPr>
        <w:spacing w:line="360" w:lineRule="auto"/>
        <w:ind w:left="2160" w:hanging="1440"/>
      </w:pPr>
      <w:r>
        <w:lastRenderedPageBreak/>
        <w:t xml:space="preserve">Michael: </w:t>
      </w:r>
      <w:r w:rsidR="00EE2776">
        <w:tab/>
      </w:r>
      <w:r>
        <w:t xml:space="preserve">Fair enough, but that’s the point I’m making. Why should the teams be exclusively male? Why can’t </w:t>
      </w:r>
      <w:r w:rsidR="00EE2776">
        <w:t>a super player like Grusha.......</w:t>
      </w:r>
    </w:p>
    <w:p w:rsidR="00EE2776" w:rsidRDefault="00EE2776" w:rsidP="00EE2776">
      <w:pPr>
        <w:spacing w:line="360" w:lineRule="auto"/>
        <w:ind w:left="2160" w:hanging="1440"/>
      </w:pPr>
      <w:r>
        <w:t xml:space="preserve">Azdak: </w:t>
      </w:r>
      <w:r>
        <w:tab/>
        <w:t>Sorry  for the interruption, Michael. But every sport  has its rules, and in football there are no provisions for  mixed male and female teams.</w:t>
      </w:r>
    </w:p>
    <w:p w:rsidR="00EE2776" w:rsidRDefault="00EE2776" w:rsidP="00EE2776">
      <w:pPr>
        <w:spacing w:line="360" w:lineRule="auto"/>
        <w:ind w:firstLine="720"/>
      </w:pPr>
      <w:r>
        <w:t xml:space="preserve">Shauwa: </w:t>
      </w:r>
      <w:r>
        <w:tab/>
        <w:t>I thought Iron Shirts Footbal club wanted to...</w:t>
      </w:r>
    </w:p>
    <w:p w:rsidR="00EE2776" w:rsidRDefault="00EE2776" w:rsidP="00EE2776">
      <w:pPr>
        <w:spacing w:line="360" w:lineRule="auto"/>
        <w:ind w:firstLine="720"/>
      </w:pPr>
      <w:r>
        <w:t xml:space="preserve">Michael: </w:t>
      </w:r>
      <w:r>
        <w:tab/>
        <w:t>Why can’t they change the outadated rules? Sorry Shauwa, you were saying something.</w:t>
      </w:r>
    </w:p>
    <w:p w:rsidR="00EE2776" w:rsidRDefault="00EE2776" w:rsidP="00EE2776">
      <w:pPr>
        <w:spacing w:line="360" w:lineRule="auto"/>
        <w:ind w:left="2160" w:hanging="1440"/>
      </w:pPr>
      <w:r>
        <w:t>Shauwa:</w:t>
      </w:r>
      <w:r>
        <w:tab/>
        <w:t xml:space="preserve"> Well, I was just going to say Iron Shirts club has wanted to consider Grusha’s application to join them, but the FFFF told them to consult FIFA  first</w:t>
      </w:r>
      <w:r w:rsidR="009170E2">
        <w:t>.</w:t>
      </w:r>
    </w:p>
    <w:p w:rsidR="00554886" w:rsidRDefault="00554886" w:rsidP="00EE2776">
      <w:pPr>
        <w:spacing w:line="360" w:lineRule="auto"/>
        <w:ind w:left="2160" w:hanging="1440"/>
      </w:pPr>
    </w:p>
    <w:p w:rsidR="00554886" w:rsidRDefault="00554886" w:rsidP="00EE2776">
      <w:pPr>
        <w:spacing w:line="360" w:lineRule="auto"/>
        <w:ind w:left="2160" w:hanging="1440"/>
      </w:pPr>
    </w:p>
    <w:p w:rsidR="009170E2" w:rsidRPr="007A475F" w:rsidRDefault="009170E2" w:rsidP="00EE2776">
      <w:pPr>
        <w:spacing w:line="360" w:lineRule="auto"/>
        <w:ind w:left="2160" w:hanging="1440"/>
        <w:rPr>
          <w:b/>
        </w:rPr>
      </w:pPr>
      <w:r w:rsidRPr="007A475F">
        <w:rPr>
          <w:b/>
        </w:rPr>
        <w:t xml:space="preserve">Questions </w:t>
      </w:r>
    </w:p>
    <w:p w:rsidR="009170E2" w:rsidRDefault="00A14761" w:rsidP="00EE2776">
      <w:pPr>
        <w:spacing w:line="360" w:lineRule="auto"/>
        <w:ind w:left="2160" w:hanging="1440"/>
      </w:pPr>
      <w:r>
        <w:t>(i) Identify  words and phrases that point out instances of interruption in the conversation above (4mks)</w:t>
      </w:r>
    </w:p>
    <w:p w:rsidR="00554886" w:rsidRDefault="00554886" w:rsidP="00554886">
      <w:pPr>
        <w:spacing w:line="360" w:lineRule="auto"/>
        <w:ind w:left="720"/>
      </w:pPr>
      <w:r>
        <w:t>...................................................................................................................................................................</w:t>
      </w:r>
    </w:p>
    <w:p w:rsidR="00554886" w:rsidRDefault="00554886" w:rsidP="00554886">
      <w:pPr>
        <w:spacing w:line="360" w:lineRule="auto"/>
        <w:ind w:left="720"/>
      </w:pPr>
      <w:r>
        <w:t>...................................................................................................................................................................</w:t>
      </w:r>
    </w:p>
    <w:p w:rsidR="00554886" w:rsidRDefault="00554886" w:rsidP="00554886">
      <w:pPr>
        <w:spacing w:line="360" w:lineRule="auto"/>
        <w:ind w:left="720"/>
      </w:pPr>
      <w:r>
        <w:t xml:space="preserve">(ii) Point out </w:t>
      </w:r>
      <w:r w:rsidRPr="00B92D2D">
        <w:rPr>
          <w:b/>
        </w:rPr>
        <w:t>two</w:t>
      </w:r>
      <w:r>
        <w:t xml:space="preserve"> reasons why Azdak decides to interrupt Shauwa</w:t>
      </w:r>
      <w:r>
        <w:tab/>
      </w:r>
      <w:r>
        <w:tab/>
      </w:r>
      <w:r>
        <w:tab/>
      </w:r>
      <w:r>
        <w:tab/>
        <w:t>(2mks)</w:t>
      </w:r>
    </w:p>
    <w:p w:rsidR="00554886" w:rsidRDefault="00554886" w:rsidP="00554886">
      <w:pPr>
        <w:spacing w:line="360" w:lineRule="auto"/>
        <w:ind w:left="720"/>
      </w:pPr>
      <w:r>
        <w:t>...................................................................................................................................................................</w:t>
      </w:r>
      <w:r w:rsidRPr="00554886">
        <w:t xml:space="preserve"> </w:t>
      </w:r>
      <w:r>
        <w:t>...................................................................................................................................................................</w:t>
      </w:r>
    </w:p>
    <w:p w:rsidR="007A475F" w:rsidRDefault="00554886" w:rsidP="00554886">
      <w:pPr>
        <w:spacing w:line="360" w:lineRule="auto"/>
        <w:ind w:left="720"/>
      </w:pPr>
      <w:r>
        <w:t xml:space="preserve">(iii) Outline </w:t>
      </w:r>
      <w:r w:rsidRPr="00B92D2D">
        <w:rPr>
          <w:b/>
        </w:rPr>
        <w:t>four</w:t>
      </w:r>
      <w:r>
        <w:t xml:space="preserve"> important conversational conventions that people</w:t>
      </w:r>
      <w:r w:rsidR="007A475F">
        <w:t xml:space="preserve"> should  observe when  </w:t>
      </w:r>
    </w:p>
    <w:p w:rsidR="007A475F" w:rsidRDefault="007A475F" w:rsidP="00554886">
      <w:pPr>
        <w:spacing w:line="360" w:lineRule="auto"/>
        <w:ind w:left="720"/>
      </w:pPr>
      <w:r>
        <w:t xml:space="preserve">having  an informal talk or discussion </w:t>
      </w:r>
      <w:r>
        <w:tab/>
      </w:r>
      <w:r>
        <w:tab/>
      </w:r>
      <w:r>
        <w:tab/>
      </w:r>
      <w:r>
        <w:tab/>
      </w:r>
      <w:r>
        <w:tab/>
      </w:r>
      <w:r>
        <w:tab/>
      </w:r>
      <w:r>
        <w:tab/>
        <w:t>(4mks)</w:t>
      </w:r>
    </w:p>
    <w:p w:rsidR="007A475F" w:rsidRDefault="007A475F" w:rsidP="007A475F">
      <w:pPr>
        <w:spacing w:line="360" w:lineRule="auto"/>
        <w:ind w:left="720"/>
      </w:pPr>
      <w:r>
        <w:t>...................................................................................................................................................................</w:t>
      </w:r>
    </w:p>
    <w:p w:rsidR="007A475F" w:rsidRDefault="007A475F" w:rsidP="007A475F">
      <w:pPr>
        <w:spacing w:line="360" w:lineRule="auto"/>
        <w:ind w:left="720"/>
      </w:pPr>
      <w:r>
        <w:t>...................................................................................................................................................................</w:t>
      </w:r>
    </w:p>
    <w:p w:rsidR="007A475F" w:rsidRDefault="007A475F" w:rsidP="00554886">
      <w:pPr>
        <w:spacing w:line="360" w:lineRule="auto"/>
        <w:ind w:left="720"/>
      </w:pPr>
      <w:r>
        <w:t xml:space="preserve">(f) Construct </w:t>
      </w:r>
      <w:r w:rsidRPr="00B92D2D">
        <w:rPr>
          <w:b/>
        </w:rPr>
        <w:t>two</w:t>
      </w:r>
      <w:r>
        <w:t xml:space="preserve"> sentence to bring out the difference in meaning of the following word </w:t>
      </w:r>
      <w:r>
        <w:tab/>
        <w:t>(2mks)</w:t>
      </w:r>
    </w:p>
    <w:p w:rsidR="007A475F" w:rsidRDefault="007A475F" w:rsidP="00554886">
      <w:pPr>
        <w:spacing w:line="360" w:lineRule="auto"/>
        <w:ind w:left="720"/>
      </w:pPr>
      <w:r>
        <w:t xml:space="preserve">Minute </w:t>
      </w:r>
    </w:p>
    <w:p w:rsidR="007A475F" w:rsidRDefault="007A475F" w:rsidP="007A475F">
      <w:pPr>
        <w:spacing w:line="360" w:lineRule="auto"/>
        <w:ind w:left="720"/>
      </w:pPr>
      <w:r>
        <w:t>...................................................................................................................................................................</w:t>
      </w:r>
    </w:p>
    <w:p w:rsidR="007A475F" w:rsidRDefault="007A475F" w:rsidP="007A475F">
      <w:pPr>
        <w:spacing w:line="360" w:lineRule="auto"/>
        <w:ind w:left="720"/>
      </w:pPr>
      <w:r>
        <w:t>...................................................................................................................................................................</w:t>
      </w:r>
    </w:p>
    <w:p w:rsidR="00554886" w:rsidRDefault="007A475F" w:rsidP="00554886">
      <w:pPr>
        <w:spacing w:line="360" w:lineRule="auto"/>
        <w:ind w:left="720"/>
      </w:pPr>
      <w:r>
        <w:tab/>
      </w:r>
    </w:p>
    <w:p w:rsidR="00554886" w:rsidRDefault="00554886" w:rsidP="00EE2776">
      <w:pPr>
        <w:spacing w:line="360" w:lineRule="auto"/>
        <w:ind w:left="2160" w:hanging="1440"/>
      </w:pPr>
    </w:p>
    <w:p w:rsidR="00D33FD6" w:rsidRDefault="00D33FD6" w:rsidP="00D33FD6">
      <w:pPr>
        <w:spacing w:line="360" w:lineRule="auto"/>
      </w:pPr>
    </w:p>
    <w:p w:rsidR="00D33FD6" w:rsidRDefault="00D33FD6" w:rsidP="00D33FD6">
      <w:pPr>
        <w:spacing w:line="360" w:lineRule="auto"/>
      </w:pPr>
    </w:p>
    <w:sectPr w:rsidR="00D33FD6" w:rsidSect="00C65473">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109" w:rsidRDefault="00AE4109" w:rsidP="00B92D2D">
      <w:r>
        <w:separator/>
      </w:r>
    </w:p>
  </w:endnote>
  <w:endnote w:type="continuationSeparator" w:id="1">
    <w:p w:rsidR="00AE4109" w:rsidRDefault="00AE4109" w:rsidP="00B92D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3441"/>
      <w:docPartObj>
        <w:docPartGallery w:val="Page Numbers (Bottom of Page)"/>
        <w:docPartUnique/>
      </w:docPartObj>
    </w:sdtPr>
    <w:sdtContent>
      <w:p w:rsidR="00B92D2D" w:rsidRDefault="00B92D2D">
        <w:pPr>
          <w:pStyle w:val="Footer"/>
          <w:jc w:val="center"/>
        </w:pPr>
        <w:fldSimple w:instr=" PAGE   \* MERGEFORMAT ">
          <w:r>
            <w:rPr>
              <w:noProof/>
            </w:rPr>
            <w:t>3</w:t>
          </w:r>
        </w:fldSimple>
      </w:p>
    </w:sdtContent>
  </w:sdt>
  <w:p w:rsidR="00B92D2D" w:rsidRPr="00B92D2D" w:rsidRDefault="00B92D2D">
    <w:pPr>
      <w:pStyle w:val="Footer"/>
      <w:rPr>
        <w:i/>
        <w:sz w:val="18"/>
        <w:szCs w:val="18"/>
      </w:rPr>
    </w:pPr>
    <w:r w:rsidRPr="00B92D2D">
      <w:rPr>
        <w:i/>
        <w:sz w:val="18"/>
        <w:szCs w:val="18"/>
      </w:rPr>
      <w:t>© Kakamega Central  sub-county form four 2014</w:t>
    </w:r>
    <w:r w:rsidRPr="00B92D2D">
      <w:rPr>
        <w:i/>
        <w:sz w:val="18"/>
        <w:szCs w:val="18"/>
      </w:rPr>
      <w:tab/>
      <w:t>English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109" w:rsidRDefault="00AE4109" w:rsidP="00B92D2D">
      <w:r>
        <w:separator/>
      </w:r>
    </w:p>
  </w:footnote>
  <w:footnote w:type="continuationSeparator" w:id="1">
    <w:p w:rsidR="00AE4109" w:rsidRDefault="00AE4109" w:rsidP="00B92D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233E1"/>
    <w:rsid w:val="00121750"/>
    <w:rsid w:val="00163FC6"/>
    <w:rsid w:val="001D3C40"/>
    <w:rsid w:val="003A21D0"/>
    <w:rsid w:val="00482C1C"/>
    <w:rsid w:val="004C1F86"/>
    <w:rsid w:val="004F413C"/>
    <w:rsid w:val="00504430"/>
    <w:rsid w:val="00554886"/>
    <w:rsid w:val="005817BB"/>
    <w:rsid w:val="007020DA"/>
    <w:rsid w:val="007A475F"/>
    <w:rsid w:val="007D453D"/>
    <w:rsid w:val="009170E2"/>
    <w:rsid w:val="00936483"/>
    <w:rsid w:val="009F5355"/>
    <w:rsid w:val="00A14761"/>
    <w:rsid w:val="00AE4109"/>
    <w:rsid w:val="00B92D2D"/>
    <w:rsid w:val="00C233E1"/>
    <w:rsid w:val="00C42B0A"/>
    <w:rsid w:val="00C65473"/>
    <w:rsid w:val="00D33FD6"/>
    <w:rsid w:val="00E7203B"/>
    <w:rsid w:val="00EA3299"/>
    <w:rsid w:val="00EE2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3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3E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92D2D"/>
    <w:pPr>
      <w:tabs>
        <w:tab w:val="center" w:pos="4680"/>
        <w:tab w:val="right" w:pos="9360"/>
      </w:tabs>
    </w:pPr>
  </w:style>
  <w:style w:type="character" w:customStyle="1" w:styleId="HeaderChar">
    <w:name w:val="Header Char"/>
    <w:basedOn w:val="DefaultParagraphFont"/>
    <w:link w:val="Header"/>
    <w:uiPriority w:val="99"/>
    <w:semiHidden/>
    <w:rsid w:val="00B92D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2D2D"/>
    <w:pPr>
      <w:tabs>
        <w:tab w:val="center" w:pos="4680"/>
        <w:tab w:val="right" w:pos="9360"/>
      </w:tabs>
    </w:pPr>
  </w:style>
  <w:style w:type="character" w:customStyle="1" w:styleId="FooterChar">
    <w:name w:val="Footer Char"/>
    <w:basedOn w:val="DefaultParagraphFont"/>
    <w:link w:val="Footer"/>
    <w:uiPriority w:val="99"/>
    <w:rsid w:val="00B92D2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24C88-B953-4F13-9D69-5EAE5254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Dakama</dc:creator>
  <cp:keywords/>
  <dc:description/>
  <cp:lastModifiedBy>Dakama</cp:lastModifiedBy>
  <cp:revision>26</cp:revision>
  <dcterms:created xsi:type="dcterms:W3CDTF">2014-03-04T08:27:00Z</dcterms:created>
  <dcterms:modified xsi:type="dcterms:W3CDTF">2014-03-04T09:19:00Z</dcterms:modified>
</cp:coreProperties>
</file>