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CA" w:rsidRDefault="00890FCA" w:rsidP="00DC3013">
      <w:pPr>
        <w:spacing w:line="360" w:lineRule="auto"/>
        <w:rPr>
          <w:b/>
          <w:bCs/>
        </w:rPr>
      </w:pPr>
      <w:r>
        <w:rPr>
          <w:b/>
          <w:bCs/>
        </w:rPr>
        <w:t xml:space="preserve">  </w:t>
      </w:r>
      <w:r w:rsidR="00DC3013">
        <w:rPr>
          <w:b/>
          <w:bCs/>
        </w:rPr>
        <w:t>Name……………………………………………</w:t>
      </w:r>
      <w:r>
        <w:rPr>
          <w:b/>
          <w:bCs/>
        </w:rPr>
        <w:t>…………………………………………………</w:t>
      </w:r>
      <w:r w:rsidR="00DC3013">
        <w:rPr>
          <w:b/>
          <w:bCs/>
        </w:rPr>
        <w:t xml:space="preserve">    </w:t>
      </w:r>
    </w:p>
    <w:p w:rsidR="00DC3013" w:rsidRDefault="00DC3013" w:rsidP="00890FCA">
      <w:pPr>
        <w:spacing w:line="360" w:lineRule="auto"/>
        <w:ind w:left="5040" w:firstLine="720"/>
        <w:rPr>
          <w:b/>
          <w:bCs/>
        </w:rPr>
      </w:pPr>
      <w:r>
        <w:rPr>
          <w:b/>
          <w:bCs/>
        </w:rPr>
        <w:t>Index No…………………/……</w:t>
      </w:r>
      <w:r w:rsidR="00890FCA">
        <w:rPr>
          <w:b/>
          <w:bCs/>
        </w:rPr>
        <w:t>…….</w:t>
      </w:r>
    </w:p>
    <w:p w:rsidR="00890FCA" w:rsidRDefault="00DC3013" w:rsidP="00890FCA">
      <w:pPr>
        <w:spacing w:line="360" w:lineRule="auto"/>
        <w:ind w:left="5040" w:firstLine="720"/>
        <w:rPr>
          <w:b/>
          <w:bCs/>
        </w:rPr>
      </w:pPr>
      <w:r>
        <w:rPr>
          <w:b/>
          <w:bCs/>
        </w:rPr>
        <w:t>School……………………… …</w:t>
      </w:r>
      <w:r w:rsidR="00890FCA">
        <w:rPr>
          <w:b/>
          <w:bCs/>
        </w:rPr>
        <w:t>…….</w:t>
      </w:r>
      <w:r>
        <w:rPr>
          <w:b/>
          <w:bCs/>
        </w:rPr>
        <w:t xml:space="preserve">         </w:t>
      </w:r>
    </w:p>
    <w:p w:rsidR="00DC3013" w:rsidRDefault="00DC3013" w:rsidP="00890FCA">
      <w:pPr>
        <w:spacing w:line="360" w:lineRule="auto"/>
        <w:ind w:left="5760"/>
        <w:rPr>
          <w:b/>
          <w:bCs/>
        </w:rPr>
      </w:pPr>
      <w:r>
        <w:rPr>
          <w:b/>
          <w:bCs/>
        </w:rPr>
        <w:t xml:space="preserve">Candidates  Signature………………..                                     </w:t>
      </w:r>
      <w:r w:rsidR="00890FCA">
        <w:rPr>
          <w:b/>
          <w:bCs/>
        </w:rPr>
        <w:t xml:space="preserve">     </w:t>
      </w:r>
      <w:r>
        <w:rPr>
          <w:b/>
          <w:bCs/>
        </w:rPr>
        <w:t>Date……………………………………</w:t>
      </w:r>
    </w:p>
    <w:p w:rsidR="00DC3013" w:rsidRDefault="00DC3013" w:rsidP="00DC3013">
      <w:pPr>
        <w:rPr>
          <w:b/>
          <w:bCs/>
        </w:rPr>
      </w:pPr>
      <w:r>
        <w:rPr>
          <w:b/>
          <w:bCs/>
        </w:rPr>
        <w:t>101/2</w:t>
      </w:r>
    </w:p>
    <w:p w:rsidR="00DC3013" w:rsidRDefault="00DC3013" w:rsidP="00DC3013">
      <w:pPr>
        <w:rPr>
          <w:b/>
          <w:bCs/>
        </w:rPr>
      </w:pPr>
      <w:r>
        <w:rPr>
          <w:b/>
          <w:bCs/>
        </w:rPr>
        <w:t xml:space="preserve">ENGLISH </w:t>
      </w:r>
    </w:p>
    <w:p w:rsidR="00DC3013" w:rsidRDefault="00DC3013" w:rsidP="00DC3013">
      <w:r>
        <w:t>Paper 2</w:t>
      </w:r>
    </w:p>
    <w:p w:rsidR="00DC3013" w:rsidRDefault="00DC3013" w:rsidP="00DC3013">
      <w:r>
        <w:t>July 2014</w:t>
      </w:r>
    </w:p>
    <w:p w:rsidR="00DC3013" w:rsidRDefault="00DC3013" w:rsidP="00DC3013">
      <w:pPr>
        <w:rPr>
          <w:b/>
          <w:bCs/>
        </w:rPr>
      </w:pPr>
      <w:r>
        <w:rPr>
          <w:b/>
          <w:bCs/>
        </w:rPr>
        <w:t>2 ½ Hours</w:t>
      </w:r>
    </w:p>
    <w:p w:rsidR="00DC3013" w:rsidRDefault="00DC3013" w:rsidP="00DC3013">
      <w:pPr>
        <w:jc w:val="center"/>
        <w:rPr>
          <w:b/>
          <w:bCs/>
          <w:sz w:val="32"/>
          <w:szCs w:val="32"/>
        </w:rPr>
      </w:pPr>
    </w:p>
    <w:p w:rsidR="00DC3013" w:rsidRDefault="00DC3013" w:rsidP="00DC3013">
      <w:pPr>
        <w:pStyle w:val="Heading1"/>
        <w:rPr>
          <w:sz w:val="32"/>
          <w:szCs w:val="32"/>
        </w:rPr>
      </w:pPr>
      <w:r>
        <w:rPr>
          <w:sz w:val="32"/>
          <w:szCs w:val="32"/>
        </w:rPr>
        <w:t>NAKURU DISTRICT SECONDARY SCHOOLS K.C.S.E TRIAL EXAMINATIONS-2014</w:t>
      </w:r>
    </w:p>
    <w:p w:rsidR="00DC3013" w:rsidRDefault="00DC3013" w:rsidP="00DC3013">
      <w:pPr>
        <w:jc w:val="center"/>
        <w:rPr>
          <w:b/>
          <w:bCs/>
          <w:i/>
          <w:iCs/>
        </w:rPr>
      </w:pPr>
      <w:r>
        <w:rPr>
          <w:b/>
          <w:bCs/>
          <w:i/>
          <w:iCs/>
        </w:rPr>
        <w:t>Kenya Certificate of Secondary Education (K.C.S.E)</w:t>
      </w:r>
    </w:p>
    <w:p w:rsidR="00DC3013" w:rsidRDefault="00DC3013" w:rsidP="00DC3013">
      <w:pPr>
        <w:rPr>
          <w:b/>
          <w:bCs/>
        </w:rPr>
      </w:pPr>
    </w:p>
    <w:p w:rsidR="00DC3013" w:rsidRDefault="00DC3013" w:rsidP="00DC3013">
      <w:pPr>
        <w:rPr>
          <w:b/>
          <w:bCs/>
        </w:rPr>
      </w:pPr>
    </w:p>
    <w:p w:rsidR="00DC3013" w:rsidRDefault="00DC3013" w:rsidP="00DC3013">
      <w:pPr>
        <w:rPr>
          <w:b/>
          <w:bCs/>
        </w:rPr>
      </w:pPr>
      <w:r>
        <w:rPr>
          <w:b/>
          <w:bCs/>
        </w:rPr>
        <w:t>101/2</w:t>
      </w:r>
    </w:p>
    <w:p w:rsidR="00DC3013" w:rsidRDefault="00DC3013" w:rsidP="00DC3013">
      <w:pPr>
        <w:rPr>
          <w:b/>
          <w:bCs/>
        </w:rPr>
      </w:pPr>
      <w:r>
        <w:rPr>
          <w:b/>
          <w:bCs/>
        </w:rPr>
        <w:t xml:space="preserve">ENGLISH </w:t>
      </w:r>
    </w:p>
    <w:p w:rsidR="00DC3013" w:rsidRDefault="00DC3013" w:rsidP="00DC3013">
      <w:pPr>
        <w:rPr>
          <w:b/>
          <w:bCs/>
        </w:rPr>
      </w:pPr>
      <w:r>
        <w:rPr>
          <w:b/>
          <w:bCs/>
        </w:rPr>
        <w:t>(Comprehension, Literary Appreciation and Grammar)</w:t>
      </w:r>
    </w:p>
    <w:p w:rsidR="00DC3013" w:rsidRDefault="00DC3013" w:rsidP="00DC3013">
      <w:r>
        <w:t>Paper 2</w:t>
      </w:r>
    </w:p>
    <w:p w:rsidR="00DC3013" w:rsidRDefault="00DC3013" w:rsidP="00DC3013">
      <w:r>
        <w:t>July 2014</w:t>
      </w:r>
    </w:p>
    <w:p w:rsidR="00DC3013" w:rsidRDefault="00DC3013" w:rsidP="00DC3013">
      <w:pPr>
        <w:jc w:val="both"/>
        <w:rPr>
          <w:b/>
          <w:bCs/>
        </w:rPr>
      </w:pPr>
      <w:r>
        <w:rPr>
          <w:b/>
          <w:bCs/>
        </w:rPr>
        <w:t>2 ½ Hours</w:t>
      </w:r>
    </w:p>
    <w:p w:rsidR="00DC3013" w:rsidRDefault="00DC3013" w:rsidP="00DC3013">
      <w:pPr>
        <w:jc w:val="both"/>
      </w:pPr>
    </w:p>
    <w:p w:rsidR="00DC3013" w:rsidRDefault="00DC3013" w:rsidP="00DC3013">
      <w:pPr>
        <w:rPr>
          <w:b/>
          <w:bCs/>
          <w:u w:val="single"/>
        </w:rPr>
      </w:pPr>
      <w:r>
        <w:rPr>
          <w:b/>
          <w:bCs/>
          <w:u w:val="single"/>
        </w:rPr>
        <w:t>INSTRUCTIONS TO CANDIDATES</w:t>
      </w:r>
    </w:p>
    <w:p w:rsidR="00DC3013" w:rsidRDefault="00DC3013" w:rsidP="00DC3013">
      <w:pPr>
        <w:numPr>
          <w:ilvl w:val="0"/>
          <w:numId w:val="1"/>
        </w:numPr>
        <w:jc w:val="both"/>
      </w:pPr>
      <w:r>
        <w:t>Write your name and Index Number in the spaces provided above.</w:t>
      </w:r>
    </w:p>
    <w:p w:rsidR="00DC3013" w:rsidRDefault="00DC3013" w:rsidP="00DC3013">
      <w:pPr>
        <w:numPr>
          <w:ilvl w:val="0"/>
          <w:numId w:val="1"/>
        </w:numPr>
        <w:jc w:val="both"/>
      </w:pPr>
      <w:r>
        <w:t>Sign and write date of examination in the spaces provided above.</w:t>
      </w:r>
    </w:p>
    <w:p w:rsidR="00DC3013" w:rsidRDefault="00DC3013" w:rsidP="00DC3013">
      <w:pPr>
        <w:numPr>
          <w:ilvl w:val="0"/>
          <w:numId w:val="1"/>
        </w:numPr>
        <w:jc w:val="both"/>
      </w:pPr>
      <w:r>
        <w:t xml:space="preserve">Answer </w:t>
      </w:r>
      <w:r w:rsidRPr="00832E28">
        <w:rPr>
          <w:b/>
          <w:bCs/>
        </w:rPr>
        <w:t>all</w:t>
      </w:r>
      <w:r>
        <w:t xml:space="preserve"> questions  in the question paper</w:t>
      </w:r>
    </w:p>
    <w:p w:rsidR="00DC3013" w:rsidRDefault="00DC3013" w:rsidP="00DC3013">
      <w:pPr>
        <w:numPr>
          <w:ilvl w:val="0"/>
          <w:numId w:val="1"/>
        </w:numPr>
        <w:jc w:val="both"/>
      </w:pPr>
      <w:r>
        <w:t>Answers to all questions must be written in the spaces provided</w:t>
      </w:r>
    </w:p>
    <w:p w:rsidR="00DC3013" w:rsidRDefault="00DC3013" w:rsidP="00DC3013">
      <w:pPr>
        <w:numPr>
          <w:ilvl w:val="0"/>
          <w:numId w:val="1"/>
        </w:numPr>
        <w:jc w:val="both"/>
      </w:pPr>
      <w:r>
        <w:t>This paper consists of 10 printed pages</w:t>
      </w:r>
    </w:p>
    <w:p w:rsidR="00DC3013" w:rsidRDefault="00DC3013" w:rsidP="00DC3013">
      <w:pPr>
        <w:numPr>
          <w:ilvl w:val="0"/>
          <w:numId w:val="1"/>
        </w:numPr>
        <w:jc w:val="both"/>
      </w:pPr>
      <w:r>
        <w:t>Candidates should check the question papers to ascertain that all pages are printed as indicated and no questions are missing.</w:t>
      </w:r>
    </w:p>
    <w:p w:rsidR="00DC3013" w:rsidRDefault="00DC3013" w:rsidP="00DC3013">
      <w:pPr>
        <w:jc w:val="both"/>
      </w:pPr>
    </w:p>
    <w:p w:rsidR="00DC3013" w:rsidRDefault="00DC3013" w:rsidP="00DC3013">
      <w:pPr>
        <w:jc w:val="center"/>
        <w:rPr>
          <w:b/>
          <w:bCs/>
          <w:sz w:val="28"/>
          <w:szCs w:val="28"/>
        </w:rPr>
      </w:pPr>
      <w:r>
        <w:rPr>
          <w:b/>
          <w:bCs/>
          <w:sz w:val="28"/>
          <w:szCs w:val="28"/>
        </w:rPr>
        <w:t>FOR EXAMINERS USE ONLY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4"/>
        <w:gridCol w:w="6"/>
        <w:gridCol w:w="2250"/>
        <w:gridCol w:w="3060"/>
      </w:tblGrid>
      <w:tr w:rsidR="00DC3013" w:rsidTr="00F56658">
        <w:tc>
          <w:tcPr>
            <w:tcW w:w="2244" w:type="dxa"/>
          </w:tcPr>
          <w:p w:rsidR="00DC3013" w:rsidRDefault="00DC3013" w:rsidP="00F56658">
            <w:pPr>
              <w:rPr>
                <w:sz w:val="28"/>
                <w:szCs w:val="28"/>
              </w:rPr>
            </w:pPr>
            <w:r>
              <w:rPr>
                <w:sz w:val="28"/>
                <w:szCs w:val="28"/>
              </w:rPr>
              <w:t xml:space="preserve">         Question </w:t>
            </w:r>
          </w:p>
        </w:tc>
        <w:tc>
          <w:tcPr>
            <w:tcW w:w="2256" w:type="dxa"/>
            <w:gridSpan w:val="2"/>
          </w:tcPr>
          <w:p w:rsidR="00DC3013" w:rsidRDefault="00DC3013" w:rsidP="00F56658">
            <w:pPr>
              <w:rPr>
                <w:sz w:val="28"/>
                <w:szCs w:val="28"/>
              </w:rPr>
            </w:pPr>
            <w:r>
              <w:rPr>
                <w:sz w:val="28"/>
                <w:szCs w:val="28"/>
              </w:rPr>
              <w:t>Maximum score</w:t>
            </w:r>
          </w:p>
        </w:tc>
        <w:tc>
          <w:tcPr>
            <w:tcW w:w="3060" w:type="dxa"/>
          </w:tcPr>
          <w:p w:rsidR="00DC3013" w:rsidRDefault="00DC3013" w:rsidP="00F56658">
            <w:pPr>
              <w:rPr>
                <w:sz w:val="28"/>
                <w:szCs w:val="28"/>
              </w:rPr>
            </w:pPr>
            <w:r>
              <w:rPr>
                <w:sz w:val="28"/>
                <w:szCs w:val="28"/>
              </w:rPr>
              <w:t>Candidates Score</w:t>
            </w:r>
          </w:p>
        </w:tc>
      </w:tr>
      <w:tr w:rsidR="00DC3013" w:rsidTr="00F56658">
        <w:tc>
          <w:tcPr>
            <w:tcW w:w="2244" w:type="dxa"/>
          </w:tcPr>
          <w:p w:rsidR="00DC3013" w:rsidRDefault="00DC3013" w:rsidP="00F56658">
            <w:pPr>
              <w:jc w:val="center"/>
              <w:rPr>
                <w:sz w:val="28"/>
                <w:szCs w:val="28"/>
              </w:rPr>
            </w:pPr>
          </w:p>
          <w:p w:rsidR="00DC3013" w:rsidRDefault="00DC3013" w:rsidP="00F56658">
            <w:pPr>
              <w:jc w:val="center"/>
              <w:rPr>
                <w:sz w:val="28"/>
                <w:szCs w:val="28"/>
              </w:rPr>
            </w:pPr>
            <w:r>
              <w:rPr>
                <w:sz w:val="28"/>
                <w:szCs w:val="28"/>
              </w:rPr>
              <w:t>1</w:t>
            </w:r>
          </w:p>
        </w:tc>
        <w:tc>
          <w:tcPr>
            <w:tcW w:w="2256" w:type="dxa"/>
            <w:gridSpan w:val="2"/>
          </w:tcPr>
          <w:p w:rsidR="00DC3013" w:rsidRDefault="00DC3013" w:rsidP="00F56658">
            <w:pPr>
              <w:jc w:val="center"/>
              <w:rPr>
                <w:sz w:val="28"/>
                <w:szCs w:val="28"/>
              </w:rPr>
            </w:pPr>
            <w:r>
              <w:rPr>
                <w:sz w:val="28"/>
                <w:szCs w:val="28"/>
              </w:rPr>
              <w:t>20</w:t>
            </w:r>
          </w:p>
        </w:tc>
        <w:tc>
          <w:tcPr>
            <w:tcW w:w="3060" w:type="dxa"/>
          </w:tcPr>
          <w:p w:rsidR="00DC3013" w:rsidRDefault="00DC3013" w:rsidP="00F56658">
            <w:pPr>
              <w:rPr>
                <w:sz w:val="28"/>
                <w:szCs w:val="28"/>
              </w:rPr>
            </w:pPr>
          </w:p>
        </w:tc>
      </w:tr>
      <w:tr w:rsidR="00DC3013" w:rsidTr="00F56658">
        <w:tc>
          <w:tcPr>
            <w:tcW w:w="2244" w:type="dxa"/>
          </w:tcPr>
          <w:p w:rsidR="00DC3013" w:rsidRDefault="00DC3013" w:rsidP="00F56658">
            <w:pPr>
              <w:jc w:val="center"/>
              <w:rPr>
                <w:sz w:val="28"/>
                <w:szCs w:val="28"/>
              </w:rPr>
            </w:pPr>
          </w:p>
          <w:p w:rsidR="00DC3013" w:rsidRDefault="00DC3013" w:rsidP="00F56658">
            <w:pPr>
              <w:jc w:val="center"/>
              <w:rPr>
                <w:sz w:val="28"/>
                <w:szCs w:val="28"/>
              </w:rPr>
            </w:pPr>
            <w:r>
              <w:rPr>
                <w:sz w:val="28"/>
                <w:szCs w:val="28"/>
              </w:rPr>
              <w:t>2</w:t>
            </w:r>
          </w:p>
        </w:tc>
        <w:tc>
          <w:tcPr>
            <w:tcW w:w="2256" w:type="dxa"/>
            <w:gridSpan w:val="2"/>
          </w:tcPr>
          <w:p w:rsidR="00DC3013" w:rsidRDefault="00DC3013" w:rsidP="00F56658">
            <w:pPr>
              <w:jc w:val="center"/>
              <w:rPr>
                <w:sz w:val="28"/>
                <w:szCs w:val="28"/>
              </w:rPr>
            </w:pPr>
            <w:r>
              <w:rPr>
                <w:sz w:val="28"/>
                <w:szCs w:val="28"/>
              </w:rPr>
              <w:t>25</w:t>
            </w:r>
          </w:p>
        </w:tc>
        <w:tc>
          <w:tcPr>
            <w:tcW w:w="3060" w:type="dxa"/>
          </w:tcPr>
          <w:p w:rsidR="00DC3013" w:rsidRDefault="00DC3013" w:rsidP="00F56658">
            <w:pPr>
              <w:rPr>
                <w:sz w:val="28"/>
                <w:szCs w:val="28"/>
              </w:rPr>
            </w:pPr>
          </w:p>
        </w:tc>
      </w:tr>
      <w:tr w:rsidR="00DC3013" w:rsidTr="00F56658">
        <w:tc>
          <w:tcPr>
            <w:tcW w:w="2244" w:type="dxa"/>
          </w:tcPr>
          <w:p w:rsidR="00DC3013" w:rsidRDefault="00DC3013" w:rsidP="00F56658">
            <w:pPr>
              <w:jc w:val="center"/>
              <w:rPr>
                <w:sz w:val="28"/>
                <w:szCs w:val="28"/>
              </w:rPr>
            </w:pPr>
          </w:p>
          <w:p w:rsidR="00DC3013" w:rsidRDefault="00DC3013" w:rsidP="00F56658">
            <w:pPr>
              <w:jc w:val="center"/>
              <w:rPr>
                <w:sz w:val="28"/>
                <w:szCs w:val="28"/>
              </w:rPr>
            </w:pPr>
            <w:r>
              <w:rPr>
                <w:sz w:val="28"/>
                <w:szCs w:val="28"/>
              </w:rPr>
              <w:t>3</w:t>
            </w:r>
          </w:p>
        </w:tc>
        <w:tc>
          <w:tcPr>
            <w:tcW w:w="2256" w:type="dxa"/>
            <w:gridSpan w:val="2"/>
          </w:tcPr>
          <w:p w:rsidR="00DC3013" w:rsidRDefault="00DC3013" w:rsidP="00F56658">
            <w:pPr>
              <w:jc w:val="center"/>
              <w:rPr>
                <w:sz w:val="28"/>
                <w:szCs w:val="28"/>
              </w:rPr>
            </w:pPr>
            <w:r>
              <w:rPr>
                <w:sz w:val="28"/>
                <w:szCs w:val="28"/>
              </w:rPr>
              <w:t>20</w:t>
            </w:r>
          </w:p>
        </w:tc>
        <w:tc>
          <w:tcPr>
            <w:tcW w:w="3060" w:type="dxa"/>
          </w:tcPr>
          <w:p w:rsidR="00DC3013" w:rsidRDefault="00DC3013" w:rsidP="00F56658">
            <w:pPr>
              <w:rPr>
                <w:sz w:val="28"/>
                <w:szCs w:val="28"/>
              </w:rPr>
            </w:pPr>
          </w:p>
        </w:tc>
      </w:tr>
      <w:tr w:rsidR="00DC3013" w:rsidTr="00F56658">
        <w:tc>
          <w:tcPr>
            <w:tcW w:w="2244" w:type="dxa"/>
          </w:tcPr>
          <w:p w:rsidR="00DC3013" w:rsidRDefault="00DC3013" w:rsidP="00F56658">
            <w:pPr>
              <w:jc w:val="center"/>
              <w:rPr>
                <w:sz w:val="28"/>
                <w:szCs w:val="28"/>
              </w:rPr>
            </w:pPr>
          </w:p>
          <w:p w:rsidR="00DC3013" w:rsidRDefault="00DC3013" w:rsidP="00F56658">
            <w:pPr>
              <w:jc w:val="center"/>
              <w:rPr>
                <w:sz w:val="28"/>
                <w:szCs w:val="28"/>
              </w:rPr>
            </w:pPr>
            <w:r>
              <w:rPr>
                <w:sz w:val="28"/>
                <w:szCs w:val="28"/>
              </w:rPr>
              <w:t>4</w:t>
            </w:r>
          </w:p>
        </w:tc>
        <w:tc>
          <w:tcPr>
            <w:tcW w:w="2256" w:type="dxa"/>
            <w:gridSpan w:val="2"/>
          </w:tcPr>
          <w:p w:rsidR="00DC3013" w:rsidRDefault="00DC3013" w:rsidP="00F56658">
            <w:pPr>
              <w:jc w:val="center"/>
              <w:rPr>
                <w:sz w:val="28"/>
                <w:szCs w:val="28"/>
              </w:rPr>
            </w:pPr>
            <w:r>
              <w:rPr>
                <w:sz w:val="28"/>
                <w:szCs w:val="28"/>
              </w:rPr>
              <w:t>15</w:t>
            </w:r>
          </w:p>
        </w:tc>
        <w:tc>
          <w:tcPr>
            <w:tcW w:w="3060" w:type="dxa"/>
          </w:tcPr>
          <w:p w:rsidR="00DC3013" w:rsidRDefault="00DC3013" w:rsidP="00F56658">
            <w:pPr>
              <w:rPr>
                <w:sz w:val="28"/>
                <w:szCs w:val="28"/>
              </w:rPr>
            </w:pPr>
          </w:p>
        </w:tc>
      </w:tr>
      <w:tr w:rsidR="00DC3013" w:rsidTr="00F56658">
        <w:trPr>
          <w:cantSplit/>
          <w:trHeight w:val="557"/>
        </w:trPr>
        <w:tc>
          <w:tcPr>
            <w:tcW w:w="2250" w:type="dxa"/>
            <w:gridSpan w:val="2"/>
          </w:tcPr>
          <w:p w:rsidR="00DC3013" w:rsidRDefault="00DC3013" w:rsidP="00F56658">
            <w:r>
              <w:t xml:space="preserve">                      TOTAL SCORE                       </w:t>
            </w:r>
          </w:p>
        </w:tc>
        <w:tc>
          <w:tcPr>
            <w:tcW w:w="2250" w:type="dxa"/>
          </w:tcPr>
          <w:p w:rsidR="00DC3013" w:rsidRDefault="00DC3013" w:rsidP="00F56658">
            <w:r>
              <w:t xml:space="preserve">   </w:t>
            </w:r>
          </w:p>
          <w:p w:rsidR="00DC3013" w:rsidRPr="00C344F3" w:rsidRDefault="00DC3013" w:rsidP="00F56658">
            <w:pPr>
              <w:rPr>
                <w:b/>
              </w:rPr>
            </w:pPr>
            <w:r w:rsidRPr="00C344F3">
              <w:rPr>
                <w:b/>
              </w:rPr>
              <w:t xml:space="preserve">              80       </w:t>
            </w:r>
          </w:p>
        </w:tc>
        <w:tc>
          <w:tcPr>
            <w:tcW w:w="3060" w:type="dxa"/>
          </w:tcPr>
          <w:p w:rsidR="00DC3013" w:rsidRDefault="00DC3013" w:rsidP="00F56658"/>
        </w:tc>
      </w:tr>
    </w:tbl>
    <w:p w:rsidR="0027292C" w:rsidRDefault="0027292C"/>
    <w:p w:rsidR="0027292C" w:rsidRDefault="0027292C"/>
    <w:p w:rsidR="0027292C" w:rsidRDefault="0027292C"/>
    <w:p w:rsidR="00DC3013" w:rsidRPr="00DC3013" w:rsidRDefault="00DC3013" w:rsidP="00DC3013">
      <w:pPr>
        <w:pStyle w:val="ListParagraph"/>
        <w:numPr>
          <w:ilvl w:val="0"/>
          <w:numId w:val="3"/>
        </w:numPr>
      </w:pPr>
      <w:r w:rsidRPr="00DC3013">
        <w:rPr>
          <w:b/>
          <w:i/>
          <w:u w:val="single"/>
        </w:rPr>
        <w:t xml:space="preserve">Read the passage below and answer the questions that follow.      </w:t>
      </w:r>
    </w:p>
    <w:p w:rsidR="00DC3013" w:rsidRDefault="00DC3013" w:rsidP="00DC3013">
      <w:pPr>
        <w:pStyle w:val="ListParagraph"/>
        <w:ind w:left="432"/>
        <w:jc w:val="right"/>
        <w:rPr>
          <w:u w:val="single"/>
        </w:rPr>
      </w:pPr>
    </w:p>
    <w:p w:rsidR="00DC3013" w:rsidRDefault="00DC3013" w:rsidP="00A9227F">
      <w:pPr>
        <w:ind w:left="435"/>
        <w:jc w:val="both"/>
      </w:pPr>
      <w:r>
        <w:t xml:space="preserve">One good thing about music, </w:t>
      </w:r>
      <w:r w:rsidR="002823D6">
        <w:t>B</w:t>
      </w:r>
      <w:r>
        <w:t>ob Marley sang in Trenchtown Rock, is when it hits you, you feel no pain – but for South Africa’s apartheid regime, the opposite was true as it felt the wrath of musicians who composed protest songs against its oppressive policies.</w:t>
      </w:r>
    </w:p>
    <w:p w:rsidR="00DC3013" w:rsidRDefault="00DC3013" w:rsidP="00A9227F">
      <w:pPr>
        <w:ind w:left="435"/>
        <w:jc w:val="both"/>
      </w:pPr>
    </w:p>
    <w:p w:rsidR="00DC3013" w:rsidRDefault="00DC3013" w:rsidP="00A9227F">
      <w:pPr>
        <w:ind w:left="435"/>
        <w:jc w:val="both"/>
      </w:pPr>
      <w:r>
        <w:t>During the apartheid years, music was more than a solace – it was a “weapon of struggle” used against the aggressor whose only recourse was to ban it from the airwaves, but never</w:t>
      </w:r>
      <w:r w:rsidR="00315FFB">
        <w:t xml:space="preserve"> from the hearts of the millions who were oppressed.</w:t>
      </w:r>
    </w:p>
    <w:p w:rsidR="00315FFB" w:rsidRDefault="00315FFB" w:rsidP="00A9227F">
      <w:pPr>
        <w:ind w:left="435"/>
        <w:jc w:val="both"/>
      </w:pPr>
    </w:p>
    <w:p w:rsidR="00315FFB" w:rsidRDefault="00315FFB" w:rsidP="00A9227F">
      <w:pPr>
        <w:ind w:left="435"/>
        <w:jc w:val="both"/>
      </w:pPr>
      <w:r>
        <w:t>Music had always been used to soothe souls during sufferance and it is said that</w:t>
      </w:r>
      <w:r w:rsidR="00F42FFA">
        <w:t xml:space="preserve"> it</w:t>
      </w:r>
      <w:r>
        <w:t xml:space="preserve"> is slavery that gave birth to (heavy metal) rock when slave</w:t>
      </w:r>
      <w:r w:rsidR="002823D6">
        <w:t>s</w:t>
      </w:r>
      <w:r>
        <w:t xml:space="preserve"> used their shackles or tools to make music either to entertain themselves or to irk their captors.</w:t>
      </w:r>
    </w:p>
    <w:p w:rsidR="00315FFB" w:rsidRDefault="00315FFB" w:rsidP="00A9227F">
      <w:pPr>
        <w:ind w:left="435"/>
        <w:jc w:val="both"/>
      </w:pPr>
    </w:p>
    <w:p w:rsidR="00315FFB" w:rsidRDefault="00315FFB" w:rsidP="00A9227F">
      <w:pPr>
        <w:ind w:left="435"/>
        <w:jc w:val="both"/>
      </w:pPr>
      <w:r>
        <w:t>The separatist system that saw people like Nelson Mandela and other black South African leaders jailed for dissidence gave rise to more protest music than ever before.</w:t>
      </w:r>
    </w:p>
    <w:p w:rsidR="00315FFB" w:rsidRDefault="00315FFB" w:rsidP="00A9227F">
      <w:pPr>
        <w:ind w:left="435"/>
        <w:jc w:val="both"/>
      </w:pPr>
    </w:p>
    <w:p w:rsidR="00315FFB" w:rsidRDefault="00315FFB" w:rsidP="00A9227F">
      <w:pPr>
        <w:ind w:left="435"/>
        <w:jc w:val="both"/>
      </w:pPr>
      <w:r>
        <w:t>And South Africa’</w:t>
      </w:r>
      <w:r w:rsidR="00C50E67">
        <w:t>s anti-apartheid musicians were so influential that their songs were not only banned, but they were also forced into exile.  Mandela believes that these protest songs, together with those of non-South Africans, played a significant role in the collapse of apartheid and, indeed, his February 11, 1990 release from Robben Island.</w:t>
      </w:r>
    </w:p>
    <w:p w:rsidR="00A9227F" w:rsidRDefault="00A9227F" w:rsidP="00A9227F">
      <w:pPr>
        <w:jc w:val="both"/>
      </w:pPr>
    </w:p>
    <w:p w:rsidR="00C50E67" w:rsidRDefault="00C50E67" w:rsidP="00A9227F">
      <w:pPr>
        <w:ind w:left="435"/>
        <w:jc w:val="both"/>
      </w:pPr>
      <w:r>
        <w:t>“Artistes reach areas far beyond the reach of politicians</w:t>
      </w:r>
      <w:r w:rsidR="00A9227F">
        <w:t>.  Art</w:t>
      </w:r>
      <w:r w:rsidR="00F42FFA">
        <w:t>,</w:t>
      </w:r>
      <w:r w:rsidR="00A9227F">
        <w:t xml:space="preserve"> </w:t>
      </w:r>
      <w:r w:rsidR="002823D6">
        <w:t>e</w:t>
      </w:r>
      <w:r w:rsidR="00A9227F">
        <w:t>specially entertainment and music, is understood by everybody, and lifts the spirits and the morale of those who hear it,” Mandela admitted after his release.</w:t>
      </w:r>
    </w:p>
    <w:p w:rsidR="00A9227F" w:rsidRDefault="00A9227F" w:rsidP="00A9227F">
      <w:pPr>
        <w:ind w:left="435"/>
        <w:jc w:val="both"/>
      </w:pPr>
    </w:p>
    <w:p w:rsidR="00A9227F" w:rsidRDefault="00A9227F" w:rsidP="00A9227F">
      <w:pPr>
        <w:ind w:left="435"/>
        <w:jc w:val="both"/>
      </w:pPr>
      <w:r>
        <w:t xml:space="preserve">South Africa’s musicians like Hugh Masekela and the Mirima Makeba started the protest campaign back in the late </w:t>
      </w:r>
      <w:r w:rsidR="00F42FFA">
        <w:t>‘</w:t>
      </w:r>
      <w:r>
        <w:t xml:space="preserve">50s and early </w:t>
      </w:r>
      <w:r w:rsidR="00F42FFA">
        <w:t>‘</w:t>
      </w:r>
      <w:r>
        <w:t>60s after leaving South Africa for the United States, where  they used music to highlig</w:t>
      </w:r>
      <w:r w:rsidR="00F42FFA">
        <w:t>ht the desperate situation of t</w:t>
      </w:r>
      <w:r>
        <w:t>heir compatriots who were living under oppressive rule in the townships back home.</w:t>
      </w:r>
    </w:p>
    <w:p w:rsidR="00A9227F" w:rsidRDefault="00A9227F" w:rsidP="00A9227F">
      <w:pPr>
        <w:ind w:left="435"/>
        <w:jc w:val="both"/>
      </w:pPr>
    </w:p>
    <w:p w:rsidR="00A9227F" w:rsidRDefault="00A9227F" w:rsidP="00A9227F">
      <w:pPr>
        <w:ind w:left="435"/>
        <w:jc w:val="both"/>
      </w:pPr>
      <w:r>
        <w:t xml:space="preserve">The Musical campaigns against apartheid intensified internationally </w:t>
      </w:r>
      <w:r w:rsidR="002823D6">
        <w:t>throughout the</w:t>
      </w:r>
      <w:r>
        <w:t xml:space="preserve"> </w:t>
      </w:r>
      <w:r w:rsidR="00F42FFA">
        <w:t>‘</w:t>
      </w:r>
      <w:r>
        <w:t xml:space="preserve">70s and ‘80s and </w:t>
      </w:r>
      <w:r w:rsidR="00A0326A">
        <w:t>saw</w:t>
      </w:r>
      <w:r>
        <w:t xml:space="preserve"> the composition, production and performance of many a political song by m</w:t>
      </w:r>
      <w:r w:rsidR="00A0326A">
        <w:t xml:space="preserve">usicians who had never even set </w:t>
      </w:r>
      <w:r>
        <w:t xml:space="preserve">foot in African but were </w:t>
      </w:r>
      <w:r w:rsidR="002823D6">
        <w:t>inspired to</w:t>
      </w:r>
      <w:r w:rsidR="00A0326A">
        <w:t xml:space="preserve"> join </w:t>
      </w:r>
      <w:r w:rsidR="002823D6">
        <w:t>the anti</w:t>
      </w:r>
      <w:r w:rsidR="00A0326A">
        <w:t xml:space="preserve">-apartheid bandwagon- with some, like Paul Simon, even stirring controversy when he was accused of breaking the cultural boycott </w:t>
      </w:r>
      <w:r w:rsidR="002823D6">
        <w:t>against South</w:t>
      </w:r>
      <w:r w:rsidR="00A0326A">
        <w:t xml:space="preserve"> Africa by touring the country and utilizing contributions from local acts.</w:t>
      </w:r>
    </w:p>
    <w:p w:rsidR="00A0326A" w:rsidRDefault="00A0326A" w:rsidP="00A9227F">
      <w:pPr>
        <w:ind w:left="435"/>
        <w:jc w:val="both"/>
      </w:pPr>
    </w:p>
    <w:p w:rsidR="00A0326A" w:rsidRDefault="005C2E01" w:rsidP="00A9227F">
      <w:pPr>
        <w:ind w:left="435"/>
        <w:jc w:val="both"/>
      </w:pPr>
      <w:r>
        <w:t>But the beat never stopped.  In the UK, The Specials released Free Nelson Mandela while in the US, G</w:t>
      </w:r>
      <w:r w:rsidR="00F42FFA">
        <w:t>il</w:t>
      </w:r>
      <w:r>
        <w:t xml:space="preserve"> Scott-Heron and Brian Jackson released protest classic Johannesburg off the album From South Africa to South Carolina.  Little Steven (and the Disciples of Soul), together with Artists United Against Apartheid, conceived and produced Sun City Resort in one of South Africa’s so-called homelands where international Musical concerts were frequently held.</w:t>
      </w:r>
    </w:p>
    <w:p w:rsidR="005C2E01" w:rsidRPr="00F42FFA" w:rsidRDefault="005C2E01" w:rsidP="00A9227F">
      <w:pPr>
        <w:ind w:left="435"/>
        <w:jc w:val="both"/>
        <w:rPr>
          <w:b/>
          <w:i/>
        </w:rPr>
      </w:pPr>
      <w:r>
        <w:tab/>
      </w:r>
      <w:r w:rsidR="00F42FFA">
        <w:t xml:space="preserve">                                                                   </w:t>
      </w:r>
      <w:r w:rsidRPr="00F42FFA">
        <w:rPr>
          <w:b/>
          <w:i/>
        </w:rPr>
        <w:t>Adopted from Sunday Nation December 8</w:t>
      </w:r>
      <w:r w:rsidRPr="00F42FFA">
        <w:rPr>
          <w:b/>
          <w:i/>
          <w:vertAlign w:val="superscript"/>
        </w:rPr>
        <w:t>th</w:t>
      </w:r>
      <w:r w:rsidRPr="00F42FFA">
        <w:rPr>
          <w:b/>
          <w:i/>
        </w:rPr>
        <w:t xml:space="preserve"> 2013.</w:t>
      </w:r>
    </w:p>
    <w:p w:rsidR="005C2E01" w:rsidRPr="00C828C6" w:rsidRDefault="00C828C6" w:rsidP="00C828C6">
      <w:pPr>
        <w:ind w:left="435"/>
        <w:jc w:val="both"/>
      </w:pPr>
      <w:r>
        <w:t>(a)  What type of music is the author referring to in the passage              (1 mark)</w:t>
      </w:r>
      <w:r>
        <w:br/>
      </w:r>
    </w:p>
    <w:p w:rsidR="00C828C6" w:rsidRDefault="00C828C6" w:rsidP="00A9227F">
      <w:pPr>
        <w:ind w:left="435"/>
        <w:jc w:val="both"/>
      </w:pPr>
      <w:r>
        <w:t>……………………………………………………………………………………</w:t>
      </w:r>
      <w:r w:rsidR="0027292C">
        <w:t>……………………</w:t>
      </w:r>
    </w:p>
    <w:p w:rsidR="00C828C6" w:rsidRDefault="00C828C6" w:rsidP="00A9227F">
      <w:pPr>
        <w:ind w:left="435"/>
        <w:jc w:val="both"/>
      </w:pPr>
    </w:p>
    <w:p w:rsidR="00EE5E8F" w:rsidRDefault="00C828C6" w:rsidP="00820EB3">
      <w:pPr>
        <w:ind w:left="435"/>
        <w:jc w:val="both"/>
      </w:pPr>
      <w:r>
        <w:t>……………………………………………………………………………………</w:t>
      </w:r>
      <w:r w:rsidR="0027292C">
        <w:t>………………….</w:t>
      </w:r>
    </w:p>
    <w:p w:rsidR="00995140" w:rsidRDefault="00995140" w:rsidP="00820EB3">
      <w:pPr>
        <w:ind w:left="435"/>
        <w:jc w:val="both"/>
      </w:pPr>
    </w:p>
    <w:p w:rsidR="00820EB3" w:rsidRDefault="00820EB3" w:rsidP="00820EB3">
      <w:pPr>
        <w:jc w:val="both"/>
      </w:pPr>
    </w:p>
    <w:p w:rsidR="00EE5E8F" w:rsidRDefault="00EE5E8F" w:rsidP="00A9227F">
      <w:pPr>
        <w:ind w:left="435"/>
        <w:jc w:val="both"/>
      </w:pPr>
    </w:p>
    <w:p w:rsidR="00820EB3" w:rsidRDefault="00C828C6" w:rsidP="00A9227F">
      <w:pPr>
        <w:ind w:left="435"/>
        <w:jc w:val="both"/>
      </w:pPr>
      <w:r>
        <w:lastRenderedPageBreak/>
        <w:t xml:space="preserve">(b) According to the passage what were the contributions of the anti-apartheid musicians.  </w:t>
      </w:r>
    </w:p>
    <w:p w:rsidR="00C828C6" w:rsidRDefault="00C828C6" w:rsidP="00A9227F">
      <w:pPr>
        <w:ind w:left="435"/>
        <w:jc w:val="both"/>
      </w:pPr>
      <w:r>
        <w:t xml:space="preserve">                                                                                           </w:t>
      </w:r>
      <w:r w:rsidR="00820EB3">
        <w:t xml:space="preserve">                                                </w:t>
      </w:r>
      <w:r>
        <w:t xml:space="preserve">   (2 marks)</w:t>
      </w:r>
    </w:p>
    <w:p w:rsidR="00C828C6" w:rsidRDefault="00C828C6" w:rsidP="00C828C6">
      <w:pPr>
        <w:ind w:left="435"/>
        <w:jc w:val="both"/>
      </w:pPr>
      <w:r>
        <w:t>……………………………………………………………………………………</w:t>
      </w:r>
      <w:r w:rsidR="0027292C">
        <w:t>……………………</w:t>
      </w:r>
    </w:p>
    <w:p w:rsidR="00C828C6" w:rsidRDefault="00C828C6" w:rsidP="00C828C6">
      <w:pPr>
        <w:ind w:left="435"/>
        <w:jc w:val="both"/>
      </w:pPr>
    </w:p>
    <w:p w:rsidR="00C828C6" w:rsidRDefault="00C828C6" w:rsidP="00C828C6">
      <w:pPr>
        <w:ind w:left="435"/>
        <w:jc w:val="both"/>
      </w:pPr>
      <w:r>
        <w:t>……………………………………………………………………………………</w:t>
      </w:r>
      <w:r w:rsidR="0027292C">
        <w:t>…………………..</w:t>
      </w:r>
    </w:p>
    <w:p w:rsidR="00C828C6" w:rsidRDefault="00C828C6" w:rsidP="00C828C6">
      <w:pPr>
        <w:ind w:left="435"/>
        <w:jc w:val="both"/>
      </w:pPr>
    </w:p>
    <w:p w:rsidR="00C828C6" w:rsidRDefault="00C828C6" w:rsidP="00C828C6">
      <w:pPr>
        <w:ind w:left="435"/>
        <w:jc w:val="both"/>
      </w:pPr>
      <w:r>
        <w:t>……………………………………………………………………………………</w:t>
      </w:r>
      <w:r w:rsidR="0027292C">
        <w:t>……………………</w:t>
      </w:r>
    </w:p>
    <w:p w:rsidR="00C828C6" w:rsidRDefault="00C828C6" w:rsidP="00A9227F">
      <w:pPr>
        <w:ind w:left="435"/>
        <w:jc w:val="both"/>
      </w:pPr>
    </w:p>
    <w:p w:rsidR="00C828C6" w:rsidRDefault="00C828C6" w:rsidP="0027292C">
      <w:pPr>
        <w:ind w:left="435"/>
      </w:pPr>
      <w:r>
        <w:t>(c)</w:t>
      </w:r>
      <w:r w:rsidR="00834E8A">
        <w:t xml:space="preserve">  Who are the international singers who joined the musical campa</w:t>
      </w:r>
      <w:r w:rsidR="0027292C">
        <w:t>igns against apartheid. (</w:t>
      </w:r>
      <w:r w:rsidR="00834E8A">
        <w:t>3</w:t>
      </w:r>
      <w:r w:rsidR="0027292C">
        <w:t>mark)</w:t>
      </w:r>
      <w:r w:rsidR="00834E8A">
        <w:t xml:space="preserve"> </w:t>
      </w:r>
    </w:p>
    <w:p w:rsidR="00834E8A" w:rsidRDefault="00834E8A" w:rsidP="00834E8A">
      <w:pPr>
        <w:ind w:left="435"/>
        <w:jc w:val="both"/>
      </w:pPr>
      <w:r>
        <w:t>……………………………………………………………………………………</w:t>
      </w:r>
      <w:r w:rsidR="0027292C">
        <w:t>……………………</w:t>
      </w:r>
    </w:p>
    <w:p w:rsidR="00834E8A" w:rsidRDefault="00834E8A" w:rsidP="00834E8A">
      <w:pPr>
        <w:ind w:left="435"/>
        <w:jc w:val="both"/>
      </w:pPr>
    </w:p>
    <w:p w:rsidR="00834E8A" w:rsidRDefault="00834E8A" w:rsidP="00834E8A">
      <w:pPr>
        <w:ind w:left="435"/>
        <w:jc w:val="both"/>
      </w:pPr>
      <w:r>
        <w:t>……………………………………………………………………………………</w:t>
      </w:r>
      <w:r w:rsidR="0027292C">
        <w:t>…………………..</w:t>
      </w:r>
    </w:p>
    <w:p w:rsidR="00834E8A" w:rsidRDefault="00834E8A" w:rsidP="00834E8A">
      <w:pPr>
        <w:ind w:left="435"/>
        <w:jc w:val="both"/>
      </w:pPr>
    </w:p>
    <w:p w:rsidR="00834E8A" w:rsidRDefault="00834E8A" w:rsidP="00834E8A">
      <w:pPr>
        <w:ind w:left="435"/>
        <w:jc w:val="both"/>
      </w:pPr>
      <w:r>
        <w:t>……………………………………………………………………………………</w:t>
      </w:r>
      <w:r w:rsidR="0027292C">
        <w:t>…………………...</w:t>
      </w:r>
      <w:r>
        <w:t>.</w:t>
      </w:r>
    </w:p>
    <w:p w:rsidR="00834E8A" w:rsidRDefault="00834E8A" w:rsidP="00A9227F">
      <w:pPr>
        <w:ind w:left="435"/>
        <w:jc w:val="both"/>
      </w:pPr>
    </w:p>
    <w:p w:rsidR="00834E8A" w:rsidRDefault="00834E8A" w:rsidP="0027292C">
      <w:pPr>
        <w:ind w:left="435"/>
        <w:jc w:val="both"/>
      </w:pPr>
      <w:r>
        <w:t xml:space="preserve">(d)  Artistes reach areas far beyond the reach of politicians (add a question) </w:t>
      </w:r>
      <w:r w:rsidR="0027292C">
        <w:t xml:space="preserve">                    </w:t>
      </w:r>
      <w:r w:rsidR="008B3A9F">
        <w:t xml:space="preserve">   </w:t>
      </w:r>
      <w:r>
        <w:t>(1 mark)</w:t>
      </w:r>
    </w:p>
    <w:p w:rsidR="00834E8A" w:rsidRDefault="00834E8A" w:rsidP="00834E8A">
      <w:pPr>
        <w:ind w:left="7200"/>
        <w:jc w:val="both"/>
      </w:pPr>
    </w:p>
    <w:p w:rsidR="00834E8A" w:rsidRDefault="00834E8A" w:rsidP="008B3A9F">
      <w:pPr>
        <w:ind w:left="435"/>
        <w:jc w:val="both"/>
      </w:pPr>
      <w:r>
        <w:t>………………………………………………………………………</w:t>
      </w:r>
      <w:r w:rsidR="008B3A9F">
        <w:t>…………</w:t>
      </w:r>
      <w:r w:rsidR="0027292C">
        <w:t>………………………</w:t>
      </w:r>
    </w:p>
    <w:p w:rsidR="00F42FFA" w:rsidRDefault="00F42FFA" w:rsidP="008B3A9F">
      <w:pPr>
        <w:ind w:left="435"/>
        <w:jc w:val="both"/>
      </w:pPr>
    </w:p>
    <w:p w:rsidR="00F42FFA" w:rsidRDefault="00F42FFA" w:rsidP="008B3A9F">
      <w:pPr>
        <w:ind w:left="435"/>
        <w:jc w:val="both"/>
      </w:pPr>
      <w:r>
        <w:t>……………………………………………………………………………………………………….</w:t>
      </w:r>
    </w:p>
    <w:p w:rsidR="008B3A9F" w:rsidRDefault="008B3A9F" w:rsidP="008B3A9F">
      <w:pPr>
        <w:ind w:left="435"/>
        <w:jc w:val="both"/>
      </w:pPr>
    </w:p>
    <w:p w:rsidR="008B3A9F" w:rsidRDefault="008B3A9F" w:rsidP="008B3A9F">
      <w:pPr>
        <w:ind w:left="435"/>
        <w:jc w:val="both"/>
      </w:pPr>
      <w:r>
        <w:t xml:space="preserve">(e)  Make notes on the titles of songs sung against the apartheid regime </w:t>
      </w:r>
      <w:r w:rsidR="00EB3085">
        <w:t xml:space="preserve">                             </w:t>
      </w:r>
      <w:r>
        <w:t>(4marks)</w:t>
      </w:r>
    </w:p>
    <w:p w:rsidR="0027292C" w:rsidRDefault="0027292C" w:rsidP="0027292C">
      <w:pPr>
        <w:ind w:left="435"/>
        <w:jc w:val="both"/>
      </w:pPr>
      <w:r>
        <w:t>…………………………………………………………………………………………………………</w:t>
      </w:r>
    </w:p>
    <w:p w:rsidR="0027292C" w:rsidRDefault="0027292C" w:rsidP="0027292C">
      <w:pPr>
        <w:ind w:left="435"/>
        <w:jc w:val="both"/>
      </w:pPr>
    </w:p>
    <w:p w:rsidR="0027292C" w:rsidRDefault="0027292C" w:rsidP="0027292C">
      <w:pPr>
        <w:ind w:left="435"/>
        <w:jc w:val="both"/>
      </w:pPr>
      <w:r>
        <w:t>………………………………………………………………………………………………………..</w:t>
      </w:r>
    </w:p>
    <w:p w:rsidR="0027292C" w:rsidRDefault="0027292C" w:rsidP="0027292C">
      <w:pPr>
        <w:ind w:left="435"/>
        <w:jc w:val="both"/>
      </w:pPr>
    </w:p>
    <w:p w:rsidR="0027292C" w:rsidRDefault="0027292C" w:rsidP="0027292C">
      <w:pPr>
        <w:ind w:left="435"/>
        <w:jc w:val="both"/>
      </w:pPr>
      <w:r>
        <w:t>………………………………………………………………………………………………………...</w:t>
      </w:r>
    </w:p>
    <w:p w:rsidR="008B3A9F" w:rsidRDefault="008B3A9F" w:rsidP="0027292C">
      <w:pPr>
        <w:ind w:left="435"/>
        <w:jc w:val="both"/>
      </w:pPr>
    </w:p>
    <w:p w:rsidR="0027292C" w:rsidRDefault="0027292C" w:rsidP="0027292C">
      <w:pPr>
        <w:ind w:left="435"/>
        <w:jc w:val="both"/>
      </w:pPr>
      <w:r>
        <w:t>…………………………………………………………………………………………………………</w:t>
      </w:r>
    </w:p>
    <w:p w:rsidR="0027292C" w:rsidRDefault="0027292C" w:rsidP="0027292C">
      <w:pPr>
        <w:ind w:left="435"/>
        <w:jc w:val="both"/>
      </w:pPr>
    </w:p>
    <w:p w:rsidR="0027292C" w:rsidRDefault="0027292C" w:rsidP="0027292C">
      <w:pPr>
        <w:ind w:left="435"/>
        <w:jc w:val="both"/>
      </w:pPr>
      <w:r>
        <w:t>………………………………………………………………………………………………………..</w:t>
      </w:r>
    </w:p>
    <w:p w:rsidR="0027292C" w:rsidRDefault="0027292C" w:rsidP="0027292C">
      <w:pPr>
        <w:ind w:left="435"/>
        <w:jc w:val="both"/>
      </w:pPr>
    </w:p>
    <w:p w:rsidR="008B3A9F" w:rsidRDefault="0027292C" w:rsidP="0027292C">
      <w:pPr>
        <w:ind w:left="435"/>
        <w:jc w:val="both"/>
      </w:pPr>
      <w:r>
        <w:t>………………………………………………………………………………………………………....</w:t>
      </w:r>
    </w:p>
    <w:p w:rsidR="0027292C" w:rsidRDefault="0027292C" w:rsidP="008B3A9F">
      <w:pPr>
        <w:ind w:left="435"/>
        <w:jc w:val="both"/>
      </w:pPr>
    </w:p>
    <w:p w:rsidR="004A3B07" w:rsidRDefault="004A3B07" w:rsidP="008B3A9F">
      <w:pPr>
        <w:ind w:left="435"/>
        <w:jc w:val="both"/>
      </w:pPr>
      <w:r>
        <w:t xml:space="preserve">(f)  Identify the setting of the passage                                                    </w:t>
      </w:r>
      <w:r w:rsidR="0027292C">
        <w:t xml:space="preserve">                              </w:t>
      </w:r>
      <w:r>
        <w:t xml:space="preserve">  (2 marks)</w:t>
      </w:r>
    </w:p>
    <w:p w:rsidR="004A3B07" w:rsidRDefault="004A3B07" w:rsidP="008B3A9F">
      <w:pPr>
        <w:ind w:left="435"/>
        <w:jc w:val="both"/>
      </w:pPr>
    </w:p>
    <w:p w:rsidR="004A3B07" w:rsidRDefault="004A3B07" w:rsidP="004A3B07">
      <w:pPr>
        <w:ind w:left="435"/>
        <w:jc w:val="both"/>
      </w:pPr>
      <w:r>
        <w:t>……………………………………………………………………………………</w:t>
      </w:r>
      <w:r w:rsidR="0027292C">
        <w:t>…………………..</w:t>
      </w:r>
    </w:p>
    <w:p w:rsidR="004A3B07" w:rsidRDefault="004A3B07" w:rsidP="004A3B07">
      <w:pPr>
        <w:ind w:left="435"/>
        <w:jc w:val="both"/>
      </w:pPr>
    </w:p>
    <w:p w:rsidR="004A3B07" w:rsidRDefault="004A3B07" w:rsidP="004A3B07">
      <w:pPr>
        <w:ind w:left="435"/>
        <w:jc w:val="both"/>
      </w:pPr>
      <w:r>
        <w:t>……………………………………………………………………………………</w:t>
      </w:r>
      <w:r w:rsidR="0027292C">
        <w:t>……………………</w:t>
      </w:r>
    </w:p>
    <w:p w:rsidR="0027292C" w:rsidRDefault="0027292C" w:rsidP="004A3B07">
      <w:pPr>
        <w:ind w:left="435"/>
        <w:jc w:val="both"/>
      </w:pPr>
    </w:p>
    <w:p w:rsidR="004A3B07" w:rsidRDefault="004A3B07" w:rsidP="004A3B07">
      <w:pPr>
        <w:ind w:left="435"/>
        <w:jc w:val="both"/>
      </w:pPr>
      <w:r>
        <w:t xml:space="preserve">(g)  </w:t>
      </w:r>
      <w:r w:rsidRPr="0027292C">
        <w:rPr>
          <w:b/>
          <w:i/>
        </w:rPr>
        <w:t>Paraphrase the following sentence</w:t>
      </w:r>
    </w:p>
    <w:p w:rsidR="004A3B07" w:rsidRDefault="004A3B07" w:rsidP="0027292C">
      <w:pPr>
        <w:ind w:left="720"/>
        <w:jc w:val="both"/>
      </w:pPr>
      <w:r>
        <w:t xml:space="preserve">“articles reach areas far beyond the reach of politicians.  Art, especially entertainment and music is understood by everybody, and it lifts the spirits and the morale of </w:t>
      </w:r>
      <w:r w:rsidR="00F56658">
        <w:t>those</w:t>
      </w:r>
      <w:r w:rsidR="00D56485">
        <w:t xml:space="preserve"> who h</w:t>
      </w:r>
      <w:r w:rsidR="00F56658">
        <w:t>ear</w:t>
      </w:r>
      <w:r w:rsidR="00D56485">
        <w:t xml:space="preserve"> it </w:t>
      </w:r>
      <w:r>
        <w:t xml:space="preserve">“                                                         </w:t>
      </w:r>
      <w:r w:rsidR="00F56658">
        <w:t xml:space="preserve">  </w:t>
      </w:r>
      <w:r>
        <w:t xml:space="preserve">    (</w:t>
      </w:r>
      <w:r w:rsidR="00D56485">
        <w:t>3</w:t>
      </w:r>
      <w:r>
        <w:t xml:space="preserve"> mark)</w:t>
      </w:r>
    </w:p>
    <w:p w:rsidR="0027292C" w:rsidRDefault="0027292C" w:rsidP="0027292C">
      <w:pPr>
        <w:ind w:left="720"/>
        <w:jc w:val="both"/>
      </w:pPr>
    </w:p>
    <w:p w:rsidR="0027292C" w:rsidRDefault="0027292C" w:rsidP="0027292C">
      <w:pPr>
        <w:ind w:left="435"/>
        <w:jc w:val="both"/>
      </w:pPr>
      <w:r>
        <w:t>…………………………………………………………………………………………………………</w:t>
      </w:r>
    </w:p>
    <w:p w:rsidR="0027292C" w:rsidRDefault="0027292C" w:rsidP="0027292C">
      <w:pPr>
        <w:ind w:left="435"/>
        <w:jc w:val="both"/>
      </w:pPr>
    </w:p>
    <w:p w:rsidR="0027292C" w:rsidRDefault="0027292C" w:rsidP="0027292C">
      <w:pPr>
        <w:ind w:left="435"/>
        <w:jc w:val="both"/>
      </w:pPr>
      <w:r>
        <w:t>………………………………………………………………………………………………………..</w:t>
      </w:r>
    </w:p>
    <w:p w:rsidR="0027292C" w:rsidRDefault="0027292C" w:rsidP="0027292C">
      <w:pPr>
        <w:ind w:left="435"/>
        <w:jc w:val="both"/>
      </w:pPr>
    </w:p>
    <w:p w:rsidR="0027292C" w:rsidRDefault="0027292C" w:rsidP="0027292C">
      <w:pPr>
        <w:ind w:firstLine="435"/>
        <w:jc w:val="both"/>
      </w:pPr>
      <w:r>
        <w:t>………………………………………………………………………………………………………....</w:t>
      </w:r>
    </w:p>
    <w:p w:rsidR="00D56485" w:rsidRDefault="00D56485" w:rsidP="0027292C">
      <w:pPr>
        <w:ind w:firstLine="435"/>
        <w:jc w:val="both"/>
      </w:pPr>
    </w:p>
    <w:p w:rsidR="00D56485" w:rsidRDefault="00D56485" w:rsidP="0027292C">
      <w:pPr>
        <w:ind w:firstLine="435"/>
        <w:jc w:val="both"/>
      </w:pPr>
      <w:r>
        <w:t>…………………………………………………………………………………………………………</w:t>
      </w:r>
    </w:p>
    <w:p w:rsidR="00A9227F" w:rsidRDefault="004A3B07" w:rsidP="00DC3013">
      <w:pPr>
        <w:ind w:left="435"/>
      </w:pPr>
      <w:r>
        <w:lastRenderedPageBreak/>
        <w:t xml:space="preserve">(h)  Give this passage another title                                                         </w:t>
      </w:r>
      <w:r w:rsidR="0027292C">
        <w:t xml:space="preserve">                     </w:t>
      </w:r>
      <w:r>
        <w:t xml:space="preserve">   </w:t>
      </w:r>
      <w:r w:rsidR="0027292C">
        <w:t xml:space="preserve">         </w:t>
      </w:r>
      <w:r>
        <w:t xml:space="preserve"> (1 mark)</w:t>
      </w:r>
    </w:p>
    <w:p w:rsidR="004A3B07" w:rsidRDefault="004A3B07" w:rsidP="00DC3013">
      <w:pPr>
        <w:ind w:left="435"/>
      </w:pPr>
    </w:p>
    <w:p w:rsidR="004A3B07" w:rsidRDefault="004A3B07" w:rsidP="00DC3013">
      <w:pPr>
        <w:ind w:left="435"/>
      </w:pPr>
      <w:r>
        <w:t>……………………………………………………………………………………</w:t>
      </w:r>
      <w:r w:rsidR="0027292C">
        <w:t>………………….</w:t>
      </w:r>
    </w:p>
    <w:p w:rsidR="004A3B07" w:rsidRDefault="004A3B07" w:rsidP="00DC3013">
      <w:pPr>
        <w:ind w:left="435"/>
      </w:pPr>
    </w:p>
    <w:p w:rsidR="004A3B07" w:rsidRDefault="004A3B07" w:rsidP="004A3B07">
      <w:pPr>
        <w:pStyle w:val="ListParagraph"/>
        <w:numPr>
          <w:ilvl w:val="0"/>
          <w:numId w:val="5"/>
        </w:numPr>
      </w:pPr>
      <w:r w:rsidRPr="00820EB3">
        <w:rPr>
          <w:b/>
          <w:i/>
        </w:rPr>
        <w:t>Explain the meaning of the following words and phrases</w:t>
      </w:r>
      <w:r>
        <w:t xml:space="preserve">         </w:t>
      </w:r>
      <w:r w:rsidR="00820EB3">
        <w:t xml:space="preserve">                       </w:t>
      </w:r>
      <w:r w:rsidR="0027292C">
        <w:t xml:space="preserve">    </w:t>
      </w:r>
      <w:r>
        <w:t xml:space="preserve">   (3 marks)</w:t>
      </w:r>
    </w:p>
    <w:p w:rsidR="00F56658" w:rsidRDefault="00F56658" w:rsidP="00F56658">
      <w:pPr>
        <w:pStyle w:val="ListParagraph"/>
        <w:numPr>
          <w:ilvl w:val="0"/>
          <w:numId w:val="6"/>
        </w:numPr>
      </w:pPr>
      <w:r>
        <w:t>irk their captors</w:t>
      </w:r>
    </w:p>
    <w:p w:rsidR="00C8771F" w:rsidRDefault="00C8771F" w:rsidP="00C8771F">
      <w:pPr>
        <w:pStyle w:val="ListParagraph"/>
        <w:ind w:left="1320"/>
      </w:pPr>
    </w:p>
    <w:p w:rsidR="00F56658" w:rsidRDefault="00F56658" w:rsidP="00F56658">
      <w:pPr>
        <w:pStyle w:val="ListParagraph"/>
        <w:ind w:left="1320"/>
      </w:pPr>
      <w:r>
        <w:t>……………………………………………………………………………</w:t>
      </w:r>
      <w:r w:rsidR="0027292C">
        <w:t>…………………</w:t>
      </w:r>
    </w:p>
    <w:p w:rsidR="00F56658" w:rsidRDefault="00F56658" w:rsidP="00F56658">
      <w:pPr>
        <w:pStyle w:val="ListParagraph"/>
        <w:ind w:left="1320"/>
      </w:pPr>
    </w:p>
    <w:p w:rsidR="00F56658" w:rsidRDefault="00F56658" w:rsidP="00F56658">
      <w:pPr>
        <w:pStyle w:val="ListParagraph"/>
        <w:numPr>
          <w:ilvl w:val="0"/>
          <w:numId w:val="6"/>
        </w:numPr>
      </w:pPr>
      <w:r>
        <w:t>dissidence</w:t>
      </w:r>
    </w:p>
    <w:p w:rsidR="00C8771F" w:rsidRDefault="00C8771F" w:rsidP="00C8771F">
      <w:pPr>
        <w:pStyle w:val="ListParagraph"/>
        <w:ind w:left="1320"/>
      </w:pPr>
    </w:p>
    <w:p w:rsidR="00F56658" w:rsidRDefault="00F56658" w:rsidP="00F56658">
      <w:pPr>
        <w:pStyle w:val="ListParagraph"/>
        <w:ind w:left="1320"/>
      </w:pPr>
      <w:r>
        <w:t>……………………………………………………………………………</w:t>
      </w:r>
      <w:r w:rsidR="0027292C">
        <w:t>………………</w:t>
      </w:r>
    </w:p>
    <w:p w:rsidR="00F56658" w:rsidRDefault="00F56658" w:rsidP="00F56658">
      <w:pPr>
        <w:pStyle w:val="ListParagraph"/>
        <w:ind w:left="1320"/>
      </w:pPr>
    </w:p>
    <w:p w:rsidR="00F56658" w:rsidRDefault="00F56658" w:rsidP="00F56658">
      <w:pPr>
        <w:pStyle w:val="ListParagraph"/>
        <w:numPr>
          <w:ilvl w:val="0"/>
          <w:numId w:val="6"/>
        </w:numPr>
      </w:pPr>
      <w:r>
        <w:t>stirring controversy</w:t>
      </w:r>
    </w:p>
    <w:p w:rsidR="00C8771F" w:rsidRDefault="00C8771F" w:rsidP="00C8771F">
      <w:pPr>
        <w:pStyle w:val="ListParagraph"/>
        <w:ind w:left="1320"/>
      </w:pPr>
    </w:p>
    <w:p w:rsidR="00F56658" w:rsidRDefault="00F56658" w:rsidP="00F56658">
      <w:pPr>
        <w:pStyle w:val="ListParagraph"/>
        <w:ind w:left="1320"/>
      </w:pPr>
      <w:r>
        <w:t>…………………………………………………………………………</w:t>
      </w:r>
      <w:r w:rsidR="0027292C">
        <w:t>……………….</w:t>
      </w:r>
    </w:p>
    <w:p w:rsidR="00C8771F" w:rsidRDefault="00C8771F" w:rsidP="00F56658">
      <w:pPr>
        <w:pStyle w:val="ListParagraph"/>
        <w:ind w:left="1320"/>
      </w:pPr>
    </w:p>
    <w:p w:rsidR="00F56658" w:rsidRPr="00F56658" w:rsidRDefault="00F56658" w:rsidP="00F56658">
      <w:pPr>
        <w:rPr>
          <w:b/>
          <w:u w:val="single"/>
        </w:rPr>
      </w:pPr>
      <w:r>
        <w:tab/>
      </w:r>
      <w:r>
        <w:tab/>
      </w:r>
      <w:r w:rsidRPr="00F56658">
        <w:rPr>
          <w:b/>
          <w:u w:val="single"/>
        </w:rPr>
        <w:t>RIVER AND THE SOURCE</w:t>
      </w:r>
    </w:p>
    <w:p w:rsidR="00F56658" w:rsidRDefault="00F56658" w:rsidP="00DC3013">
      <w:pPr>
        <w:pStyle w:val="ListParagraph"/>
        <w:numPr>
          <w:ilvl w:val="0"/>
          <w:numId w:val="3"/>
        </w:numPr>
        <w:rPr>
          <w:b/>
          <w:i/>
          <w:u w:val="single"/>
        </w:rPr>
      </w:pPr>
      <w:r w:rsidRPr="00F56658">
        <w:rPr>
          <w:b/>
          <w:i/>
          <w:u w:val="single"/>
        </w:rPr>
        <w:t>Read the excerpt below and answer the questions that follow</w:t>
      </w:r>
      <w:r w:rsidR="00DC3013" w:rsidRPr="00F56658">
        <w:rPr>
          <w:b/>
          <w:i/>
          <w:u w:val="single"/>
        </w:rPr>
        <w:t xml:space="preserve"> </w:t>
      </w:r>
    </w:p>
    <w:p w:rsidR="00F56658" w:rsidRDefault="00F56658" w:rsidP="00F56658">
      <w:pPr>
        <w:pStyle w:val="ListParagraph"/>
        <w:ind w:left="435"/>
      </w:pPr>
    </w:p>
    <w:p w:rsidR="00F56658" w:rsidRDefault="00820EB3" w:rsidP="00EB3085">
      <w:pPr>
        <w:pStyle w:val="ListParagraph"/>
        <w:ind w:left="435" w:firstLine="285"/>
        <w:jc w:val="both"/>
        <w:rPr>
          <w:b/>
          <w:i/>
          <w:u w:val="single"/>
        </w:rPr>
      </w:pPr>
      <w:r>
        <w:t xml:space="preserve">   </w:t>
      </w:r>
      <w:r w:rsidR="00F56658">
        <w:t xml:space="preserve">“Good. </w:t>
      </w:r>
      <w:r w:rsidR="00094B35">
        <w:t>Very good</w:t>
      </w:r>
      <w:r w:rsidR="00F56658">
        <w:t>.  How about this marriage business-don’t you think it is too soon</w:t>
      </w:r>
      <w:r w:rsidR="00890FCA">
        <w:t>?</w:t>
      </w:r>
      <w:r w:rsidR="00F56658">
        <w:t xml:space="preserve">   I mean you’re only worked for a year – do you really have anything to offer a wife?”</w:t>
      </w:r>
      <w:r w:rsidR="00DC3013" w:rsidRPr="00F56658">
        <w:rPr>
          <w:b/>
          <w:i/>
          <w:u w:val="single"/>
        </w:rPr>
        <w:t xml:space="preserve">     </w:t>
      </w:r>
    </w:p>
    <w:p w:rsidR="00F56658" w:rsidRDefault="00F56658" w:rsidP="00EB3085">
      <w:pPr>
        <w:pStyle w:val="ListParagraph"/>
        <w:ind w:left="435" w:firstLine="285"/>
        <w:jc w:val="both"/>
      </w:pPr>
      <w:r>
        <w:t>“I guess not.  But then I doubt if a large house and a Mercedes Benz would make any difference to Wandia.  She is not the kind of girl.”</w:t>
      </w:r>
    </w:p>
    <w:p w:rsidR="00F56658" w:rsidRDefault="00820EB3" w:rsidP="00EB3085">
      <w:pPr>
        <w:ind w:left="435" w:firstLine="285"/>
        <w:jc w:val="both"/>
      </w:pPr>
      <w:r>
        <w:t xml:space="preserve">  </w:t>
      </w:r>
      <w:r w:rsidR="00F56658">
        <w:t xml:space="preserve">“You can never tell.  She is a Kikuyu after </w:t>
      </w:r>
      <w:r w:rsidR="00C8771F">
        <w:t>all;</w:t>
      </w:r>
      <w:r w:rsidR="00094B35">
        <w:t xml:space="preserve"> </w:t>
      </w:r>
      <w:r w:rsidR="00F56658">
        <w:t>they have a thing about money</w:t>
      </w:r>
      <w:r w:rsidR="00094B35">
        <w:t>.  In any case, why don’t you wait a little?   I am sure there is a nice Luo girl somewhere who’d make a perfect wife for you”</w:t>
      </w:r>
    </w:p>
    <w:p w:rsidR="00C23796" w:rsidRDefault="00C23796" w:rsidP="00EB3085">
      <w:pPr>
        <w:ind w:left="435"/>
        <w:jc w:val="both"/>
      </w:pPr>
      <w:r>
        <w:t xml:space="preserve"> </w:t>
      </w:r>
      <w:r w:rsidR="00542DC3">
        <w:tab/>
      </w:r>
      <w:r w:rsidR="00820EB3">
        <w:t xml:space="preserve">   </w:t>
      </w:r>
      <w:r>
        <w:t>“Father,” Aoro struggled to control his voice.     “Father, I don’t know anything about   the rest of the tribe, but I know Wandia.  She is the one I ha</w:t>
      </w:r>
      <w:r w:rsidR="00C8771F">
        <w:t>ve chosen.  I love her – which</w:t>
      </w:r>
      <w:r>
        <w:t xml:space="preserve"> is a feeling that I cannot just transfer from one girl to another at will.  In any case I have done anatomy and </w:t>
      </w:r>
      <w:r w:rsidR="00C8771F">
        <w:t>beneath t he skin,</w:t>
      </w:r>
      <w:r>
        <w:t xml:space="preserve"> everyone is remarkably the same.  Even the blood which is supposed to be thicker than water is all just a combination of iron and protein in every instance.  Some people are good.  Others are bad – its got very little to do with their blood or tribe.  It is all in the heart.  I am sure you know that</w:t>
      </w:r>
      <w:r w:rsidR="00542DC3">
        <w:t xml:space="preserve"> father.”</w:t>
      </w:r>
    </w:p>
    <w:p w:rsidR="00542DC3" w:rsidRDefault="00820EB3" w:rsidP="00EB3085">
      <w:pPr>
        <w:ind w:left="435" w:firstLine="285"/>
        <w:jc w:val="both"/>
      </w:pPr>
      <w:r>
        <w:t xml:space="preserve">   </w:t>
      </w:r>
      <w:r w:rsidR="00542DC3">
        <w:t xml:space="preserve">Mark was silent for so </w:t>
      </w:r>
      <w:r w:rsidR="00C8771F">
        <w:t>long that his son feared that he</w:t>
      </w:r>
      <w:r w:rsidR="00542DC3">
        <w:t xml:space="preserve"> would simply get up and walk away.</w:t>
      </w:r>
    </w:p>
    <w:p w:rsidR="00542DC3" w:rsidRDefault="00820EB3" w:rsidP="00EB3085">
      <w:pPr>
        <w:ind w:left="435" w:firstLine="285"/>
        <w:jc w:val="both"/>
      </w:pPr>
      <w:r>
        <w:t xml:space="preserve">  </w:t>
      </w:r>
      <w:r w:rsidR="00542DC3">
        <w:t xml:space="preserve">“You are my eldest son and whatever you may </w:t>
      </w:r>
      <w:r w:rsidR="00C8771F">
        <w:t>think I</w:t>
      </w:r>
      <w:r w:rsidR="00542DC3">
        <w:t xml:space="preserve"> love you.  I am proud of you.  I want you to be very happy.  Even though you are a doctor – and I suppose doctors know a lot, there are some things that are understood only by experience.  I was only trying to forestall any possible misery which may arise in future. Things like language to be spoken at home, the religion to be practised – and by the way to what faith does she belong?</w:t>
      </w:r>
    </w:p>
    <w:p w:rsidR="00542DC3" w:rsidRDefault="00542DC3" w:rsidP="00094B35">
      <w:pPr>
        <w:ind w:left="435"/>
      </w:pPr>
    </w:p>
    <w:p w:rsidR="00542DC3" w:rsidRDefault="00951181" w:rsidP="00094B35">
      <w:pPr>
        <w:ind w:left="435"/>
        <w:rPr>
          <w:b/>
          <w:i/>
          <w:u w:val="single"/>
        </w:rPr>
      </w:pPr>
      <w:r w:rsidRPr="00951181">
        <w:rPr>
          <w:b/>
          <w:i/>
          <w:u w:val="single"/>
        </w:rPr>
        <w:t>Questions</w:t>
      </w:r>
    </w:p>
    <w:p w:rsidR="005E0C4C" w:rsidRDefault="005E0C4C" w:rsidP="00094B35">
      <w:pPr>
        <w:ind w:left="435"/>
      </w:pPr>
    </w:p>
    <w:p w:rsidR="005E0C4C" w:rsidRDefault="005E0C4C" w:rsidP="005E0C4C">
      <w:pPr>
        <w:pStyle w:val="ListParagraph"/>
        <w:numPr>
          <w:ilvl w:val="0"/>
          <w:numId w:val="7"/>
        </w:numPr>
      </w:pPr>
      <w:r>
        <w:t xml:space="preserve"> Place this excerpt in its immediate context</w:t>
      </w:r>
      <w:r>
        <w:tab/>
      </w:r>
      <w:r>
        <w:tab/>
      </w:r>
      <w:r>
        <w:tab/>
      </w:r>
      <w:r>
        <w:tab/>
      </w:r>
      <w:r w:rsidR="0027292C">
        <w:t xml:space="preserve">                               </w:t>
      </w:r>
      <w:r>
        <w:t>(4 marks)</w:t>
      </w:r>
    </w:p>
    <w:p w:rsidR="00951181" w:rsidRPr="00F56658" w:rsidRDefault="00951181" w:rsidP="00094B35">
      <w:pPr>
        <w:ind w:left="435"/>
      </w:pPr>
    </w:p>
    <w:p w:rsidR="0027292C" w:rsidRDefault="0027292C" w:rsidP="0027292C">
      <w:pPr>
        <w:ind w:left="435"/>
        <w:jc w:val="both"/>
      </w:pPr>
      <w:r>
        <w:t>……………………………………………………………………………………………………..</w:t>
      </w:r>
    </w:p>
    <w:p w:rsidR="0027292C" w:rsidRDefault="0027292C" w:rsidP="0027292C">
      <w:pPr>
        <w:ind w:left="435"/>
        <w:jc w:val="both"/>
      </w:pPr>
    </w:p>
    <w:p w:rsidR="0027292C" w:rsidRDefault="0027292C" w:rsidP="0027292C">
      <w:pPr>
        <w:ind w:left="435"/>
        <w:jc w:val="both"/>
      </w:pPr>
      <w:r>
        <w:t>………………………………………………………………………………………………………..</w:t>
      </w:r>
    </w:p>
    <w:p w:rsidR="0027292C" w:rsidRDefault="0027292C" w:rsidP="0027292C">
      <w:pPr>
        <w:ind w:left="435"/>
        <w:jc w:val="both"/>
      </w:pPr>
    </w:p>
    <w:p w:rsidR="0027292C" w:rsidRDefault="0027292C" w:rsidP="0027292C">
      <w:pPr>
        <w:ind w:firstLine="435"/>
        <w:rPr>
          <w:b/>
          <w:i/>
          <w:u w:val="single"/>
        </w:rPr>
      </w:pPr>
      <w:r>
        <w:t>………………………………………………………………………………………………………....</w:t>
      </w:r>
      <w:r w:rsidR="00DC3013" w:rsidRPr="00094B35">
        <w:rPr>
          <w:b/>
          <w:i/>
          <w:u w:val="single"/>
        </w:rPr>
        <w:t xml:space="preserve">  </w:t>
      </w:r>
    </w:p>
    <w:p w:rsidR="008658D6" w:rsidRDefault="00DC3013" w:rsidP="008658D6">
      <w:pPr>
        <w:ind w:left="435"/>
        <w:jc w:val="both"/>
      </w:pPr>
      <w:r w:rsidRPr="00094B35">
        <w:rPr>
          <w:b/>
          <w:i/>
          <w:u w:val="single"/>
        </w:rPr>
        <w:t xml:space="preserve">                           </w:t>
      </w:r>
      <w:r w:rsidR="008658D6">
        <w:t>…………………………………………………………………………………………………………</w:t>
      </w:r>
    </w:p>
    <w:p w:rsidR="008658D6" w:rsidRDefault="008658D6" w:rsidP="008658D6">
      <w:pPr>
        <w:pStyle w:val="ListParagraph"/>
        <w:numPr>
          <w:ilvl w:val="0"/>
          <w:numId w:val="7"/>
        </w:numPr>
      </w:pPr>
      <w:r w:rsidRPr="008658D6">
        <w:lastRenderedPageBreak/>
        <w:t xml:space="preserve">Illustrate any two themes brought out in this extract                                                  </w:t>
      </w:r>
      <w:r>
        <w:t xml:space="preserve">   </w:t>
      </w:r>
      <w:r w:rsidRPr="008658D6">
        <w:t xml:space="preserve">  (4 marks)</w:t>
      </w:r>
      <w:r w:rsidR="00DC3013" w:rsidRPr="008658D6">
        <w:t xml:space="preserve">  </w:t>
      </w:r>
    </w:p>
    <w:p w:rsidR="008658D6" w:rsidRDefault="008658D6" w:rsidP="008658D6">
      <w:pPr>
        <w:pStyle w:val="ListParagraph"/>
        <w:ind w:left="795"/>
        <w:jc w:val="both"/>
      </w:pPr>
      <w:r>
        <w:t>……………………………………………………………………………………………………</w:t>
      </w:r>
    </w:p>
    <w:p w:rsidR="008658D6" w:rsidRDefault="008658D6" w:rsidP="008658D6">
      <w:pPr>
        <w:pStyle w:val="ListParagraph"/>
        <w:ind w:left="795"/>
        <w:jc w:val="both"/>
      </w:pPr>
    </w:p>
    <w:p w:rsidR="008658D6" w:rsidRDefault="008658D6" w:rsidP="008658D6">
      <w:pPr>
        <w:pStyle w:val="ListParagraph"/>
        <w:ind w:left="795"/>
        <w:jc w:val="both"/>
      </w:pPr>
      <w:r>
        <w:t>……………………………………………………………………………………………………</w:t>
      </w:r>
    </w:p>
    <w:p w:rsidR="008658D6" w:rsidRDefault="008658D6" w:rsidP="008658D6">
      <w:pPr>
        <w:pStyle w:val="ListParagraph"/>
        <w:ind w:left="795"/>
        <w:jc w:val="both"/>
      </w:pPr>
    </w:p>
    <w:p w:rsidR="008658D6" w:rsidRDefault="008658D6" w:rsidP="008658D6">
      <w:pPr>
        <w:pStyle w:val="ListParagraph"/>
        <w:ind w:left="795"/>
      </w:pPr>
      <w:r>
        <w:t>……………………………………………………………………………………………………</w:t>
      </w:r>
    </w:p>
    <w:p w:rsidR="008658D6" w:rsidRDefault="008658D6" w:rsidP="008658D6">
      <w:pPr>
        <w:pStyle w:val="ListParagraph"/>
        <w:ind w:left="795"/>
      </w:pPr>
    </w:p>
    <w:p w:rsidR="008658D6" w:rsidRDefault="008658D6" w:rsidP="008658D6">
      <w:pPr>
        <w:pStyle w:val="ListParagraph"/>
        <w:ind w:left="795"/>
      </w:pPr>
      <w:r>
        <w:t>……………………………………………………………………………………………………..</w:t>
      </w:r>
    </w:p>
    <w:p w:rsidR="008658D6" w:rsidRDefault="008658D6" w:rsidP="008658D6">
      <w:pPr>
        <w:pStyle w:val="ListParagraph"/>
        <w:ind w:left="795"/>
      </w:pPr>
    </w:p>
    <w:p w:rsidR="008658D6" w:rsidRDefault="008658D6" w:rsidP="008658D6">
      <w:pPr>
        <w:pStyle w:val="ListParagraph"/>
        <w:ind w:left="795"/>
      </w:pPr>
      <w:r>
        <w:t>…………………………………………………………………………………………………......</w:t>
      </w:r>
    </w:p>
    <w:p w:rsidR="00137D25" w:rsidRDefault="00137D25" w:rsidP="008658D6">
      <w:pPr>
        <w:pStyle w:val="ListParagraph"/>
        <w:ind w:left="795"/>
      </w:pPr>
    </w:p>
    <w:p w:rsidR="008658D6" w:rsidRDefault="008658D6" w:rsidP="008658D6">
      <w:pPr>
        <w:pStyle w:val="ListParagraph"/>
        <w:numPr>
          <w:ilvl w:val="0"/>
          <w:numId w:val="7"/>
        </w:numPr>
      </w:pPr>
      <w:r>
        <w:t>(i)  I am sure there is a nice Luo girl somewhere who’d make a Perfect wife for you.  (add a question tag)</w:t>
      </w:r>
      <w:r>
        <w:tab/>
      </w:r>
      <w:r>
        <w:tab/>
      </w:r>
      <w:r>
        <w:tab/>
      </w:r>
      <w:r>
        <w:tab/>
      </w:r>
      <w:r>
        <w:tab/>
      </w:r>
      <w:r>
        <w:tab/>
      </w:r>
      <w:r>
        <w:tab/>
      </w:r>
      <w:r>
        <w:tab/>
      </w:r>
      <w:r>
        <w:tab/>
      </w:r>
      <w:r>
        <w:tab/>
        <w:t xml:space="preserve">     (1 mark)</w:t>
      </w:r>
    </w:p>
    <w:p w:rsidR="008658D6" w:rsidRDefault="008658D6" w:rsidP="008658D6">
      <w:pPr>
        <w:pStyle w:val="ListParagraph"/>
        <w:ind w:left="795"/>
      </w:pPr>
    </w:p>
    <w:p w:rsidR="008658D6" w:rsidRDefault="008658D6" w:rsidP="008658D6">
      <w:pPr>
        <w:pStyle w:val="ListParagraph"/>
        <w:ind w:left="795"/>
        <w:jc w:val="both"/>
      </w:pPr>
      <w:r>
        <w:t>……………………………………………………………………………………………………</w:t>
      </w:r>
    </w:p>
    <w:p w:rsidR="008658D6" w:rsidRDefault="008658D6" w:rsidP="008658D6">
      <w:pPr>
        <w:pStyle w:val="ListParagraph"/>
        <w:ind w:left="795"/>
        <w:jc w:val="both"/>
      </w:pPr>
    </w:p>
    <w:p w:rsidR="008658D6" w:rsidRDefault="008658D6" w:rsidP="008658D6">
      <w:pPr>
        <w:pStyle w:val="ListParagraph"/>
        <w:ind w:left="795"/>
        <w:jc w:val="both"/>
      </w:pPr>
      <w:r>
        <w:t>……………………………………………………………………………………………………</w:t>
      </w:r>
    </w:p>
    <w:p w:rsidR="00137D25" w:rsidRDefault="00137D25" w:rsidP="008658D6">
      <w:pPr>
        <w:pStyle w:val="ListParagraph"/>
        <w:ind w:left="795"/>
        <w:jc w:val="both"/>
      </w:pPr>
    </w:p>
    <w:p w:rsidR="008658D6" w:rsidRDefault="008658D6" w:rsidP="008658D6">
      <w:r>
        <w:tab/>
        <w:t>(ii)  Explain the meaning of the</w:t>
      </w:r>
      <w:r w:rsidR="002F5E49">
        <w:t xml:space="preserve"> word</w:t>
      </w:r>
      <w:r>
        <w:t xml:space="preserve"> anatomy as used in the excerpt </w:t>
      </w:r>
      <w:r w:rsidR="002F5E49">
        <w:t xml:space="preserve">                           </w:t>
      </w:r>
      <w:r>
        <w:t xml:space="preserve">   (1 mark)</w:t>
      </w:r>
    </w:p>
    <w:p w:rsidR="00137D25" w:rsidRDefault="00137D25" w:rsidP="008658D6"/>
    <w:p w:rsidR="008658D6" w:rsidRDefault="008658D6" w:rsidP="008658D6">
      <w:pPr>
        <w:ind w:left="435"/>
        <w:jc w:val="both"/>
      </w:pPr>
      <w:r>
        <w:tab/>
        <w:t>……………………………………………………………………………………………………</w:t>
      </w:r>
    </w:p>
    <w:p w:rsidR="008658D6" w:rsidRDefault="008658D6" w:rsidP="008658D6">
      <w:pPr>
        <w:ind w:left="435"/>
        <w:jc w:val="both"/>
      </w:pPr>
    </w:p>
    <w:p w:rsidR="008658D6" w:rsidRDefault="008658D6" w:rsidP="008658D6">
      <w:pPr>
        <w:ind w:left="435" w:firstLine="285"/>
        <w:jc w:val="both"/>
      </w:pPr>
      <w:r>
        <w:t>……………………………………………………………………………………………………</w:t>
      </w:r>
    </w:p>
    <w:p w:rsidR="008658D6" w:rsidRDefault="008658D6" w:rsidP="002F5E49">
      <w:pPr>
        <w:pStyle w:val="ListParagraph"/>
        <w:numPr>
          <w:ilvl w:val="0"/>
          <w:numId w:val="7"/>
        </w:numPr>
      </w:pPr>
      <w:r>
        <w:t xml:space="preserve"> Comment on any </w:t>
      </w:r>
      <w:r w:rsidRPr="008658D6">
        <w:rPr>
          <w:b/>
        </w:rPr>
        <w:t>TWO</w:t>
      </w:r>
      <w:r>
        <w:t xml:space="preserve"> stylistic devices </w:t>
      </w:r>
      <w:r w:rsidR="002F5E49">
        <w:t xml:space="preserve">used in the excerpt </w:t>
      </w:r>
      <w:r>
        <w:t xml:space="preserve"> </w:t>
      </w:r>
      <w:r w:rsidR="002F5E49">
        <w:t xml:space="preserve">                                       </w:t>
      </w:r>
      <w:r>
        <w:t>(6 marks)</w:t>
      </w:r>
    </w:p>
    <w:p w:rsidR="00137D25" w:rsidRDefault="00137D25" w:rsidP="00137D25">
      <w:pPr>
        <w:pStyle w:val="ListParagraph"/>
        <w:ind w:left="795"/>
      </w:pPr>
    </w:p>
    <w:p w:rsidR="008658D6" w:rsidRDefault="008658D6" w:rsidP="00EB3085">
      <w:pPr>
        <w:pStyle w:val="ListParagraph"/>
        <w:spacing w:line="480" w:lineRule="auto"/>
        <w:ind w:left="792"/>
        <w:jc w:val="both"/>
      </w:pPr>
      <w:r>
        <w:t>(i)……………………………………………………………………………………………………………………………………………………………………………………………………………………………………………………………………………………………………………      (ii)……………………………………………………………………………………………………………………………………………………..............................................................................................................................................................................................................................</w:t>
      </w:r>
      <w:r w:rsidR="00C77F1F">
        <w:t>..........</w:t>
      </w:r>
    </w:p>
    <w:p w:rsidR="00C77F1F" w:rsidRDefault="00C77F1F" w:rsidP="00C77F1F">
      <w:pPr>
        <w:pStyle w:val="ListParagraph"/>
        <w:numPr>
          <w:ilvl w:val="0"/>
          <w:numId w:val="7"/>
        </w:numPr>
        <w:spacing w:line="480" w:lineRule="auto"/>
        <w:jc w:val="both"/>
      </w:pPr>
      <w:r>
        <w:t>Illustrate two aspects of Mark Sigu’s character shown in this excerpt                            (4 marks)</w:t>
      </w:r>
    </w:p>
    <w:p w:rsidR="00C77F1F" w:rsidRDefault="00C77F1F" w:rsidP="00C77F1F">
      <w:pPr>
        <w:pStyle w:val="ListParagraph"/>
        <w:ind w:left="795"/>
        <w:jc w:val="both"/>
      </w:pPr>
      <w:r>
        <w:t>(i)…………………………………………………………………………………………………</w:t>
      </w:r>
    </w:p>
    <w:p w:rsidR="00C77F1F" w:rsidRDefault="00C77F1F" w:rsidP="00C77F1F">
      <w:pPr>
        <w:pStyle w:val="ListParagraph"/>
        <w:ind w:left="795"/>
        <w:jc w:val="both"/>
      </w:pPr>
    </w:p>
    <w:p w:rsidR="00EB3085" w:rsidRDefault="00C77F1F" w:rsidP="00EB3085">
      <w:pPr>
        <w:pStyle w:val="ListParagraph"/>
        <w:ind w:left="795"/>
        <w:jc w:val="both"/>
      </w:pPr>
      <w:r>
        <w:t>……………………………………………………………………………………………………</w:t>
      </w:r>
    </w:p>
    <w:p w:rsidR="00EB3085" w:rsidRDefault="00EB3085" w:rsidP="00EB3085">
      <w:pPr>
        <w:pStyle w:val="ListParagraph"/>
        <w:ind w:left="795"/>
        <w:jc w:val="both"/>
      </w:pPr>
    </w:p>
    <w:p w:rsidR="00EB3085" w:rsidRDefault="00EB3085" w:rsidP="00EB3085">
      <w:pPr>
        <w:jc w:val="both"/>
      </w:pPr>
      <w:r>
        <w:t xml:space="preserve">          </w:t>
      </w:r>
      <w:r w:rsidR="00C77F1F">
        <w:t>(ii</w:t>
      </w:r>
      <w:r w:rsidR="002F5E49">
        <w:t>)</w:t>
      </w:r>
      <w:r w:rsidR="00C77F1F">
        <w:t>…………………………………………………………………………………………………</w:t>
      </w:r>
    </w:p>
    <w:p w:rsidR="00EB3085" w:rsidRDefault="00EB3085" w:rsidP="00EB3085">
      <w:pPr>
        <w:pStyle w:val="ListParagraph"/>
        <w:ind w:left="795"/>
        <w:jc w:val="both"/>
      </w:pPr>
    </w:p>
    <w:p w:rsidR="00C77F1F" w:rsidRDefault="00C77F1F" w:rsidP="00EB3085">
      <w:pPr>
        <w:pStyle w:val="ListParagraph"/>
        <w:ind w:left="795"/>
        <w:jc w:val="both"/>
      </w:pPr>
      <w:r>
        <w:t>……………………………………………………………………………………………………</w:t>
      </w:r>
    </w:p>
    <w:p w:rsidR="00C77F1F" w:rsidRDefault="001D71B2" w:rsidP="00EB3085">
      <w:pPr>
        <w:pStyle w:val="ListParagraph"/>
        <w:numPr>
          <w:ilvl w:val="0"/>
          <w:numId w:val="7"/>
        </w:numPr>
        <w:jc w:val="both"/>
      </w:pPr>
      <w:r>
        <w:t>Where else in the novel is Aoro i</w:t>
      </w:r>
      <w:r w:rsidR="00EE5E8F">
        <w:t xml:space="preserve">n conflict with his </w:t>
      </w:r>
      <w:r w:rsidR="002F5E49">
        <w:t>father?</w:t>
      </w:r>
      <w:r w:rsidR="002F5E49">
        <w:tab/>
      </w:r>
      <w:r w:rsidR="002F5E49">
        <w:tab/>
        <w:t xml:space="preserve">           </w:t>
      </w:r>
      <w:r>
        <w:t xml:space="preserve">       (2 marks)</w:t>
      </w:r>
    </w:p>
    <w:p w:rsidR="00EE5E8F" w:rsidRDefault="00EE5E8F" w:rsidP="00EB3085">
      <w:pPr>
        <w:ind w:left="720"/>
        <w:jc w:val="both"/>
      </w:pPr>
      <w:r>
        <w:t>……………………………………………………………………………………………………</w:t>
      </w:r>
    </w:p>
    <w:p w:rsidR="00EE5E8F" w:rsidRDefault="00EE5E8F" w:rsidP="00EB3085">
      <w:pPr>
        <w:ind w:left="435"/>
        <w:jc w:val="both"/>
      </w:pPr>
    </w:p>
    <w:p w:rsidR="00EE5E8F" w:rsidRDefault="00EE5E8F" w:rsidP="00EB3085">
      <w:pPr>
        <w:ind w:left="435" w:firstLine="285"/>
        <w:jc w:val="both"/>
      </w:pPr>
      <w:r>
        <w:t>……………………………………………………………………………………………………</w:t>
      </w:r>
    </w:p>
    <w:p w:rsidR="00EE5E8F" w:rsidRDefault="00EE5E8F" w:rsidP="00EE5E8F">
      <w:pPr>
        <w:ind w:left="435"/>
        <w:jc w:val="both"/>
      </w:pPr>
    </w:p>
    <w:p w:rsidR="00EB3085" w:rsidRDefault="00EE5E8F" w:rsidP="00137D25">
      <w:pPr>
        <w:pStyle w:val="ListParagraph"/>
        <w:spacing w:line="480" w:lineRule="auto"/>
        <w:ind w:left="795"/>
        <w:jc w:val="both"/>
      </w:pPr>
      <w:r>
        <w:t>……………………………………………………………………………………………………</w:t>
      </w:r>
    </w:p>
    <w:p w:rsidR="00C77F1F" w:rsidRDefault="00EE5E8F" w:rsidP="00EB3085">
      <w:pPr>
        <w:pStyle w:val="ListParagraph"/>
        <w:numPr>
          <w:ilvl w:val="0"/>
          <w:numId w:val="7"/>
        </w:numPr>
        <w:jc w:val="both"/>
      </w:pPr>
      <w:r>
        <w:lastRenderedPageBreak/>
        <w:t>In about 40 words, explain how Aoro defends Wandia as his choice for a wife</w:t>
      </w:r>
      <w:r w:rsidR="00FB7635">
        <w:t>.</w:t>
      </w:r>
      <w:r>
        <w:tab/>
        <w:t>(3 marks)</w:t>
      </w:r>
    </w:p>
    <w:p w:rsidR="00EE5E8F" w:rsidRDefault="00EE5E8F" w:rsidP="00EB3085">
      <w:pPr>
        <w:ind w:left="435" w:firstLine="285"/>
        <w:jc w:val="both"/>
      </w:pPr>
      <w:r>
        <w:t>……………………………………………………………………………………………………</w:t>
      </w:r>
    </w:p>
    <w:p w:rsidR="00EE5E8F" w:rsidRDefault="00EE5E8F" w:rsidP="00EE5E8F">
      <w:pPr>
        <w:ind w:left="435"/>
        <w:jc w:val="both"/>
      </w:pPr>
    </w:p>
    <w:p w:rsidR="00EE5E8F" w:rsidRDefault="00EE5E8F" w:rsidP="00EE5E8F">
      <w:pPr>
        <w:ind w:left="435" w:firstLine="285"/>
        <w:jc w:val="both"/>
      </w:pPr>
      <w:r>
        <w:t>……………………………………………………………………………………………………</w:t>
      </w:r>
    </w:p>
    <w:p w:rsidR="00EE5E8F" w:rsidRDefault="00EE5E8F" w:rsidP="00EE5E8F">
      <w:pPr>
        <w:ind w:left="435" w:firstLine="285"/>
        <w:jc w:val="both"/>
      </w:pPr>
    </w:p>
    <w:p w:rsidR="00EE5E8F" w:rsidRDefault="00EE5E8F" w:rsidP="00EE5E8F">
      <w:pPr>
        <w:pStyle w:val="ListParagraph"/>
        <w:spacing w:line="480" w:lineRule="auto"/>
        <w:ind w:left="795"/>
        <w:jc w:val="both"/>
      </w:pPr>
      <w:r>
        <w:t>……………………………………………………………………………………………………</w:t>
      </w:r>
    </w:p>
    <w:p w:rsidR="008B5B04" w:rsidRDefault="00EE5E8F" w:rsidP="00A51833">
      <w:pPr>
        <w:pStyle w:val="ListParagraph"/>
        <w:spacing w:line="480" w:lineRule="auto"/>
        <w:ind w:left="795"/>
        <w:jc w:val="both"/>
      </w:pPr>
      <w:r>
        <w:t>……………………………………………………………………………………………………</w:t>
      </w:r>
      <w:r w:rsidR="00DC3013" w:rsidRPr="008658D6">
        <w:t xml:space="preserve">  </w:t>
      </w:r>
    </w:p>
    <w:p w:rsidR="00094B35" w:rsidRPr="008658D6" w:rsidRDefault="008B5B04" w:rsidP="00A51833">
      <w:pPr>
        <w:pStyle w:val="ListParagraph"/>
        <w:spacing w:line="480" w:lineRule="auto"/>
        <w:ind w:left="795"/>
        <w:jc w:val="both"/>
      </w:pPr>
      <w:r>
        <w:t>…………………………………………………………………………………………………..</w:t>
      </w:r>
      <w:r w:rsidR="00DC3013" w:rsidRPr="008658D6">
        <w:t xml:space="preserve">          </w:t>
      </w:r>
    </w:p>
    <w:p w:rsidR="00A51833" w:rsidRDefault="00DC3013" w:rsidP="00DC3013">
      <w:pPr>
        <w:pStyle w:val="ListParagraph"/>
        <w:numPr>
          <w:ilvl w:val="0"/>
          <w:numId w:val="3"/>
        </w:numPr>
        <w:rPr>
          <w:b/>
          <w:i/>
          <w:u w:val="single"/>
        </w:rPr>
      </w:pPr>
      <w:r w:rsidRPr="008658D6">
        <w:t xml:space="preserve">   </w:t>
      </w:r>
      <w:r w:rsidR="00A51833" w:rsidRPr="00A51833">
        <w:rPr>
          <w:b/>
          <w:i/>
          <w:u w:val="single"/>
        </w:rPr>
        <w:t>Read the poem below and answer the questions that follow</w:t>
      </w:r>
      <w:r w:rsidRPr="00A51833">
        <w:rPr>
          <w:b/>
          <w:i/>
          <w:u w:val="single"/>
        </w:rPr>
        <w:t xml:space="preserve">   </w:t>
      </w:r>
    </w:p>
    <w:p w:rsidR="008B5B04" w:rsidRDefault="008B5B04" w:rsidP="008B5B04">
      <w:pPr>
        <w:pStyle w:val="ListParagraph"/>
        <w:ind w:left="435"/>
        <w:rPr>
          <w:b/>
          <w:i/>
          <w:u w:val="single"/>
        </w:rPr>
      </w:pPr>
    </w:p>
    <w:p w:rsidR="00A51833" w:rsidRDefault="00A51833" w:rsidP="00A51833">
      <w:pPr>
        <w:ind w:left="720"/>
      </w:pPr>
      <w:r>
        <w:t>The earth does not get fat</w:t>
      </w:r>
      <w:r w:rsidR="00E64A4C">
        <w:t>.</w:t>
      </w:r>
    </w:p>
    <w:p w:rsidR="00A51833" w:rsidRDefault="00A51833" w:rsidP="00A51833">
      <w:pPr>
        <w:ind w:left="720"/>
      </w:pPr>
      <w:r>
        <w:t>It makes an end of those who wear the head plumes.</w:t>
      </w:r>
    </w:p>
    <w:p w:rsidR="00A51833" w:rsidRDefault="00A51833" w:rsidP="00A51833">
      <w:pPr>
        <w:ind w:left="720"/>
      </w:pPr>
      <w:r>
        <w:t>We shall die on the earth.</w:t>
      </w:r>
    </w:p>
    <w:p w:rsidR="00E64A4C" w:rsidRDefault="00A51833" w:rsidP="00A51833">
      <w:pPr>
        <w:ind w:left="720"/>
      </w:pPr>
      <w:r>
        <w:t>The earth does not get fat.  It makes an</w:t>
      </w:r>
    </w:p>
    <w:p w:rsidR="00A51833" w:rsidRDefault="00A51833" w:rsidP="00A51833">
      <w:pPr>
        <w:ind w:left="720"/>
      </w:pPr>
      <w:r>
        <w:t xml:space="preserve"> end of those who act swiftly as heroes</w:t>
      </w:r>
    </w:p>
    <w:p w:rsidR="00A51833" w:rsidRDefault="00A51833" w:rsidP="00A51833">
      <w:pPr>
        <w:ind w:left="720"/>
      </w:pPr>
      <w:r>
        <w:t>Shall we die on the earth?</w:t>
      </w:r>
    </w:p>
    <w:p w:rsidR="00A51833" w:rsidRDefault="00A51833" w:rsidP="00A51833">
      <w:pPr>
        <w:ind w:left="720"/>
      </w:pPr>
      <w:r>
        <w:tab/>
        <w:t>Listen O earth. We shall mourn because of you.</w:t>
      </w:r>
    </w:p>
    <w:p w:rsidR="00A51833" w:rsidRDefault="00A51833" w:rsidP="00A51833">
      <w:pPr>
        <w:ind w:left="720"/>
      </w:pPr>
      <w:r>
        <w:tab/>
        <w:t>Listen O earth. We shall die on the earth?</w:t>
      </w:r>
    </w:p>
    <w:p w:rsidR="00A51833" w:rsidRDefault="00A51833" w:rsidP="00A51833">
      <w:pPr>
        <w:ind w:left="720"/>
      </w:pPr>
    </w:p>
    <w:p w:rsidR="00A51833" w:rsidRDefault="00A51833" w:rsidP="00A51833">
      <w:pPr>
        <w:ind w:left="720"/>
      </w:pPr>
      <w:r>
        <w:t>The earth does not get fat.  It makes and</w:t>
      </w:r>
      <w:r w:rsidR="00E64A4C">
        <w:t xml:space="preserve"> an</w:t>
      </w:r>
      <w:r>
        <w:t xml:space="preserve"> end of chiefs</w:t>
      </w:r>
      <w:r w:rsidR="00E64A4C">
        <w:t>.</w:t>
      </w:r>
    </w:p>
    <w:p w:rsidR="00A51833" w:rsidRDefault="00A51833" w:rsidP="00A51833">
      <w:pPr>
        <w:ind w:left="720"/>
      </w:pPr>
      <w:r>
        <w:t>Shall we die on the earth?</w:t>
      </w:r>
    </w:p>
    <w:p w:rsidR="00A51833" w:rsidRDefault="00A51833" w:rsidP="00A51833">
      <w:pPr>
        <w:ind w:left="720"/>
      </w:pPr>
      <w:r>
        <w:t>The earth does not get fat</w:t>
      </w:r>
      <w:r w:rsidR="00E64A4C">
        <w:t>.</w:t>
      </w:r>
    </w:p>
    <w:p w:rsidR="00A51833" w:rsidRDefault="00A51833" w:rsidP="00A51833">
      <w:pPr>
        <w:ind w:left="720"/>
      </w:pPr>
      <w:r>
        <w:t>It makes an end of</w:t>
      </w:r>
      <w:r w:rsidR="00E64A4C">
        <w:t xml:space="preserve"> the women chiefs</w:t>
      </w:r>
    </w:p>
    <w:p w:rsidR="00E64A4C" w:rsidRDefault="00E64A4C" w:rsidP="00A51833">
      <w:pPr>
        <w:ind w:left="720"/>
      </w:pPr>
      <w:r>
        <w:t>Shall we die on the earth?</w:t>
      </w:r>
    </w:p>
    <w:p w:rsidR="00E64A4C" w:rsidRDefault="00E64A4C" w:rsidP="00A51833">
      <w:pPr>
        <w:ind w:left="720"/>
      </w:pPr>
    </w:p>
    <w:p w:rsidR="00E64A4C" w:rsidRDefault="00E64A4C" w:rsidP="00A51833">
      <w:pPr>
        <w:ind w:left="720"/>
      </w:pPr>
      <w:r>
        <w:t xml:space="preserve">The earth does not get fat.  It makes an </w:t>
      </w:r>
    </w:p>
    <w:p w:rsidR="00E64A4C" w:rsidRDefault="00E64A4C" w:rsidP="00A51833">
      <w:pPr>
        <w:ind w:left="720"/>
      </w:pPr>
      <w:r>
        <w:t>end of the royal women</w:t>
      </w:r>
    </w:p>
    <w:p w:rsidR="00E64A4C" w:rsidRDefault="00E64A4C" w:rsidP="00A51833">
      <w:pPr>
        <w:ind w:left="720"/>
      </w:pPr>
      <w:r>
        <w:t>Shall we die on the earth?</w:t>
      </w:r>
    </w:p>
    <w:p w:rsidR="00E64A4C" w:rsidRDefault="00E64A4C" w:rsidP="00E64A4C">
      <w:pPr>
        <w:ind w:left="720"/>
      </w:pPr>
      <w:r>
        <w:tab/>
        <w:t>Listen O earth. We shall mourn because of you.</w:t>
      </w:r>
    </w:p>
    <w:p w:rsidR="00E64A4C" w:rsidRDefault="00E64A4C" w:rsidP="00E64A4C">
      <w:pPr>
        <w:ind w:left="720"/>
      </w:pPr>
      <w:r>
        <w:tab/>
        <w:t>Listen O earth. We shall die on the earth?</w:t>
      </w:r>
    </w:p>
    <w:p w:rsidR="00E64A4C" w:rsidRDefault="00E64A4C" w:rsidP="00E64A4C">
      <w:pPr>
        <w:ind w:left="720"/>
      </w:pPr>
    </w:p>
    <w:p w:rsidR="00E64A4C" w:rsidRDefault="00E64A4C" w:rsidP="00A51833">
      <w:pPr>
        <w:ind w:left="720"/>
      </w:pPr>
      <w:r>
        <w:t>The earth does not get fat.  It makes an end of the beast</w:t>
      </w:r>
    </w:p>
    <w:p w:rsidR="00E64A4C" w:rsidRDefault="00E64A4C" w:rsidP="00A51833">
      <w:pPr>
        <w:ind w:left="720"/>
      </w:pPr>
      <w:r>
        <w:t>Shall we die on the earth?</w:t>
      </w:r>
    </w:p>
    <w:p w:rsidR="00E64A4C" w:rsidRDefault="00E64A4C" w:rsidP="00A51833">
      <w:pPr>
        <w:ind w:left="720"/>
      </w:pPr>
      <w:r>
        <w:tab/>
        <w:t>Listen you who are asleep, who are</w:t>
      </w:r>
    </w:p>
    <w:p w:rsidR="00E64A4C" w:rsidRDefault="00E64A4C" w:rsidP="00E64A4C">
      <w:pPr>
        <w:ind w:left="720"/>
      </w:pPr>
      <w:r>
        <w:tab/>
        <w:t>left tightly closed in the land.</w:t>
      </w:r>
    </w:p>
    <w:p w:rsidR="00EB3085" w:rsidRDefault="00EB3085" w:rsidP="00E64A4C">
      <w:pPr>
        <w:ind w:left="720"/>
      </w:pPr>
    </w:p>
    <w:p w:rsidR="00E64A4C" w:rsidRDefault="00E64A4C" w:rsidP="00E64A4C">
      <w:pPr>
        <w:ind w:left="720"/>
      </w:pPr>
      <w:r>
        <w:t>Listen you who are asleep, who are</w:t>
      </w:r>
    </w:p>
    <w:p w:rsidR="00E64A4C" w:rsidRDefault="00E64A4C" w:rsidP="00E64A4C">
      <w:pPr>
        <w:ind w:left="720"/>
      </w:pPr>
      <w:r>
        <w:t>Left tightly closed in the land.</w:t>
      </w:r>
    </w:p>
    <w:p w:rsidR="00E64A4C" w:rsidRDefault="00E64A4C" w:rsidP="00E64A4C">
      <w:pPr>
        <w:ind w:left="720"/>
      </w:pPr>
      <w:r>
        <w:t>Shall we all sink into the earth?</w:t>
      </w:r>
    </w:p>
    <w:p w:rsidR="00437150" w:rsidRDefault="00437150" w:rsidP="00E64A4C">
      <w:pPr>
        <w:ind w:left="720"/>
      </w:pPr>
      <w:r>
        <w:t>Listen O earth, the sun is setting tightly</w:t>
      </w:r>
    </w:p>
    <w:p w:rsidR="00437150" w:rsidRDefault="00437150" w:rsidP="00E64A4C">
      <w:pPr>
        <w:ind w:left="720"/>
      </w:pPr>
      <w:r>
        <w:t>We shall all enter into the earth.</w:t>
      </w:r>
    </w:p>
    <w:p w:rsidR="00437150" w:rsidRDefault="00437150" w:rsidP="00E64A4C">
      <w:pPr>
        <w:ind w:left="720"/>
      </w:pPr>
    </w:p>
    <w:p w:rsidR="00437150" w:rsidRDefault="00FB7635" w:rsidP="00437150">
      <w:r>
        <w:t>(a)</w:t>
      </w:r>
      <w:r w:rsidR="00437150">
        <w:t>.  Identify the genre above</w:t>
      </w:r>
      <w:r w:rsidR="00437150">
        <w:tab/>
      </w:r>
      <w:r w:rsidR="00437150">
        <w:tab/>
      </w:r>
      <w:r w:rsidR="00437150">
        <w:tab/>
      </w:r>
      <w:r w:rsidR="00437150">
        <w:tab/>
      </w:r>
      <w:r w:rsidR="00437150">
        <w:tab/>
      </w:r>
      <w:r w:rsidR="00437150">
        <w:tab/>
      </w:r>
      <w:r w:rsidR="00437150">
        <w:tab/>
      </w:r>
      <w:r w:rsidR="00437150">
        <w:tab/>
      </w:r>
      <w:r w:rsidR="00437150">
        <w:tab/>
        <w:t xml:space="preserve">     (2 marks)</w:t>
      </w:r>
    </w:p>
    <w:p w:rsidR="008B5B04" w:rsidRDefault="008B5B04" w:rsidP="00437150"/>
    <w:p w:rsidR="00437150" w:rsidRDefault="00437150" w:rsidP="00437150">
      <w:r>
        <w:t xml:space="preserve">     …………………………………………………………………………………………………………</w:t>
      </w:r>
    </w:p>
    <w:p w:rsidR="00437150" w:rsidRDefault="00437150" w:rsidP="00437150"/>
    <w:p w:rsidR="00437150" w:rsidRDefault="00437150" w:rsidP="00437150">
      <w:r>
        <w:t xml:space="preserve">     ………………………………………………………………………………………………………….    </w:t>
      </w:r>
    </w:p>
    <w:p w:rsidR="008B5B04" w:rsidRDefault="008B5B04" w:rsidP="00437150"/>
    <w:p w:rsidR="00437150" w:rsidRDefault="00437150" w:rsidP="00437150"/>
    <w:p w:rsidR="00437150" w:rsidRDefault="00FB7635" w:rsidP="00437150">
      <w:r>
        <w:lastRenderedPageBreak/>
        <w:t>(b)</w:t>
      </w:r>
      <w:r w:rsidR="00437150">
        <w:t xml:space="preserve">.   Explain the functions of the above genre    </w:t>
      </w:r>
      <w:r w:rsidR="00437150">
        <w:tab/>
      </w:r>
      <w:r w:rsidR="00437150">
        <w:tab/>
      </w:r>
      <w:r w:rsidR="00437150">
        <w:tab/>
      </w:r>
      <w:r w:rsidR="00437150">
        <w:tab/>
      </w:r>
      <w:r w:rsidR="00437150">
        <w:tab/>
      </w:r>
      <w:r w:rsidR="00437150">
        <w:tab/>
        <w:t xml:space="preserve">       (4 marks)    </w:t>
      </w:r>
    </w:p>
    <w:p w:rsidR="008B5B04" w:rsidRDefault="008B5B04" w:rsidP="00437150"/>
    <w:p w:rsidR="00437150" w:rsidRDefault="00437150" w:rsidP="00437150">
      <w:r>
        <w:t xml:space="preserve">      …………………………………………………………………………………………………………</w:t>
      </w:r>
    </w:p>
    <w:p w:rsidR="00437150" w:rsidRDefault="00437150" w:rsidP="00437150"/>
    <w:p w:rsidR="00437150" w:rsidRDefault="00437150" w:rsidP="00437150">
      <w:r>
        <w:t xml:space="preserve">     ………………………………………………………………………………………………………….</w:t>
      </w:r>
    </w:p>
    <w:p w:rsidR="00EB3085" w:rsidRDefault="00EB3085" w:rsidP="00437150"/>
    <w:p w:rsidR="00437150" w:rsidRDefault="00437150" w:rsidP="00437150">
      <w:r>
        <w:t xml:space="preserve">      ………………………………………………………………………………………………………….</w:t>
      </w:r>
    </w:p>
    <w:p w:rsidR="00437150" w:rsidRDefault="00437150" w:rsidP="00437150"/>
    <w:p w:rsidR="00437150" w:rsidRDefault="00437150" w:rsidP="00437150">
      <w:r>
        <w:t xml:space="preserve">    …………………………………………………………………………………………………………</w:t>
      </w:r>
    </w:p>
    <w:p w:rsidR="00EF5898" w:rsidRDefault="00EF5898" w:rsidP="00437150"/>
    <w:p w:rsidR="00437150" w:rsidRDefault="008B5B04" w:rsidP="00437150">
      <w:r>
        <w:t>(c). Explain</w:t>
      </w:r>
      <w:r w:rsidR="00437150">
        <w:t xml:space="preserve"> the meaning of the words, “The earth does not get fat”                                           (2 marks)</w:t>
      </w:r>
    </w:p>
    <w:p w:rsidR="00C952A0" w:rsidRDefault="00C952A0" w:rsidP="00437150">
      <w:r>
        <w:t xml:space="preserve"> </w:t>
      </w:r>
    </w:p>
    <w:p w:rsidR="00C952A0" w:rsidRDefault="00C952A0" w:rsidP="00C952A0">
      <w:r>
        <w:t xml:space="preserve">    …………………………………………………………………………………………………………</w:t>
      </w:r>
    </w:p>
    <w:p w:rsidR="00C952A0" w:rsidRDefault="00C952A0" w:rsidP="00C952A0"/>
    <w:p w:rsidR="00C952A0" w:rsidRDefault="00C952A0" w:rsidP="00C952A0">
      <w:r>
        <w:t xml:space="preserve">     ………………………………………………………………………………………………………….</w:t>
      </w:r>
    </w:p>
    <w:p w:rsidR="00C952A0" w:rsidRDefault="00C952A0" w:rsidP="00C952A0">
      <w:r>
        <w:t xml:space="preserve">    </w:t>
      </w:r>
    </w:p>
    <w:p w:rsidR="00C952A0" w:rsidRDefault="00C952A0" w:rsidP="00C952A0">
      <w:r>
        <w:t xml:space="preserve">     ………………………………………………………………………………………………………….</w:t>
      </w:r>
    </w:p>
    <w:p w:rsidR="008B5B04" w:rsidRDefault="008B5B04" w:rsidP="00C952A0"/>
    <w:p w:rsidR="00C952A0" w:rsidRDefault="008B5B04" w:rsidP="00437150">
      <w:r>
        <w:t>(d).</w:t>
      </w:r>
      <w:r w:rsidR="00C952A0">
        <w:t xml:space="preserve">   Identify</w:t>
      </w:r>
      <w:r w:rsidRPr="008B5B04">
        <w:rPr>
          <w:b/>
        </w:rPr>
        <w:t xml:space="preserve"> two</w:t>
      </w:r>
      <w:r w:rsidR="00C952A0">
        <w:t xml:space="preserve"> aspects of style and comment on their effectiveness</w:t>
      </w:r>
      <w:r>
        <w:tab/>
      </w:r>
      <w:r>
        <w:tab/>
      </w:r>
      <w:r>
        <w:tab/>
        <w:t xml:space="preserve"> </w:t>
      </w:r>
      <w:r w:rsidR="003C2FDF">
        <w:t xml:space="preserve">     (6 marks)</w:t>
      </w:r>
    </w:p>
    <w:p w:rsidR="008B5B04" w:rsidRDefault="008B5B04" w:rsidP="00437150"/>
    <w:p w:rsidR="00C952A0" w:rsidRDefault="00C952A0" w:rsidP="00C952A0">
      <w:r>
        <w:t xml:space="preserve">     …………………………………………………………………………………………………………</w:t>
      </w:r>
    </w:p>
    <w:p w:rsidR="00C952A0" w:rsidRDefault="00C952A0" w:rsidP="00C952A0"/>
    <w:p w:rsidR="00C952A0" w:rsidRDefault="00C952A0" w:rsidP="00C952A0">
      <w:r>
        <w:t xml:space="preserve">     ………………………………………………………………………………………………………….</w:t>
      </w:r>
    </w:p>
    <w:p w:rsidR="00C952A0" w:rsidRDefault="00C952A0" w:rsidP="00C952A0">
      <w:r>
        <w:t xml:space="preserve">    </w:t>
      </w:r>
    </w:p>
    <w:p w:rsidR="00C952A0" w:rsidRDefault="00C952A0" w:rsidP="00C952A0">
      <w:r>
        <w:t xml:space="preserve">     ………………………………………………………………………………………………………….</w:t>
      </w:r>
    </w:p>
    <w:p w:rsidR="003C2FDF" w:rsidRDefault="003C2FDF" w:rsidP="003C2FDF">
      <w:r>
        <w:t xml:space="preserve">     </w:t>
      </w:r>
    </w:p>
    <w:p w:rsidR="003C2FDF" w:rsidRDefault="003C2FDF" w:rsidP="003C2FDF">
      <w:r>
        <w:t xml:space="preserve">      …………………………………………………………………………………………………………</w:t>
      </w:r>
    </w:p>
    <w:p w:rsidR="003C2FDF" w:rsidRDefault="003C2FDF" w:rsidP="003C2FDF"/>
    <w:p w:rsidR="003C2FDF" w:rsidRDefault="003C2FDF" w:rsidP="003C2FDF">
      <w:r>
        <w:t xml:space="preserve">     ………………………………………………………………………………………………………….</w:t>
      </w:r>
    </w:p>
    <w:p w:rsidR="003C2FDF" w:rsidRDefault="003C2FDF" w:rsidP="003C2FDF">
      <w:r>
        <w:t xml:space="preserve">    </w:t>
      </w:r>
    </w:p>
    <w:p w:rsidR="003C2FDF" w:rsidRDefault="003C2FDF" w:rsidP="003C2FDF">
      <w:r>
        <w:t xml:space="preserve">     ………………………………………………………………………………………………………….</w:t>
      </w:r>
    </w:p>
    <w:p w:rsidR="003C2FDF" w:rsidRDefault="003C2FDF" w:rsidP="003C2FDF"/>
    <w:p w:rsidR="003C2FDF" w:rsidRDefault="003C2FDF" w:rsidP="003C2FDF">
      <w:r>
        <w:t xml:space="preserve">    …………………………………………………………………………………………………………</w:t>
      </w:r>
    </w:p>
    <w:p w:rsidR="008B5B04" w:rsidRDefault="008B5B04" w:rsidP="003C2FDF"/>
    <w:p w:rsidR="003C2FDF" w:rsidRDefault="008B5B04" w:rsidP="003C2FDF">
      <w:r>
        <w:t>(e). What</w:t>
      </w:r>
      <w:r w:rsidR="003C2FDF">
        <w:t xml:space="preserve"> is the speaker’s attitude towards the subject.                                </w:t>
      </w:r>
      <w:r>
        <w:t xml:space="preserve">                               </w:t>
      </w:r>
      <w:r w:rsidR="003C2FDF">
        <w:t xml:space="preserve"> (2 marks)</w:t>
      </w:r>
    </w:p>
    <w:p w:rsidR="003C2FDF" w:rsidRDefault="003C2FDF" w:rsidP="003C2FDF"/>
    <w:p w:rsidR="003C2FDF" w:rsidRDefault="003C2FDF" w:rsidP="003C2FDF">
      <w:r>
        <w:t xml:space="preserve">     ………………………………………………………………………………………………………….</w:t>
      </w:r>
    </w:p>
    <w:p w:rsidR="003C2FDF" w:rsidRDefault="003C2FDF" w:rsidP="003C2FDF">
      <w:r>
        <w:t xml:space="preserve">    </w:t>
      </w:r>
    </w:p>
    <w:p w:rsidR="003C2FDF" w:rsidRDefault="003C2FDF" w:rsidP="003C2FDF">
      <w:r>
        <w:t xml:space="preserve">     ………………………………………………………………………………………………………….</w:t>
      </w:r>
    </w:p>
    <w:p w:rsidR="003C2FDF" w:rsidRDefault="003C2FDF" w:rsidP="003C2FDF"/>
    <w:p w:rsidR="003C2FDF" w:rsidRDefault="003C2FDF" w:rsidP="003C2FDF">
      <w:r>
        <w:t xml:space="preserve">    …………………………………………………………………………………………………………</w:t>
      </w:r>
    </w:p>
    <w:p w:rsidR="008B5B04" w:rsidRDefault="008B5B04" w:rsidP="003C2FDF"/>
    <w:p w:rsidR="003C2FDF" w:rsidRDefault="008B5B04" w:rsidP="006962EA">
      <w:r>
        <w:t>(f). Explain</w:t>
      </w:r>
      <w:r w:rsidR="003C2FDF">
        <w:t xml:space="preserve"> </w:t>
      </w:r>
      <w:r>
        <w:t>Two</w:t>
      </w:r>
      <w:r w:rsidR="003C2FDF">
        <w:t xml:space="preserve"> characteristics of the genre above                                       </w:t>
      </w:r>
      <w:r>
        <w:t xml:space="preserve">                            </w:t>
      </w:r>
      <w:r w:rsidR="003C2FDF">
        <w:t xml:space="preserve">   (2 marks)</w:t>
      </w:r>
    </w:p>
    <w:p w:rsidR="008B5B04" w:rsidRDefault="008B5B04" w:rsidP="006962EA"/>
    <w:p w:rsidR="003C2FDF" w:rsidRDefault="003C2FDF" w:rsidP="003C2FDF">
      <w:r>
        <w:t xml:space="preserve">     ………………………………………………………………………………………………………….</w:t>
      </w:r>
    </w:p>
    <w:p w:rsidR="003C2FDF" w:rsidRDefault="003C2FDF" w:rsidP="003C2FDF">
      <w:r>
        <w:t xml:space="preserve">    </w:t>
      </w:r>
    </w:p>
    <w:p w:rsidR="003C2FDF" w:rsidRDefault="003C2FDF" w:rsidP="003C2FDF">
      <w:r>
        <w:t xml:space="preserve">     ………………………………………………………………………………………………………….</w:t>
      </w:r>
    </w:p>
    <w:p w:rsidR="003C2FDF" w:rsidRDefault="003C2FDF" w:rsidP="003C2FDF"/>
    <w:p w:rsidR="003C2FDF" w:rsidRDefault="003C2FDF" w:rsidP="003C2FDF">
      <w:r>
        <w:t xml:space="preserve">    …………………………………………………………………………………………………………</w:t>
      </w:r>
    </w:p>
    <w:p w:rsidR="003C2FDF" w:rsidRDefault="003C2FDF" w:rsidP="003C2FDF"/>
    <w:p w:rsidR="008B5B04" w:rsidRDefault="003C2FDF" w:rsidP="00EB3085">
      <w:r>
        <w:t xml:space="preserve">     …………………………………………………………………………………………………………</w:t>
      </w:r>
      <w:r w:rsidR="00437150">
        <w:t xml:space="preserve">       </w:t>
      </w:r>
    </w:p>
    <w:p w:rsidR="00E64A4C" w:rsidRDefault="00437150" w:rsidP="008B5B04">
      <w:r>
        <w:t xml:space="preserve">                      </w:t>
      </w:r>
    </w:p>
    <w:p w:rsidR="008B5B04" w:rsidRDefault="008B5B04" w:rsidP="008B5B04">
      <w:r>
        <w:lastRenderedPageBreak/>
        <w:t>(</w:t>
      </w:r>
      <w:r w:rsidR="00932A92">
        <w:t>g</w:t>
      </w:r>
      <w:r>
        <w:t>)  Under what circumstances is the genre likely to be performed and for what purpose?</w:t>
      </w:r>
      <w:r w:rsidR="004573EF">
        <w:t xml:space="preserve">         (2 marks)</w:t>
      </w:r>
      <w:r w:rsidR="00E03B0B">
        <w:t xml:space="preserve"> </w:t>
      </w:r>
    </w:p>
    <w:p w:rsidR="005E1A64" w:rsidRDefault="005E1A64" w:rsidP="008B5B04"/>
    <w:p w:rsidR="004573EF" w:rsidRDefault="004573EF" w:rsidP="004573EF">
      <w:r>
        <w:t xml:space="preserve">    ………………………………………………………………………………………………………….</w:t>
      </w:r>
    </w:p>
    <w:p w:rsidR="004573EF" w:rsidRDefault="004573EF" w:rsidP="004573EF">
      <w:r>
        <w:t xml:space="preserve">    </w:t>
      </w:r>
    </w:p>
    <w:p w:rsidR="004573EF" w:rsidRDefault="004573EF" w:rsidP="004573EF">
      <w:r>
        <w:t xml:space="preserve">     ………………………………………………………………………………………………………….</w:t>
      </w:r>
    </w:p>
    <w:p w:rsidR="004573EF" w:rsidRDefault="004573EF" w:rsidP="004573EF"/>
    <w:p w:rsidR="004573EF" w:rsidRDefault="004573EF" w:rsidP="004573EF">
      <w:r>
        <w:t xml:space="preserve">    …………………………………………………………………………………………………………</w:t>
      </w:r>
    </w:p>
    <w:p w:rsidR="004573EF" w:rsidRDefault="004573EF" w:rsidP="004573EF"/>
    <w:p w:rsidR="004573EF" w:rsidRDefault="004573EF" w:rsidP="004573EF">
      <w:r>
        <w:t xml:space="preserve">     …………………………………………………………………………………………………………       </w:t>
      </w:r>
    </w:p>
    <w:p w:rsidR="004573EF" w:rsidRDefault="004573EF" w:rsidP="004573EF">
      <w:r>
        <w:t xml:space="preserve">                      </w:t>
      </w:r>
    </w:p>
    <w:p w:rsidR="00615F7A" w:rsidRPr="00615F7A" w:rsidRDefault="00615F7A" w:rsidP="00DC3013">
      <w:pPr>
        <w:pStyle w:val="ListParagraph"/>
        <w:numPr>
          <w:ilvl w:val="0"/>
          <w:numId w:val="3"/>
        </w:numPr>
        <w:rPr>
          <w:b/>
          <w:i/>
          <w:u w:val="single"/>
        </w:rPr>
      </w:pPr>
      <w:r w:rsidRPr="00615F7A">
        <w:rPr>
          <w:b/>
          <w:i/>
          <w:u w:val="single"/>
        </w:rPr>
        <w:t>Rewrite the following sentences according to the instructions after each</w:t>
      </w:r>
      <w:r>
        <w:t xml:space="preserve">                        (3 marks)</w:t>
      </w:r>
    </w:p>
    <w:p w:rsidR="00615F7A" w:rsidRDefault="00615F7A" w:rsidP="00615F7A">
      <w:pPr>
        <w:pStyle w:val="ListParagraph"/>
        <w:ind w:left="435"/>
        <w:rPr>
          <w:b/>
          <w:u w:val="single"/>
        </w:rPr>
      </w:pPr>
    </w:p>
    <w:p w:rsidR="00EB3085" w:rsidRDefault="00615F7A" w:rsidP="00EB3085">
      <w:pPr>
        <w:pStyle w:val="ListParagraph"/>
        <w:numPr>
          <w:ilvl w:val="0"/>
          <w:numId w:val="7"/>
        </w:numPr>
      </w:pPr>
      <w:r>
        <w:t>You can do better than this.  (Begin: This ……………………..)</w:t>
      </w:r>
      <w:r w:rsidR="00DC3013" w:rsidRPr="00615F7A">
        <w:t xml:space="preserve">   </w:t>
      </w:r>
    </w:p>
    <w:p w:rsidR="00615F7A" w:rsidRDefault="00DC3013" w:rsidP="00EB3085">
      <w:pPr>
        <w:pStyle w:val="ListParagraph"/>
        <w:ind w:left="795"/>
      </w:pPr>
      <w:r w:rsidRPr="00615F7A">
        <w:t xml:space="preserve">         </w:t>
      </w:r>
    </w:p>
    <w:p w:rsidR="00615F7A" w:rsidRDefault="00615F7A" w:rsidP="00615F7A">
      <w:pPr>
        <w:ind w:left="435"/>
      </w:pPr>
      <w:r>
        <w:t xml:space="preserve">  </w:t>
      </w:r>
      <w:r>
        <w:tab/>
        <w:t xml:space="preserve">        ………………………………………………………………………………………………</w:t>
      </w:r>
    </w:p>
    <w:p w:rsidR="00615F7A" w:rsidRDefault="00615F7A" w:rsidP="00615F7A">
      <w:pPr>
        <w:ind w:left="435"/>
      </w:pPr>
    </w:p>
    <w:p w:rsidR="00615F7A" w:rsidRDefault="00615F7A" w:rsidP="00B320AF">
      <w:pPr>
        <w:pStyle w:val="ListParagraph"/>
        <w:numPr>
          <w:ilvl w:val="0"/>
          <w:numId w:val="5"/>
        </w:numPr>
      </w:pPr>
      <w:r>
        <w:t>Having failed once, I do not want to fail again. (Begin.  As………………………………)</w:t>
      </w:r>
    </w:p>
    <w:p w:rsidR="00EB3085" w:rsidRDefault="00EB3085" w:rsidP="00EB3085">
      <w:pPr>
        <w:pStyle w:val="ListParagraph"/>
        <w:ind w:left="1155"/>
      </w:pPr>
    </w:p>
    <w:p w:rsidR="00615F7A" w:rsidRDefault="00615F7A" w:rsidP="00615F7A">
      <w:pPr>
        <w:pStyle w:val="ListParagraph"/>
        <w:ind w:left="1155"/>
      </w:pPr>
      <w:r>
        <w:t>…………………………………………………………………………………………………</w:t>
      </w:r>
    </w:p>
    <w:p w:rsidR="00615F7A" w:rsidRDefault="00615F7A" w:rsidP="00615F7A">
      <w:pPr>
        <w:pStyle w:val="ListParagraph"/>
        <w:ind w:left="1155"/>
      </w:pPr>
    </w:p>
    <w:p w:rsidR="00EB3085" w:rsidRDefault="00EB3085" w:rsidP="00615F7A">
      <w:pPr>
        <w:pStyle w:val="ListParagraph"/>
        <w:ind w:left="1155"/>
      </w:pPr>
    </w:p>
    <w:p w:rsidR="00615F7A" w:rsidRDefault="00615F7A" w:rsidP="00615F7A">
      <w:pPr>
        <w:pStyle w:val="ListParagraph"/>
        <w:numPr>
          <w:ilvl w:val="0"/>
          <w:numId w:val="5"/>
        </w:numPr>
      </w:pPr>
      <w:r>
        <w:t>The teacher asked Kamau if he would go home   that day or the following day.   (Change to direct speech)</w:t>
      </w:r>
    </w:p>
    <w:p w:rsidR="00615F7A" w:rsidRDefault="00615F7A" w:rsidP="00615F7A">
      <w:pPr>
        <w:pStyle w:val="ListParagraph"/>
        <w:ind w:left="1155"/>
      </w:pPr>
    </w:p>
    <w:p w:rsidR="00615F7A" w:rsidRDefault="00615F7A" w:rsidP="00615F7A">
      <w:pPr>
        <w:pStyle w:val="ListParagraph"/>
        <w:ind w:left="1155"/>
      </w:pPr>
      <w:r>
        <w:t>…………………………………………………………………………………………………</w:t>
      </w:r>
    </w:p>
    <w:p w:rsidR="00EF5898" w:rsidRDefault="00EF5898" w:rsidP="00615F7A">
      <w:pPr>
        <w:pStyle w:val="ListParagraph"/>
        <w:ind w:left="1155"/>
      </w:pPr>
    </w:p>
    <w:p w:rsidR="00615F7A" w:rsidRDefault="00615F7A" w:rsidP="00615F7A"/>
    <w:p w:rsidR="00615F7A" w:rsidRDefault="00615F7A" w:rsidP="00615F7A">
      <w:r>
        <w:t xml:space="preserve">(b)  </w:t>
      </w:r>
      <w:r w:rsidRPr="00615F7A">
        <w:rPr>
          <w:b/>
          <w:i/>
          <w:u w:val="single"/>
        </w:rPr>
        <w:t>Using the verbs in brackets, replace the underlined words and phrases with correct phrasal verbs</w:t>
      </w:r>
      <w:r>
        <w:t xml:space="preserve"> </w:t>
      </w:r>
    </w:p>
    <w:p w:rsidR="00615F7A" w:rsidRDefault="00615F7A" w:rsidP="00615F7A">
      <w:r>
        <w:t xml:space="preserve">                                                                                                                                                    </w:t>
      </w:r>
      <w:r w:rsidR="00145F86">
        <w:t xml:space="preserve">  </w:t>
      </w:r>
      <w:r>
        <w:t xml:space="preserve"> (3 marks)</w:t>
      </w:r>
    </w:p>
    <w:p w:rsidR="00615F7A" w:rsidRDefault="00615F7A" w:rsidP="00615F7A"/>
    <w:p w:rsidR="00615F7A" w:rsidRDefault="00B320AF" w:rsidP="00615F7A">
      <w:r>
        <w:t xml:space="preserve">        (i)      </w:t>
      </w:r>
      <w:r w:rsidR="00615F7A">
        <w:t xml:space="preserve">The two friends met each other </w:t>
      </w:r>
      <w:r w:rsidR="00615F7A" w:rsidRPr="00615F7A">
        <w:rPr>
          <w:u w:val="single"/>
        </w:rPr>
        <w:t>accidentally</w:t>
      </w:r>
      <w:r w:rsidR="00615F7A">
        <w:t>…………………………………..(run) in town</w:t>
      </w:r>
    </w:p>
    <w:p w:rsidR="00615F7A" w:rsidRDefault="00615F7A" w:rsidP="00615F7A">
      <w:r>
        <w:tab/>
      </w:r>
    </w:p>
    <w:p w:rsidR="00615F7A" w:rsidRDefault="00B320AF" w:rsidP="00615F7A">
      <w:r>
        <w:t xml:space="preserve">         (ii)    </w:t>
      </w:r>
      <w:r w:rsidR="00615F7A">
        <w:t xml:space="preserve"> The city council askaries </w:t>
      </w:r>
      <w:r w:rsidRPr="00B320AF">
        <w:rPr>
          <w:u w:val="single"/>
        </w:rPr>
        <w:t>demolished</w:t>
      </w:r>
      <w:r w:rsidR="00615F7A">
        <w:t xml:space="preserve"> …………………………………….kiosks in the city </w:t>
      </w:r>
    </w:p>
    <w:p w:rsidR="00615F7A" w:rsidRDefault="00B320AF" w:rsidP="00615F7A">
      <w:r>
        <w:tab/>
        <w:t xml:space="preserve">       Centre (bring)                                                                               </w:t>
      </w:r>
    </w:p>
    <w:p w:rsidR="00B320AF" w:rsidRDefault="00B320AF" w:rsidP="00615F7A"/>
    <w:p w:rsidR="00D602CE" w:rsidRDefault="00080FE4" w:rsidP="00080FE4">
      <w:r>
        <w:t xml:space="preserve">         (iii)     </w:t>
      </w:r>
      <w:r w:rsidR="00B320AF">
        <w:t xml:space="preserve">Otieno </w:t>
      </w:r>
      <w:r w:rsidR="00B320AF" w:rsidRPr="00080FE4">
        <w:rPr>
          <w:u w:val="single"/>
        </w:rPr>
        <w:t>visited</w:t>
      </w:r>
      <w:r w:rsidR="00D602CE">
        <w:t xml:space="preserve">  …………………………..</w:t>
      </w:r>
      <w:r w:rsidR="00B320AF">
        <w:t xml:space="preserve"> us on his way to town (call)</w:t>
      </w:r>
    </w:p>
    <w:p w:rsidR="00D602CE" w:rsidRDefault="00D602CE" w:rsidP="00080FE4"/>
    <w:p w:rsidR="00080FE4" w:rsidRDefault="00D602CE" w:rsidP="00D602CE">
      <w:r>
        <w:t xml:space="preserve">(c)  </w:t>
      </w:r>
      <w:r w:rsidRPr="00D602CE">
        <w:rPr>
          <w:b/>
          <w:i/>
          <w:u w:val="single"/>
        </w:rPr>
        <w:t>Complete each of the following sentences with the appropriate prepositions</w:t>
      </w:r>
      <w:r>
        <w:t xml:space="preserve">                     (3 marks)</w:t>
      </w:r>
      <w:r w:rsidR="00DC3013" w:rsidRPr="00615F7A">
        <w:t xml:space="preserve">     </w:t>
      </w:r>
    </w:p>
    <w:p w:rsidR="00080FE4" w:rsidRDefault="00080FE4" w:rsidP="00D602CE"/>
    <w:p w:rsidR="00080FE4" w:rsidRDefault="00080FE4" w:rsidP="00080FE4">
      <w:r>
        <w:t xml:space="preserve">       (i) </w:t>
      </w:r>
      <w:r>
        <w:tab/>
        <w:t xml:space="preserve">       Many people think that manual labour is…………………………………their dignity</w:t>
      </w:r>
    </w:p>
    <w:p w:rsidR="00080FE4" w:rsidRDefault="00080FE4" w:rsidP="00080FE4"/>
    <w:p w:rsidR="00080FE4" w:rsidRDefault="00080FE4" w:rsidP="00080FE4">
      <w:r>
        <w:t xml:space="preserve">      (ii)</w:t>
      </w:r>
      <w:r>
        <w:tab/>
        <w:t xml:space="preserve">       The   judge was prejudiced………………………the accused from the beginning.</w:t>
      </w:r>
    </w:p>
    <w:p w:rsidR="00080FE4" w:rsidRDefault="00080FE4" w:rsidP="00080FE4"/>
    <w:p w:rsidR="00080FE4" w:rsidRDefault="00080FE4" w:rsidP="00080FE4">
      <w:r>
        <w:t xml:space="preserve">     (iii)</w:t>
      </w:r>
      <w:r>
        <w:tab/>
        <w:t xml:space="preserve">         John has retired………………………………………private life.</w:t>
      </w:r>
    </w:p>
    <w:p w:rsidR="00080FE4" w:rsidRDefault="00080FE4" w:rsidP="00080FE4"/>
    <w:p w:rsidR="00080FE4" w:rsidRDefault="00080FE4" w:rsidP="00080FE4">
      <w:pPr>
        <w:rPr>
          <w:b/>
          <w:i/>
          <w:u w:val="single"/>
        </w:rPr>
      </w:pPr>
      <w:r>
        <w:t xml:space="preserve">(d)   </w:t>
      </w:r>
      <w:r w:rsidRPr="00080FE4">
        <w:rPr>
          <w:b/>
          <w:i/>
          <w:u w:val="single"/>
        </w:rPr>
        <w:t xml:space="preserve">Supply one word which means the same as the underlined phrases in the following </w:t>
      </w:r>
    </w:p>
    <w:p w:rsidR="00E96DB4" w:rsidRDefault="00080FE4" w:rsidP="00080FE4">
      <w:pPr>
        <w:rPr>
          <w:b/>
          <w:i/>
          <w:u w:val="single"/>
        </w:rPr>
      </w:pPr>
      <w:r w:rsidRPr="00080FE4">
        <w:rPr>
          <w:b/>
          <w:i/>
        </w:rPr>
        <w:t xml:space="preserve">       </w:t>
      </w:r>
      <w:r w:rsidRPr="00080FE4">
        <w:rPr>
          <w:b/>
          <w:i/>
          <w:u w:val="single"/>
        </w:rPr>
        <w:t>sentences</w:t>
      </w:r>
      <w:r w:rsidRPr="00080FE4">
        <w:rPr>
          <w:b/>
          <w:i/>
        </w:rPr>
        <w:t xml:space="preserve"> </w:t>
      </w:r>
      <w:r w:rsidR="00DC3013" w:rsidRPr="00080FE4">
        <w:rPr>
          <w:b/>
          <w:i/>
        </w:rPr>
        <w:t xml:space="preserve">  </w:t>
      </w:r>
      <w:r>
        <w:rPr>
          <w:b/>
          <w:i/>
        </w:rPr>
        <w:tab/>
      </w:r>
      <w:r>
        <w:rPr>
          <w:b/>
          <w:i/>
        </w:rPr>
        <w:tab/>
      </w:r>
      <w:r>
        <w:rPr>
          <w:b/>
          <w:i/>
        </w:rPr>
        <w:tab/>
      </w:r>
      <w:r>
        <w:rPr>
          <w:b/>
          <w:i/>
        </w:rPr>
        <w:tab/>
      </w:r>
      <w:r>
        <w:rPr>
          <w:b/>
          <w:i/>
        </w:rPr>
        <w:tab/>
      </w:r>
      <w:r>
        <w:rPr>
          <w:b/>
          <w:i/>
        </w:rPr>
        <w:tab/>
      </w:r>
      <w:r>
        <w:rPr>
          <w:b/>
          <w:i/>
        </w:rPr>
        <w:tab/>
      </w:r>
      <w:r>
        <w:rPr>
          <w:b/>
          <w:i/>
        </w:rPr>
        <w:tab/>
      </w:r>
      <w:r>
        <w:rPr>
          <w:b/>
          <w:i/>
        </w:rPr>
        <w:tab/>
      </w:r>
      <w:r>
        <w:rPr>
          <w:b/>
          <w:i/>
        </w:rPr>
        <w:tab/>
        <w:t xml:space="preserve">       (2 marks)</w:t>
      </w:r>
      <w:r w:rsidR="00DC3013" w:rsidRPr="00080FE4">
        <w:rPr>
          <w:b/>
          <w:i/>
          <w:u w:val="single"/>
        </w:rPr>
        <w:t xml:space="preserve">     </w:t>
      </w:r>
    </w:p>
    <w:p w:rsidR="00E96DB4" w:rsidRDefault="00E96DB4" w:rsidP="00080FE4">
      <w:pPr>
        <w:rPr>
          <w:b/>
          <w:i/>
          <w:u w:val="single"/>
        </w:rPr>
      </w:pPr>
    </w:p>
    <w:p w:rsidR="00E96DB4" w:rsidRDefault="00E96DB4" w:rsidP="00E96DB4">
      <w:r>
        <w:t xml:space="preserve">      (i)        The </w:t>
      </w:r>
      <w:r w:rsidRPr="00E96DB4">
        <w:rPr>
          <w:u w:val="single"/>
        </w:rPr>
        <w:t>man who broke into the house</w:t>
      </w:r>
      <w:r>
        <w:t xml:space="preserve"> was finally arrested…………………………………..</w:t>
      </w:r>
      <w:r w:rsidR="00DC3013" w:rsidRPr="00E96DB4">
        <w:t xml:space="preserve">      </w:t>
      </w:r>
    </w:p>
    <w:p w:rsidR="00E96DB4" w:rsidRDefault="00E96DB4" w:rsidP="00E96DB4"/>
    <w:p w:rsidR="00145F86" w:rsidRDefault="00E96DB4" w:rsidP="00E96DB4">
      <w:r>
        <w:t xml:space="preserve">     (ii)        The kitchen was filled with a </w:t>
      </w:r>
      <w:r w:rsidRPr="00E96DB4">
        <w:rPr>
          <w:u w:val="single"/>
        </w:rPr>
        <w:t xml:space="preserve">pleasant </w:t>
      </w:r>
      <w:r w:rsidR="005E1A64" w:rsidRPr="00E96DB4">
        <w:rPr>
          <w:u w:val="single"/>
        </w:rPr>
        <w:t>smell</w:t>
      </w:r>
      <w:r w:rsidR="005E1A64">
        <w:t xml:space="preserve"> from</w:t>
      </w:r>
      <w:r w:rsidR="00145F86">
        <w:t xml:space="preserve"> the day’s</w:t>
      </w:r>
      <w:r>
        <w:t xml:space="preserve"> recipe ………………………..</w:t>
      </w:r>
      <w:r w:rsidR="00DC3013" w:rsidRPr="00E96DB4">
        <w:t xml:space="preserve"> </w:t>
      </w:r>
    </w:p>
    <w:p w:rsidR="00145F86" w:rsidRDefault="00145F86" w:rsidP="00E96DB4"/>
    <w:p w:rsidR="00145F86" w:rsidRDefault="00E01922" w:rsidP="00E96DB4">
      <w:pPr>
        <w:rPr>
          <w:b/>
          <w:i/>
          <w:u w:val="single"/>
        </w:rPr>
      </w:pPr>
      <w:r w:rsidRPr="00E01922">
        <w:lastRenderedPageBreak/>
        <w:t>(e</w:t>
      </w:r>
      <w:r w:rsidRPr="00E01922">
        <w:rPr>
          <w:i/>
        </w:rPr>
        <w:t>)</w:t>
      </w:r>
      <w:r w:rsidRPr="00E01922">
        <w:rPr>
          <w:i/>
          <w:u w:val="single"/>
        </w:rPr>
        <w:t xml:space="preserve">  </w:t>
      </w:r>
      <w:r w:rsidRPr="00145F86">
        <w:rPr>
          <w:b/>
          <w:i/>
          <w:u w:val="single"/>
        </w:rPr>
        <w:t>Explain the differences in meaning between the sentences in each of the pairs given below</w:t>
      </w:r>
      <w:r w:rsidR="00145F86">
        <w:rPr>
          <w:b/>
          <w:i/>
          <w:u w:val="single"/>
        </w:rPr>
        <w:t xml:space="preserve"> </w:t>
      </w:r>
    </w:p>
    <w:p w:rsidR="00E01922" w:rsidRDefault="00145F86" w:rsidP="00E96DB4">
      <w:r>
        <w:rPr>
          <w:b/>
        </w:rPr>
        <w:t xml:space="preserve">                                                                                                                                                       </w:t>
      </w:r>
      <w:r w:rsidR="00E01922" w:rsidRPr="00145F86">
        <w:rPr>
          <w:b/>
        </w:rPr>
        <w:t>(</w:t>
      </w:r>
      <w:r w:rsidR="00E01922">
        <w:t>4 marks)</w:t>
      </w:r>
    </w:p>
    <w:p w:rsidR="00E01922" w:rsidRDefault="00E01922" w:rsidP="00E96DB4"/>
    <w:p w:rsidR="00E01922" w:rsidRDefault="00E01922" w:rsidP="00E01922">
      <w:pPr>
        <w:pStyle w:val="ListParagraph"/>
        <w:numPr>
          <w:ilvl w:val="0"/>
          <w:numId w:val="9"/>
        </w:numPr>
      </w:pPr>
      <w:r>
        <w:t>I saw parents in the school library</w:t>
      </w:r>
    </w:p>
    <w:p w:rsidR="00E01922" w:rsidRDefault="00E01922" w:rsidP="00E01922">
      <w:pPr>
        <w:ind w:left="405"/>
      </w:pPr>
      <w:r>
        <w:t>II,   I saw “parents” in the school library</w:t>
      </w:r>
    </w:p>
    <w:p w:rsidR="00820EB3" w:rsidRDefault="00820EB3" w:rsidP="00E01922">
      <w:pPr>
        <w:ind w:left="405"/>
      </w:pPr>
    </w:p>
    <w:p w:rsidR="00820EB3" w:rsidRDefault="00820EB3" w:rsidP="00820EB3">
      <w:r>
        <w:t xml:space="preserve">     ………………………………………………………………………………………………………….</w:t>
      </w:r>
    </w:p>
    <w:p w:rsidR="00820EB3" w:rsidRDefault="00820EB3" w:rsidP="00820EB3">
      <w:r>
        <w:t xml:space="preserve">    </w:t>
      </w:r>
    </w:p>
    <w:p w:rsidR="00820EB3" w:rsidRDefault="00820EB3" w:rsidP="00820EB3">
      <w:r>
        <w:t xml:space="preserve">     ………………………………………………………………………………………………………….</w:t>
      </w:r>
    </w:p>
    <w:p w:rsidR="00820EB3" w:rsidRDefault="00820EB3" w:rsidP="00820EB3"/>
    <w:p w:rsidR="00820EB3" w:rsidRDefault="00820EB3" w:rsidP="00820EB3">
      <w:r>
        <w:t xml:space="preserve">    …………………………………………………………………………………………………………</w:t>
      </w:r>
    </w:p>
    <w:p w:rsidR="00820EB3" w:rsidRDefault="00820EB3" w:rsidP="00820EB3"/>
    <w:p w:rsidR="00820EB3" w:rsidRDefault="00820EB3" w:rsidP="00820EB3">
      <w:pPr>
        <w:pStyle w:val="ListParagraph"/>
        <w:numPr>
          <w:ilvl w:val="0"/>
          <w:numId w:val="10"/>
        </w:numPr>
      </w:pPr>
      <w:r>
        <w:t xml:space="preserve"> His brother who lives in Lamu is a mechanic</w:t>
      </w:r>
    </w:p>
    <w:p w:rsidR="00820EB3" w:rsidRDefault="00820EB3" w:rsidP="00820EB3">
      <w:pPr>
        <w:ind w:left="405"/>
      </w:pPr>
      <w:r>
        <w:t>II.   His brother, who lives in Lamu</w:t>
      </w:r>
      <w:r w:rsidR="00145F86">
        <w:t>,</w:t>
      </w:r>
      <w:r>
        <w:t xml:space="preserve"> is a mechanic</w:t>
      </w:r>
    </w:p>
    <w:p w:rsidR="00851DF5" w:rsidRDefault="00851DF5" w:rsidP="00820EB3"/>
    <w:p w:rsidR="00820EB3" w:rsidRDefault="00820EB3" w:rsidP="00820EB3">
      <w:r>
        <w:t xml:space="preserve">     ………………………………………………………………………………………………………….</w:t>
      </w:r>
    </w:p>
    <w:p w:rsidR="00820EB3" w:rsidRDefault="00820EB3" w:rsidP="00820EB3">
      <w:r>
        <w:t xml:space="preserve">    </w:t>
      </w:r>
    </w:p>
    <w:p w:rsidR="00820EB3" w:rsidRDefault="00820EB3" w:rsidP="00820EB3">
      <w:r>
        <w:t xml:space="preserve">     ………………………………………………………………………………………………………….</w:t>
      </w:r>
    </w:p>
    <w:p w:rsidR="00820EB3" w:rsidRDefault="00820EB3" w:rsidP="00820EB3"/>
    <w:p w:rsidR="00820EB3" w:rsidRDefault="00820EB3" w:rsidP="00820EB3">
      <w:r>
        <w:t xml:space="preserve">    …………………………………………………………………………………………………………</w:t>
      </w:r>
    </w:p>
    <w:p w:rsidR="00820EB3" w:rsidRDefault="00820EB3" w:rsidP="00820EB3">
      <w:pPr>
        <w:ind w:left="405"/>
      </w:pPr>
    </w:p>
    <w:p w:rsidR="00DC3013" w:rsidRPr="00E96DB4" w:rsidRDefault="00DC3013" w:rsidP="00E01922">
      <w:pPr>
        <w:ind w:left="405"/>
      </w:pPr>
      <w:r w:rsidRPr="00E96DB4">
        <w:t xml:space="preserve">                                                                                                                                                                                                                                                                                                                                                                                                                                                                                                                                                                                                                                                                                                                                                                                                                                                                                                                                                                                                                                                                                                                                                                                                                                                                                                                                                                                                                                                                                                                                                                                                                                                                                                                                                                                                                                                                                                                                                                                                                                                                                                                                                                                                                                                                                                                                                                                                                                                                                                                                                                                                                                                                                                                                                                                                                                                                                                                                                                                                                                                                                                                                                                                                                                                                                                                                                                                                                                                                                                                                                                                                                                                                                        </w:t>
      </w:r>
    </w:p>
    <w:sectPr w:rsidR="00DC3013" w:rsidRPr="00E96DB4" w:rsidSect="0027292C">
      <w:footerReference w:type="default" r:id="rId8"/>
      <w:pgSz w:w="11909" w:h="16834" w:code="9"/>
      <w:pgMar w:top="720" w:right="720"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3CD" w:rsidRDefault="006B53CD" w:rsidP="00820EB3">
      <w:r>
        <w:separator/>
      </w:r>
    </w:p>
  </w:endnote>
  <w:endnote w:type="continuationSeparator" w:id="1">
    <w:p w:rsidR="006B53CD" w:rsidRDefault="006B53CD" w:rsidP="00820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40"/>
      <w:gridCol w:w="1027"/>
    </w:tblGrid>
    <w:tr w:rsidR="00820EB3">
      <w:tc>
        <w:tcPr>
          <w:tcW w:w="4500" w:type="pct"/>
          <w:tcBorders>
            <w:top w:val="single" w:sz="4" w:space="0" w:color="000000" w:themeColor="text1"/>
          </w:tcBorders>
        </w:tcPr>
        <w:p w:rsidR="00820EB3" w:rsidRPr="00820EB3" w:rsidRDefault="00820EB3" w:rsidP="00820EB3">
          <w:pPr>
            <w:pStyle w:val="Footer"/>
            <w:spacing w:line="480" w:lineRule="auto"/>
            <w:rPr>
              <w:b/>
              <w:sz w:val="18"/>
              <w:szCs w:val="18"/>
            </w:rPr>
          </w:pPr>
          <w:r w:rsidRPr="00820EB3">
            <w:rPr>
              <w:b/>
              <w:sz w:val="18"/>
              <w:szCs w:val="18"/>
            </w:rPr>
            <w:t xml:space="preserve">| </w:t>
          </w:r>
          <w:r w:rsidR="00301A4D" w:rsidRPr="00820EB3">
            <w:rPr>
              <w:b/>
              <w:sz w:val="18"/>
              <w:szCs w:val="18"/>
            </w:rPr>
            <w:fldChar w:fldCharType="begin"/>
          </w:r>
          <w:r w:rsidRPr="00820EB3">
            <w:rPr>
              <w:b/>
              <w:sz w:val="18"/>
              <w:szCs w:val="18"/>
            </w:rPr>
            <w:instrText xml:space="preserve"> STYLEREF  "1"  </w:instrText>
          </w:r>
          <w:r w:rsidR="00301A4D" w:rsidRPr="00820EB3">
            <w:rPr>
              <w:b/>
              <w:sz w:val="18"/>
              <w:szCs w:val="18"/>
            </w:rPr>
            <w:fldChar w:fldCharType="separate"/>
          </w:r>
          <w:r w:rsidR="00932A92">
            <w:rPr>
              <w:b/>
              <w:noProof/>
              <w:sz w:val="18"/>
              <w:szCs w:val="18"/>
            </w:rPr>
            <w:t>NAKURU DISTRICT SECONDARY SCHOOLS K.C.S.E TRIAL EXAMINATIONS-2014</w:t>
          </w:r>
          <w:r w:rsidR="00301A4D" w:rsidRPr="00820EB3">
            <w:rPr>
              <w:b/>
              <w:sz w:val="18"/>
              <w:szCs w:val="18"/>
            </w:rPr>
            <w:fldChar w:fldCharType="end"/>
          </w:r>
          <w:r>
            <w:rPr>
              <w:b/>
              <w:sz w:val="18"/>
              <w:szCs w:val="18"/>
            </w:rPr>
            <w:t xml:space="preserve"> </w:t>
          </w:r>
          <w:r w:rsidRPr="00820EB3">
            <w:rPr>
              <w:b/>
              <w:sz w:val="18"/>
              <w:szCs w:val="18"/>
            </w:rPr>
            <w:t xml:space="preserve"> ENGLISH PAPER 2</w:t>
          </w:r>
        </w:p>
      </w:tc>
      <w:tc>
        <w:tcPr>
          <w:tcW w:w="500" w:type="pct"/>
          <w:tcBorders>
            <w:top w:val="single" w:sz="4" w:space="0" w:color="C0504D" w:themeColor="accent2"/>
          </w:tcBorders>
          <w:shd w:val="clear" w:color="auto" w:fill="943634" w:themeFill="accent2" w:themeFillShade="BF"/>
        </w:tcPr>
        <w:p w:rsidR="00820EB3" w:rsidRDefault="00301A4D">
          <w:pPr>
            <w:pStyle w:val="Header"/>
            <w:rPr>
              <w:color w:val="FFFFFF" w:themeColor="background1"/>
            </w:rPr>
          </w:pPr>
          <w:fldSimple w:instr=" PAGE   \* MERGEFORMAT ">
            <w:r w:rsidR="00932A92" w:rsidRPr="00932A92">
              <w:rPr>
                <w:noProof/>
                <w:color w:val="FFFFFF" w:themeColor="background1"/>
              </w:rPr>
              <w:t>8</w:t>
            </w:r>
          </w:fldSimple>
        </w:p>
      </w:tc>
    </w:tr>
  </w:tbl>
  <w:p w:rsidR="00820EB3" w:rsidRDefault="00820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3CD" w:rsidRDefault="006B53CD" w:rsidP="00820EB3">
      <w:r>
        <w:separator/>
      </w:r>
    </w:p>
  </w:footnote>
  <w:footnote w:type="continuationSeparator" w:id="1">
    <w:p w:rsidR="006B53CD" w:rsidRDefault="006B53CD" w:rsidP="00820E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0993"/>
    <w:multiLevelType w:val="hybridMultilevel"/>
    <w:tmpl w:val="AFA4BB3E"/>
    <w:lvl w:ilvl="0" w:tplc="222C5830">
      <w:start w:val="9"/>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2720751"/>
    <w:multiLevelType w:val="hybridMultilevel"/>
    <w:tmpl w:val="B08E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FE001E"/>
    <w:multiLevelType w:val="hybridMultilevel"/>
    <w:tmpl w:val="6A84BE04"/>
    <w:lvl w:ilvl="0" w:tplc="895629D6">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3BA61FE8"/>
    <w:multiLevelType w:val="hybridMultilevel"/>
    <w:tmpl w:val="1192720A"/>
    <w:lvl w:ilvl="0" w:tplc="4C2EDF02">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4A0739B8"/>
    <w:multiLevelType w:val="hybridMultilevel"/>
    <w:tmpl w:val="609CC3C2"/>
    <w:lvl w:ilvl="0" w:tplc="C06EC558">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
    <w:nsid w:val="5E827675"/>
    <w:multiLevelType w:val="hybridMultilevel"/>
    <w:tmpl w:val="18421E26"/>
    <w:lvl w:ilvl="0" w:tplc="155229B6">
      <w:start w:val="1"/>
      <w:numFmt w:val="decimal"/>
      <w:lvlText w:val="%1."/>
      <w:lvlJc w:val="left"/>
      <w:pPr>
        <w:ind w:left="435" w:hanging="480"/>
      </w:pPr>
      <w:rPr>
        <w:rFonts w:hint="default"/>
        <w:i w:val="0"/>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nsid w:val="60F13A5B"/>
    <w:multiLevelType w:val="hybridMultilevel"/>
    <w:tmpl w:val="7F4042AE"/>
    <w:lvl w:ilvl="0" w:tplc="2F78626E">
      <w:start w:val="9"/>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2CD0FD0"/>
    <w:multiLevelType w:val="hybridMultilevel"/>
    <w:tmpl w:val="2F1CC960"/>
    <w:lvl w:ilvl="0" w:tplc="C9E87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4B409F"/>
    <w:multiLevelType w:val="hybridMultilevel"/>
    <w:tmpl w:val="F28C8CE0"/>
    <w:lvl w:ilvl="0" w:tplc="1FBA8B0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75D00694"/>
    <w:multiLevelType w:val="hybridMultilevel"/>
    <w:tmpl w:val="220C9984"/>
    <w:lvl w:ilvl="0" w:tplc="9EF817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8"/>
  </w:num>
  <w:num w:numId="5">
    <w:abstractNumId w:val="2"/>
  </w:num>
  <w:num w:numId="6">
    <w:abstractNumId w:val="3"/>
  </w:num>
  <w:num w:numId="7">
    <w:abstractNumId w:val="9"/>
  </w:num>
  <w:num w:numId="8">
    <w:abstractNumId w:val="7"/>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3013"/>
    <w:rsid w:val="000271CE"/>
    <w:rsid w:val="00080FE4"/>
    <w:rsid w:val="00094B35"/>
    <w:rsid w:val="00137D25"/>
    <w:rsid w:val="00145F86"/>
    <w:rsid w:val="00153312"/>
    <w:rsid w:val="001D71B2"/>
    <w:rsid w:val="00256B00"/>
    <w:rsid w:val="0027292C"/>
    <w:rsid w:val="002823D6"/>
    <w:rsid w:val="002E3C03"/>
    <w:rsid w:val="002F5E49"/>
    <w:rsid w:val="00301A4D"/>
    <w:rsid w:val="00315FFB"/>
    <w:rsid w:val="00350CCB"/>
    <w:rsid w:val="003C2FDF"/>
    <w:rsid w:val="00437150"/>
    <w:rsid w:val="004573EF"/>
    <w:rsid w:val="00464FD8"/>
    <w:rsid w:val="00476F62"/>
    <w:rsid w:val="004A3B07"/>
    <w:rsid w:val="00542DC3"/>
    <w:rsid w:val="005C2E01"/>
    <w:rsid w:val="005E0C4C"/>
    <w:rsid w:val="005E1A64"/>
    <w:rsid w:val="00615F7A"/>
    <w:rsid w:val="006962EA"/>
    <w:rsid w:val="006B53CD"/>
    <w:rsid w:val="00773A8B"/>
    <w:rsid w:val="007B0ED9"/>
    <w:rsid w:val="00820EB3"/>
    <w:rsid w:val="00834E8A"/>
    <w:rsid w:val="00851DF5"/>
    <w:rsid w:val="008658D6"/>
    <w:rsid w:val="00890FCA"/>
    <w:rsid w:val="008B3A9F"/>
    <w:rsid w:val="008B5B04"/>
    <w:rsid w:val="008F100E"/>
    <w:rsid w:val="008F4B0E"/>
    <w:rsid w:val="00932A92"/>
    <w:rsid w:val="00951181"/>
    <w:rsid w:val="00995140"/>
    <w:rsid w:val="00A0326A"/>
    <w:rsid w:val="00A51833"/>
    <w:rsid w:val="00A9227F"/>
    <w:rsid w:val="00B320AF"/>
    <w:rsid w:val="00B91A13"/>
    <w:rsid w:val="00C23796"/>
    <w:rsid w:val="00C50E67"/>
    <w:rsid w:val="00C77F1F"/>
    <w:rsid w:val="00C828C6"/>
    <w:rsid w:val="00C8771F"/>
    <w:rsid w:val="00C952A0"/>
    <w:rsid w:val="00D021F3"/>
    <w:rsid w:val="00D56485"/>
    <w:rsid w:val="00D602CE"/>
    <w:rsid w:val="00DC3013"/>
    <w:rsid w:val="00E01922"/>
    <w:rsid w:val="00E03B0B"/>
    <w:rsid w:val="00E64A4C"/>
    <w:rsid w:val="00E96DB4"/>
    <w:rsid w:val="00EB3085"/>
    <w:rsid w:val="00EE5E8F"/>
    <w:rsid w:val="00EF5898"/>
    <w:rsid w:val="00F02046"/>
    <w:rsid w:val="00F42FFA"/>
    <w:rsid w:val="00F56658"/>
    <w:rsid w:val="00FB7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C3013"/>
    <w:pPr>
      <w:keepNex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3013"/>
    <w:rPr>
      <w:rFonts w:ascii="Times New Roman" w:eastAsia="Times New Roman" w:hAnsi="Times New Roman" w:cs="Times New Roman"/>
      <w:b/>
      <w:bCs/>
      <w:sz w:val="28"/>
      <w:szCs w:val="28"/>
    </w:rPr>
  </w:style>
  <w:style w:type="paragraph" w:styleId="ListParagraph">
    <w:name w:val="List Paragraph"/>
    <w:basedOn w:val="Normal"/>
    <w:uiPriority w:val="34"/>
    <w:qFormat/>
    <w:rsid w:val="00DC3013"/>
    <w:pPr>
      <w:ind w:left="720"/>
      <w:contextualSpacing/>
    </w:pPr>
  </w:style>
  <w:style w:type="paragraph" w:styleId="Header">
    <w:name w:val="header"/>
    <w:basedOn w:val="Normal"/>
    <w:link w:val="HeaderChar"/>
    <w:uiPriority w:val="99"/>
    <w:unhideWhenUsed/>
    <w:rsid w:val="00820EB3"/>
    <w:pPr>
      <w:tabs>
        <w:tab w:val="center" w:pos="4680"/>
        <w:tab w:val="right" w:pos="9360"/>
      </w:tabs>
    </w:pPr>
  </w:style>
  <w:style w:type="character" w:customStyle="1" w:styleId="HeaderChar">
    <w:name w:val="Header Char"/>
    <w:basedOn w:val="DefaultParagraphFont"/>
    <w:link w:val="Header"/>
    <w:uiPriority w:val="99"/>
    <w:rsid w:val="00820E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0EB3"/>
    <w:pPr>
      <w:tabs>
        <w:tab w:val="center" w:pos="4680"/>
        <w:tab w:val="right" w:pos="9360"/>
      </w:tabs>
    </w:pPr>
  </w:style>
  <w:style w:type="character" w:customStyle="1" w:styleId="FooterChar">
    <w:name w:val="Footer Char"/>
    <w:basedOn w:val="DefaultParagraphFont"/>
    <w:link w:val="Footer"/>
    <w:uiPriority w:val="99"/>
    <w:rsid w:val="00820E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EB3"/>
    <w:rPr>
      <w:rFonts w:ascii="Tahoma" w:hAnsi="Tahoma" w:cs="Tahoma"/>
      <w:sz w:val="16"/>
      <w:szCs w:val="16"/>
    </w:rPr>
  </w:style>
  <w:style w:type="character" w:customStyle="1" w:styleId="BalloonTextChar">
    <w:name w:val="Balloon Text Char"/>
    <w:basedOn w:val="DefaultParagraphFont"/>
    <w:link w:val="BalloonText"/>
    <w:uiPriority w:val="99"/>
    <w:semiHidden/>
    <w:rsid w:val="00820EB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490E-21FE-4FCE-AB42-48C863F1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9</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32</cp:revision>
  <cp:lastPrinted>2014-05-26T07:22:00Z</cp:lastPrinted>
  <dcterms:created xsi:type="dcterms:W3CDTF">2014-04-02T12:37:00Z</dcterms:created>
  <dcterms:modified xsi:type="dcterms:W3CDTF">2014-06-04T09:08:00Z</dcterms:modified>
</cp:coreProperties>
</file>