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24" w:rsidRDefault="00591124" w:rsidP="00591124">
      <w:pPr>
        <w:autoSpaceDE w:val="0"/>
        <w:autoSpaceDN w:val="0"/>
        <w:adjustRightInd w:val="0"/>
        <w:spacing w:after="0" w:line="240" w:lineRule="auto"/>
        <w:rPr>
          <w:rFonts w:ascii="Times New Roman" w:hAnsi="Times New Roman" w:cs="Times New Roman"/>
          <w:b/>
          <w:sz w:val="24"/>
          <w:szCs w:val="24"/>
        </w:rPr>
      </w:pPr>
    </w:p>
    <w:p w:rsidR="00591124" w:rsidRDefault="00591124" w:rsidP="00591124">
      <w:pPr>
        <w:jc w:val="center"/>
        <w:rPr>
          <w:rFonts w:ascii="Baskerville Old Face" w:hAnsi="Baskerville Old Face"/>
          <w:b/>
          <w:sz w:val="28"/>
          <w:szCs w:val="28"/>
        </w:rPr>
      </w:pPr>
      <w:r>
        <w:rPr>
          <w:rFonts w:ascii="Baskerville Old Face" w:hAnsi="Baskerville Old Face"/>
          <w:b/>
          <w:noProof/>
          <w:sz w:val="28"/>
          <w:szCs w:val="28"/>
        </w:rPr>
        <w:drawing>
          <wp:inline distT="0" distB="0" distL="0" distR="0">
            <wp:extent cx="1252855" cy="711200"/>
            <wp:effectExtent l="19050" t="0" r="4445" b="0"/>
            <wp:docPr id="2" name="Picture 1" descr="Joo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oust Logo"/>
                    <pic:cNvPicPr>
                      <a:picLocks noChangeAspect="1" noChangeArrowheads="1"/>
                    </pic:cNvPicPr>
                  </pic:nvPicPr>
                  <pic:blipFill>
                    <a:blip r:embed="rId7" cstate="print"/>
                    <a:srcRect/>
                    <a:stretch>
                      <a:fillRect/>
                    </a:stretch>
                  </pic:blipFill>
                  <pic:spPr bwMode="auto">
                    <a:xfrm>
                      <a:off x="0" y="0"/>
                      <a:ext cx="1252855" cy="711200"/>
                    </a:xfrm>
                    <a:prstGeom prst="rect">
                      <a:avLst/>
                    </a:prstGeom>
                    <a:noFill/>
                    <a:ln w="9525">
                      <a:noFill/>
                      <a:miter lim="800000"/>
                      <a:headEnd/>
                      <a:tailEnd/>
                    </a:ln>
                  </pic:spPr>
                </pic:pic>
              </a:graphicData>
            </a:graphic>
          </wp:inline>
        </w:drawing>
      </w:r>
    </w:p>
    <w:p w:rsidR="009532EC" w:rsidRDefault="009532EC" w:rsidP="009532EC">
      <w:pPr>
        <w:spacing w:line="360" w:lineRule="auto"/>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9532EC" w:rsidRDefault="009532EC" w:rsidP="009532EC">
      <w:pPr>
        <w:pStyle w:val="NoSpacing"/>
        <w:spacing w:line="360" w:lineRule="auto"/>
        <w:jc w:val="center"/>
        <w:rPr>
          <w:rFonts w:ascii="Times New Roman" w:hAnsi="Times New Roman"/>
          <w:b/>
          <w:sz w:val="24"/>
          <w:szCs w:val="24"/>
        </w:rPr>
      </w:pPr>
      <w:r>
        <w:rPr>
          <w:rFonts w:ascii="Times New Roman" w:hAnsi="Times New Roman"/>
          <w:b/>
          <w:sz w:val="24"/>
          <w:szCs w:val="24"/>
        </w:rPr>
        <w:t>SCHOOL OF MATHEMATICS AND ACTUARIAL SCIENCE</w:t>
      </w:r>
    </w:p>
    <w:p w:rsidR="009532EC" w:rsidRDefault="009532EC" w:rsidP="009532EC">
      <w:pPr>
        <w:pStyle w:val="NoSpacing"/>
        <w:spacing w:line="360" w:lineRule="auto"/>
        <w:jc w:val="center"/>
        <w:rPr>
          <w:rFonts w:ascii="Times New Roman" w:hAnsi="Times New Roman"/>
          <w:b/>
          <w:sz w:val="24"/>
          <w:szCs w:val="24"/>
        </w:rPr>
      </w:pPr>
      <w:r>
        <w:rPr>
          <w:rFonts w:ascii="Times New Roman" w:hAnsi="Times New Roman"/>
          <w:b/>
          <w:sz w:val="24"/>
          <w:szCs w:val="24"/>
        </w:rPr>
        <w:t>UNIVERSITY EXAMINATION FOR DEGREE OF BACHELOR OF   SCIENCE ACTUARIAL</w:t>
      </w:r>
    </w:p>
    <w:p w:rsidR="009532EC" w:rsidRDefault="009532EC" w:rsidP="009532EC">
      <w:pPr>
        <w:pStyle w:val="NoSpacing"/>
        <w:spacing w:line="360" w:lineRule="auto"/>
        <w:jc w:val="center"/>
        <w:rPr>
          <w:rFonts w:ascii="Times New Roman" w:hAnsi="Times New Roman"/>
          <w:b/>
          <w:sz w:val="24"/>
          <w:szCs w:val="24"/>
        </w:rPr>
      </w:pPr>
      <w:r>
        <w:rPr>
          <w:rFonts w:ascii="Times New Roman" w:hAnsi="Times New Roman"/>
          <w:b/>
          <w:sz w:val="24"/>
          <w:szCs w:val="24"/>
        </w:rPr>
        <w:t>3</w:t>
      </w:r>
      <w:r w:rsidRPr="009532EC">
        <w:rPr>
          <w:rFonts w:ascii="Times New Roman" w:hAnsi="Times New Roman"/>
          <w:b/>
          <w:sz w:val="24"/>
          <w:szCs w:val="24"/>
          <w:vertAlign w:val="superscript"/>
        </w:rPr>
        <w:t>rd</w:t>
      </w:r>
      <w:r>
        <w:rPr>
          <w:rFonts w:ascii="Times New Roman" w:hAnsi="Times New Roman"/>
          <w:b/>
          <w:sz w:val="24"/>
          <w:szCs w:val="24"/>
        </w:rPr>
        <w:t xml:space="preserve">    YEAR 2</w:t>
      </w:r>
      <w:r w:rsidRPr="009532EC">
        <w:rPr>
          <w:rFonts w:ascii="Times New Roman" w:hAnsi="Times New Roman"/>
          <w:b/>
          <w:sz w:val="24"/>
          <w:szCs w:val="24"/>
          <w:vertAlign w:val="superscript"/>
        </w:rPr>
        <w:t>nd</w:t>
      </w:r>
      <w:r>
        <w:rPr>
          <w:rFonts w:ascii="Times New Roman" w:hAnsi="Times New Roman"/>
          <w:b/>
          <w:sz w:val="24"/>
          <w:szCs w:val="24"/>
        </w:rPr>
        <w:t xml:space="preserve">  SEMESTER 2016/2017 ACADEMIC YEAR</w:t>
      </w:r>
    </w:p>
    <w:p w:rsidR="009532EC" w:rsidRDefault="009532EC" w:rsidP="009532EC">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MAIN REGULAR</w:t>
      </w:r>
    </w:p>
    <w:p w:rsidR="009532EC" w:rsidRDefault="009532EC" w:rsidP="009532EC">
      <w:pPr>
        <w:pStyle w:val="NoSpacing"/>
        <w:rPr>
          <w:rFonts w:ascii="Times New Roman" w:hAnsi="Times New Roman"/>
          <w:b/>
          <w:sz w:val="24"/>
          <w:szCs w:val="24"/>
        </w:rPr>
      </w:pPr>
    </w:p>
    <w:p w:rsidR="00931CEA" w:rsidRDefault="00931CEA" w:rsidP="009532EC">
      <w:pPr>
        <w:autoSpaceDE w:val="0"/>
        <w:autoSpaceDN w:val="0"/>
        <w:adjustRightInd w:val="0"/>
        <w:spacing w:after="0" w:line="240" w:lineRule="auto"/>
        <w:rPr>
          <w:rFonts w:ascii="Times New Roman" w:hAnsi="Times New Roman" w:cs="Times New Roman"/>
          <w:b/>
          <w:sz w:val="24"/>
          <w:szCs w:val="24"/>
        </w:rPr>
      </w:pPr>
      <w:r w:rsidRPr="00931CEA">
        <w:rPr>
          <w:rFonts w:ascii="Times New Roman" w:hAnsi="Times New Roman" w:cs="Times New Roman"/>
          <w:b/>
          <w:sz w:val="24"/>
          <w:szCs w:val="24"/>
        </w:rPr>
        <w:t xml:space="preserve">COURSE CODE: </w:t>
      </w:r>
      <w:r>
        <w:rPr>
          <w:rFonts w:ascii="Times New Roman" w:hAnsi="Times New Roman" w:cs="Times New Roman"/>
          <w:b/>
          <w:sz w:val="24"/>
          <w:szCs w:val="24"/>
        </w:rPr>
        <w:t>SAC 306</w:t>
      </w:r>
    </w:p>
    <w:p w:rsidR="00931CEA" w:rsidRPr="00931CEA" w:rsidRDefault="00931CEA" w:rsidP="009532EC">
      <w:pPr>
        <w:autoSpaceDE w:val="0"/>
        <w:autoSpaceDN w:val="0"/>
        <w:adjustRightInd w:val="0"/>
        <w:spacing w:after="0" w:line="240" w:lineRule="auto"/>
        <w:rPr>
          <w:rFonts w:ascii="Times New Roman" w:hAnsi="Times New Roman" w:cs="Times New Roman"/>
          <w:b/>
          <w:sz w:val="24"/>
          <w:szCs w:val="24"/>
        </w:rPr>
      </w:pPr>
    </w:p>
    <w:p w:rsidR="009532EC" w:rsidRPr="00931CEA" w:rsidRDefault="00931CEA" w:rsidP="00931CEA">
      <w:pPr>
        <w:autoSpaceDE w:val="0"/>
        <w:autoSpaceDN w:val="0"/>
        <w:adjustRightInd w:val="0"/>
        <w:spacing w:after="0" w:line="240" w:lineRule="auto"/>
        <w:rPr>
          <w:rFonts w:ascii="Times New Roman" w:hAnsi="Times New Roman" w:cs="Times New Roman"/>
          <w:b/>
          <w:sz w:val="24"/>
          <w:szCs w:val="24"/>
        </w:rPr>
      </w:pPr>
      <w:r w:rsidRPr="00931CEA">
        <w:rPr>
          <w:rFonts w:ascii="Times New Roman" w:hAnsi="Times New Roman" w:cs="Times New Roman"/>
          <w:b/>
          <w:sz w:val="24"/>
          <w:szCs w:val="24"/>
        </w:rPr>
        <w:t xml:space="preserve">COURSE TITEL: </w:t>
      </w:r>
      <w:r w:rsidR="009532EC" w:rsidRPr="00931CEA">
        <w:rPr>
          <w:rFonts w:ascii="Times New Roman" w:hAnsi="Times New Roman" w:cs="Times New Roman"/>
          <w:b/>
          <w:sz w:val="24"/>
          <w:szCs w:val="24"/>
        </w:rPr>
        <w:t>STATISTICAL MODELLING 1</w:t>
      </w:r>
    </w:p>
    <w:p w:rsidR="00931CEA" w:rsidRPr="00931CEA" w:rsidRDefault="00931CEA" w:rsidP="00931CEA">
      <w:pPr>
        <w:spacing w:before="240"/>
        <w:rPr>
          <w:rFonts w:ascii="Times New Roman" w:hAnsi="Times New Roman" w:cs="Times New Roman"/>
          <w:b/>
          <w:sz w:val="24"/>
          <w:szCs w:val="24"/>
        </w:rPr>
      </w:pPr>
      <w:r w:rsidRPr="00931CEA">
        <w:rPr>
          <w:rFonts w:ascii="Times New Roman" w:hAnsi="Times New Roman" w:cs="Times New Roman"/>
          <w:b/>
          <w:sz w:val="24"/>
          <w:szCs w:val="24"/>
        </w:rPr>
        <w:t>EXAM VENUE: LAB 4 2</w:t>
      </w:r>
      <w:r w:rsidRPr="00931CEA">
        <w:rPr>
          <w:rFonts w:ascii="Times New Roman" w:hAnsi="Times New Roman" w:cs="Times New Roman"/>
          <w:b/>
          <w:sz w:val="24"/>
          <w:szCs w:val="24"/>
          <w:vertAlign w:val="superscript"/>
        </w:rPr>
        <w:t>ND</w:t>
      </w:r>
      <w:r w:rsidRPr="00931CEA">
        <w:rPr>
          <w:rFonts w:ascii="Times New Roman" w:hAnsi="Times New Roman" w:cs="Times New Roman"/>
          <w:b/>
          <w:sz w:val="24"/>
          <w:szCs w:val="24"/>
        </w:rPr>
        <w:t xml:space="preserve"> FL </w:t>
      </w:r>
      <w:r w:rsidRPr="00931CEA">
        <w:rPr>
          <w:rFonts w:ascii="Times New Roman" w:hAnsi="Times New Roman" w:cs="Times New Roman"/>
          <w:b/>
          <w:sz w:val="24"/>
          <w:szCs w:val="24"/>
        </w:rPr>
        <w:tab/>
      </w:r>
      <w:r w:rsidRPr="00931CEA">
        <w:rPr>
          <w:rFonts w:ascii="Times New Roman" w:hAnsi="Times New Roman" w:cs="Times New Roman"/>
          <w:b/>
          <w:sz w:val="24"/>
          <w:szCs w:val="24"/>
        </w:rPr>
        <w:tab/>
        <w:t xml:space="preserve">     STREAM: (Bsc. Actuarial Science with IT)</w:t>
      </w:r>
      <w:r w:rsidRPr="00931CEA">
        <w:rPr>
          <w:rFonts w:ascii="Times New Roman" w:hAnsi="Times New Roman" w:cs="Times New Roman"/>
          <w:b/>
          <w:sz w:val="24"/>
          <w:szCs w:val="24"/>
        </w:rPr>
        <w:tab/>
      </w:r>
    </w:p>
    <w:p w:rsidR="00931CEA" w:rsidRPr="00931CEA" w:rsidRDefault="00931CEA" w:rsidP="00931CEA">
      <w:pPr>
        <w:pStyle w:val="BodyText2"/>
        <w:spacing w:before="240"/>
        <w:rPr>
          <w:rFonts w:ascii="Times New Roman" w:hAnsi="Times New Roman"/>
          <w:b/>
          <w:sz w:val="24"/>
          <w:szCs w:val="24"/>
        </w:rPr>
      </w:pPr>
      <w:r w:rsidRPr="00931CEA">
        <w:rPr>
          <w:rFonts w:ascii="Times New Roman" w:hAnsi="Times New Roman"/>
          <w:b/>
          <w:sz w:val="24"/>
        </w:rPr>
        <w:t xml:space="preserve">DATE:  </w:t>
      </w:r>
      <w:r>
        <w:rPr>
          <w:rFonts w:ascii="Times New Roman" w:hAnsi="Times New Roman"/>
          <w:b/>
          <w:sz w:val="24"/>
        </w:rPr>
        <w:t>24</w:t>
      </w:r>
      <w:r w:rsidRPr="00931CEA">
        <w:rPr>
          <w:rFonts w:ascii="Times New Roman" w:hAnsi="Times New Roman"/>
          <w:b/>
          <w:sz w:val="24"/>
        </w:rPr>
        <w:t>/04/17</w:t>
      </w:r>
      <w:r w:rsidRPr="00931CEA">
        <w:rPr>
          <w:rFonts w:ascii="Times New Roman" w:hAnsi="Times New Roman"/>
          <w:b/>
          <w:sz w:val="24"/>
        </w:rPr>
        <w:tab/>
      </w:r>
      <w:r w:rsidRPr="00931CEA">
        <w:rPr>
          <w:rFonts w:ascii="Times New Roman" w:hAnsi="Times New Roman"/>
          <w:b/>
          <w:sz w:val="24"/>
        </w:rPr>
        <w:tab/>
      </w:r>
      <w:r w:rsidRPr="00931CEA">
        <w:rPr>
          <w:rFonts w:ascii="Times New Roman" w:hAnsi="Times New Roman"/>
          <w:b/>
          <w:sz w:val="24"/>
        </w:rPr>
        <w:tab/>
      </w:r>
      <w:r w:rsidRPr="00931CEA">
        <w:rPr>
          <w:rFonts w:ascii="Times New Roman" w:hAnsi="Times New Roman"/>
          <w:b/>
          <w:sz w:val="24"/>
        </w:rPr>
        <w:tab/>
        <w:t xml:space="preserve">     EXAM SESSION: </w:t>
      </w:r>
      <w:r>
        <w:rPr>
          <w:rFonts w:ascii="Times New Roman" w:hAnsi="Times New Roman"/>
          <w:b/>
          <w:sz w:val="24"/>
        </w:rPr>
        <w:t>2.00 – 4.00 PM</w:t>
      </w:r>
    </w:p>
    <w:p w:rsidR="00931CEA" w:rsidRPr="00931CEA" w:rsidRDefault="00931CEA" w:rsidP="00931CEA">
      <w:pPr>
        <w:pStyle w:val="BodyText2"/>
        <w:pBdr>
          <w:bottom w:val="single" w:sz="12" w:space="1" w:color="auto"/>
        </w:pBdr>
        <w:spacing w:before="240"/>
        <w:rPr>
          <w:rFonts w:ascii="Times New Roman" w:hAnsi="Times New Roman"/>
          <w:b/>
          <w:sz w:val="24"/>
        </w:rPr>
      </w:pPr>
      <w:r w:rsidRPr="00931CEA">
        <w:rPr>
          <w:rFonts w:ascii="Times New Roman" w:hAnsi="Times New Roman"/>
          <w:b/>
          <w:sz w:val="24"/>
        </w:rPr>
        <w:t>TIME: 2 HOURS</w:t>
      </w:r>
    </w:p>
    <w:p w:rsidR="009532EC" w:rsidRDefault="009532EC" w:rsidP="009532EC">
      <w:pPr>
        <w:spacing w:line="360" w:lineRule="auto"/>
        <w:rPr>
          <w:rFonts w:ascii="Times New Roman" w:hAnsi="Times New Roman"/>
          <w:b/>
          <w:sz w:val="24"/>
          <w:szCs w:val="24"/>
          <w:u w:val="single"/>
        </w:rPr>
      </w:pPr>
      <w:r>
        <w:rPr>
          <w:rFonts w:ascii="Times New Roman" w:hAnsi="Times New Roman"/>
          <w:b/>
          <w:sz w:val="24"/>
          <w:szCs w:val="24"/>
          <w:u w:val="single"/>
        </w:rPr>
        <w:t>Instructions:</w:t>
      </w:r>
    </w:p>
    <w:p w:rsidR="009532EC" w:rsidRDefault="009532EC" w:rsidP="009532EC">
      <w:pPr>
        <w:pStyle w:val="ListParagraph"/>
        <w:numPr>
          <w:ilvl w:val="0"/>
          <w:numId w:val="14"/>
        </w:numPr>
        <w:spacing w:line="360" w:lineRule="auto"/>
        <w:ind w:left="360"/>
        <w:rPr>
          <w:rFonts w:ascii="Times New Roman" w:hAnsi="Times New Roman"/>
          <w:b/>
          <w:sz w:val="24"/>
          <w:szCs w:val="24"/>
        </w:rPr>
      </w:pPr>
      <w:r>
        <w:rPr>
          <w:rFonts w:ascii="Times New Roman" w:hAnsi="Times New Roman"/>
          <w:b/>
          <w:sz w:val="24"/>
          <w:szCs w:val="24"/>
        </w:rPr>
        <w:t xml:space="preserve">Answer question 1 (Compulsory) and ANY other 2 questions </w:t>
      </w:r>
    </w:p>
    <w:p w:rsidR="009532EC" w:rsidRDefault="009532EC" w:rsidP="009532EC">
      <w:pPr>
        <w:pStyle w:val="ListParagraph"/>
        <w:numPr>
          <w:ilvl w:val="0"/>
          <w:numId w:val="14"/>
        </w:numPr>
        <w:spacing w:line="360" w:lineRule="auto"/>
        <w:ind w:left="360"/>
        <w:rPr>
          <w:rFonts w:ascii="Times New Roman" w:hAnsi="Times New Roman"/>
          <w:b/>
          <w:sz w:val="24"/>
          <w:szCs w:val="24"/>
        </w:rPr>
      </w:pPr>
      <w:r>
        <w:rPr>
          <w:rFonts w:ascii="Times New Roman" w:hAnsi="Times New Roman"/>
          <w:b/>
          <w:sz w:val="24"/>
          <w:szCs w:val="24"/>
        </w:rPr>
        <w:t>Candidates are advised not to write on the question paper.</w:t>
      </w:r>
    </w:p>
    <w:p w:rsidR="009532EC" w:rsidRDefault="009532EC" w:rsidP="009532EC">
      <w:pPr>
        <w:pStyle w:val="ListParagraph"/>
        <w:numPr>
          <w:ilvl w:val="0"/>
          <w:numId w:val="14"/>
        </w:numPr>
        <w:spacing w:line="240" w:lineRule="auto"/>
        <w:ind w:left="360"/>
        <w:rPr>
          <w:rFonts w:ascii="Times New Roman" w:hAnsi="Times New Roman"/>
          <w:b/>
          <w:sz w:val="24"/>
          <w:szCs w:val="24"/>
        </w:rPr>
      </w:pPr>
      <w:r>
        <w:rPr>
          <w:rFonts w:ascii="Times New Roman" w:hAnsi="Times New Roman"/>
          <w:b/>
          <w:sz w:val="24"/>
          <w:szCs w:val="24"/>
        </w:rPr>
        <w:t>Candidates must hand in their answer booklets to the invigilator while in the examination room.</w:t>
      </w: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32536C" w:rsidRPr="0032536C" w:rsidRDefault="0032536C" w:rsidP="0032536C">
      <w:pPr>
        <w:rPr>
          <w:rFonts w:ascii="Times New Roman" w:hAnsi="Times New Roman" w:cs="Times New Roman"/>
          <w:b/>
          <w:color w:val="000000"/>
          <w:sz w:val="24"/>
          <w:szCs w:val="24"/>
        </w:rPr>
      </w:pPr>
      <w:r w:rsidRPr="0032536C">
        <w:rPr>
          <w:rFonts w:ascii="Times New Roman" w:hAnsi="Times New Roman" w:cs="Times New Roman"/>
          <w:b/>
          <w:color w:val="000000"/>
          <w:sz w:val="24"/>
          <w:szCs w:val="24"/>
        </w:rPr>
        <w:lastRenderedPageBreak/>
        <w:t>Question One</w:t>
      </w:r>
      <w:r w:rsidR="006C2DE0">
        <w:rPr>
          <w:rFonts w:ascii="Times New Roman" w:hAnsi="Times New Roman" w:cs="Times New Roman"/>
          <w:b/>
          <w:color w:val="000000"/>
          <w:sz w:val="24"/>
          <w:szCs w:val="24"/>
        </w:rPr>
        <w:t xml:space="preserve">Compulsory </w:t>
      </w:r>
      <w:r>
        <w:rPr>
          <w:rFonts w:ascii="Times New Roman" w:hAnsi="Times New Roman" w:cs="Times New Roman"/>
          <w:b/>
          <w:color w:val="000000"/>
          <w:sz w:val="24"/>
          <w:szCs w:val="24"/>
        </w:rPr>
        <w:t>(</w:t>
      </w:r>
      <w:r w:rsidR="006C2DE0">
        <w:rPr>
          <w:rFonts w:ascii="Times New Roman" w:hAnsi="Times New Roman" w:cs="Times New Roman"/>
          <w:b/>
          <w:color w:val="000000"/>
          <w:sz w:val="24"/>
          <w:szCs w:val="24"/>
        </w:rPr>
        <w:t>3</w:t>
      </w:r>
      <w:r>
        <w:rPr>
          <w:rFonts w:ascii="Times New Roman" w:hAnsi="Times New Roman" w:cs="Times New Roman"/>
          <w:b/>
          <w:color w:val="000000"/>
          <w:sz w:val="24"/>
          <w:szCs w:val="24"/>
        </w:rPr>
        <w:t>0 marks)</w:t>
      </w:r>
    </w:p>
    <w:p w:rsidR="0032536C" w:rsidRPr="00D63440" w:rsidRDefault="0032536C" w:rsidP="00D63440">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We're doing two-way ANOVA with four categories of Factor A, seven categories of Factor B, and two observations per group. The ANOVA table that we get is shown below, but with some items missing:</w:t>
      </w:r>
    </w:p>
    <w:p w:rsidR="0032536C" w:rsidRPr="00E42B48" w:rsidRDefault="0032536C" w:rsidP="0032536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292735</wp:posOffset>
            </wp:positionH>
            <wp:positionV relativeFrom="paragraph">
              <wp:posOffset>4445</wp:posOffset>
            </wp:positionV>
            <wp:extent cx="4070985" cy="1529715"/>
            <wp:effectExtent l="19050" t="0" r="571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4070985" cy="1529715"/>
                    </a:xfrm>
                    <a:prstGeom prst="rect">
                      <a:avLst/>
                    </a:prstGeom>
                    <a:noFill/>
                    <a:ln w="9525">
                      <a:noFill/>
                      <a:miter lim="800000"/>
                      <a:headEnd/>
                      <a:tailEnd/>
                    </a:ln>
                  </pic:spPr>
                </pic:pic>
              </a:graphicData>
            </a:graphic>
          </wp:anchor>
        </w:drawing>
      </w: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r w:rsidRPr="00E42B48">
        <w:rPr>
          <w:rFonts w:ascii="Times New Roman" w:hAnsi="Times New Roman" w:cs="Times New Roman"/>
          <w:color w:val="000000"/>
          <w:sz w:val="24"/>
          <w:szCs w:val="24"/>
        </w:rPr>
        <w:t>One of the missing items is MSE. Calculate it.</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(3mks)</w:t>
      </w:r>
    </w:p>
    <w:p w:rsidR="0032536C" w:rsidRPr="00137038" w:rsidRDefault="0032536C" w:rsidP="0032536C">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We're doing one-way ANOVA with 30 total observations among all the groups combined. Our</w:t>
      </w:r>
      <w:r w:rsidRPr="00137038">
        <w:rPr>
          <w:rFonts w:ascii="Times New Roman" w:hAnsi="Times New Roman" w:cs="Times New Roman"/>
          <w:color w:val="000000"/>
          <w:sz w:val="24"/>
          <w:szCs w:val="24"/>
        </w:rPr>
        <w:t>ANOVA table is shown below, but with some items missing:</w:t>
      </w:r>
    </w:p>
    <w:p w:rsidR="0032536C" w:rsidRDefault="0032536C" w:rsidP="0032536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292735</wp:posOffset>
            </wp:positionH>
            <wp:positionV relativeFrom="paragraph">
              <wp:posOffset>0</wp:posOffset>
            </wp:positionV>
            <wp:extent cx="3655060" cy="1184910"/>
            <wp:effectExtent l="19050" t="0" r="254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srcRect/>
                    <a:stretch>
                      <a:fillRect/>
                    </a:stretch>
                  </pic:blipFill>
                  <pic:spPr bwMode="auto">
                    <a:xfrm>
                      <a:off x="0" y="0"/>
                      <a:ext cx="3655060" cy="1184910"/>
                    </a:xfrm>
                    <a:prstGeom prst="rect">
                      <a:avLst/>
                    </a:prstGeom>
                    <a:noFill/>
                    <a:ln w="9525">
                      <a:noFill/>
                      <a:miter lim="800000"/>
                      <a:headEnd/>
                      <a:tailEnd/>
                    </a:ln>
                  </pic:spPr>
                </pic:pic>
              </a:graphicData>
            </a:graphic>
          </wp:anchor>
        </w:drawing>
      </w: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color w:val="000000"/>
          <w:sz w:val="24"/>
          <w:szCs w:val="24"/>
        </w:rPr>
      </w:pPr>
      <w:r w:rsidRPr="00E42B48">
        <w:rPr>
          <w:rFonts w:ascii="Times New Roman" w:hAnsi="Times New Roman" w:cs="Times New Roman"/>
          <w:color w:val="000000"/>
          <w:sz w:val="24"/>
          <w:szCs w:val="24"/>
        </w:rPr>
        <w:t>One of the missing items is dfG. Calculate it.</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(3mks)</w:t>
      </w:r>
    </w:p>
    <w:p w:rsidR="0032536C" w:rsidRPr="00D63440" w:rsidRDefault="0032536C" w:rsidP="00D63440">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You're using two-way ANOVA to study how students' absences at your local high school are affected by two factors: class year (freshman, sophomore, etc.) and geographic location of the student's home. You have four categories of class year, seven categories of home location, and two observations per group. (All assumptions are met well enough to proceed.) You obtain the following ANOVA table:</w:t>
      </w:r>
    </w:p>
    <w:p w:rsidR="0032536C" w:rsidRDefault="003F1B36" w:rsidP="0032536C">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38" o:spid="_x0000_s1026" editas="canvas" style="width:359.05pt;height:130.9pt;mso-position-horizontal-relative:char;mso-position-vertical-relative:line" coordsize="45599,16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99;height:16624;visibility:visible">
              <v:fill o:detectmouseclick="t"/>
              <v:path o:connecttype="none"/>
            </v:shape>
            <v:shape id="Picture 40" o:spid="_x0000_s1028" type="#_x0000_t75" style="position:absolute;width:45694;height:167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Cevq+AAAA2wAAAA8AAABkcnMvZG93bnJldi54bWxET02LwjAQvS/4H8II3tZUEanVKCqIXtf1&#10;oLchGdtiMylJ1PrvzYKwt3m8z1msOtuIB/lQO1YwGmYgiLUzNZcKTr+77xxEiMgGG8ek4EUBVsve&#10;1wIL4578Q49jLEUK4VCggirGtpAy6IoshqFriRN3dd5iTNCX0nh8pnDbyHGWTaXFmlNDhS1tK9K3&#10;490q8OfSmvtkdppozDd+tM/P9qKVGvS79RxEpC7+iz/ug0nzx/D3SzpALt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sCevq+AAAA2wAAAA8AAAAAAAAAAAAAAAAAnwIAAGRy&#10;cy9kb3ducmV2LnhtbFBLBQYAAAAABAAEAPcAAACKAwAAAAA=&#10;">
              <v:imagedata r:id="rId10" o:title=""/>
            </v:shape>
            <w10:wrap type="none"/>
            <w10:anchorlock/>
          </v:group>
        </w:pict>
      </w:r>
    </w:p>
    <w:p w:rsidR="0032536C" w:rsidRPr="008B0A66" w:rsidRDefault="0032536C" w:rsidP="0032536C">
      <w:pPr>
        <w:rPr>
          <w:rFonts w:ascii="Times New Roman" w:hAnsi="Times New Roman" w:cs="Times New Roman"/>
          <w:color w:val="000000"/>
          <w:sz w:val="24"/>
          <w:szCs w:val="24"/>
        </w:rPr>
      </w:pPr>
      <w:r>
        <w:rPr>
          <w:rFonts w:ascii="Times New Roman" w:hAnsi="Times New Roman" w:cs="Times New Roman"/>
          <w:color w:val="000000"/>
          <w:sz w:val="24"/>
          <w:szCs w:val="24"/>
        </w:rPr>
        <w:t>You fi</w:t>
      </w:r>
      <w:r w:rsidRPr="008B0A66">
        <w:rPr>
          <w:rFonts w:ascii="Times New Roman" w:hAnsi="Times New Roman" w:cs="Times New Roman"/>
          <w:color w:val="000000"/>
          <w:sz w:val="24"/>
          <w:szCs w:val="24"/>
        </w:rPr>
        <w:t xml:space="preserve">rst test for interaction and see no evidence of any, so </w:t>
      </w:r>
      <w:r>
        <w:rPr>
          <w:rFonts w:ascii="Times New Roman" w:hAnsi="Times New Roman" w:cs="Times New Roman"/>
          <w:color w:val="000000"/>
          <w:sz w:val="24"/>
          <w:szCs w:val="24"/>
        </w:rPr>
        <w:t>you now want to test for main eff</w:t>
      </w:r>
      <w:r w:rsidRPr="008B0A66">
        <w:rPr>
          <w:rFonts w:ascii="Times New Roman" w:hAnsi="Times New Roman" w:cs="Times New Roman"/>
          <w:color w:val="000000"/>
          <w:sz w:val="24"/>
          <w:szCs w:val="24"/>
        </w:rPr>
        <w:t>ects.</w:t>
      </w:r>
    </w:p>
    <w:p w:rsidR="0032536C" w:rsidRDefault="0032536C" w:rsidP="0032536C">
      <w:pPr>
        <w:rPr>
          <w:rFonts w:ascii="Times New Roman" w:hAnsi="Times New Roman" w:cs="Times New Roman"/>
          <w:color w:val="000000"/>
          <w:sz w:val="24"/>
          <w:szCs w:val="24"/>
        </w:rPr>
      </w:pPr>
      <w:r w:rsidRPr="008B0A66">
        <w:rPr>
          <w:rFonts w:ascii="Times New Roman" w:hAnsi="Times New Roman" w:cs="Times New Roman"/>
          <w:color w:val="000000"/>
          <w:sz w:val="24"/>
          <w:szCs w:val="24"/>
        </w:rPr>
        <w:t>Calculate th</w:t>
      </w:r>
      <w:r>
        <w:rPr>
          <w:rFonts w:ascii="Times New Roman" w:hAnsi="Times New Roman" w:cs="Times New Roman"/>
          <w:color w:val="000000"/>
          <w:sz w:val="24"/>
          <w:szCs w:val="24"/>
        </w:rPr>
        <w:t>e test statistic for the main eff</w:t>
      </w:r>
      <w:r w:rsidRPr="008B0A66">
        <w:rPr>
          <w:rFonts w:ascii="Times New Roman" w:hAnsi="Times New Roman" w:cs="Times New Roman"/>
          <w:color w:val="000000"/>
          <w:sz w:val="24"/>
          <w:szCs w:val="24"/>
        </w:rPr>
        <w:t>ect of home location.</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(5mks)</w:t>
      </w:r>
    </w:p>
    <w:p w:rsidR="0032536C" w:rsidRPr="00D63440" w:rsidRDefault="0032536C" w:rsidP="00D63440">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Briefly state four assumptions of ANCOVA</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(4mks)</w:t>
      </w:r>
    </w:p>
    <w:p w:rsidR="0032536C" w:rsidRPr="00D63440" w:rsidRDefault="0032536C" w:rsidP="00D63440">
      <w:pPr>
        <w:pStyle w:val="ListParagraph"/>
        <w:numPr>
          <w:ilvl w:val="0"/>
          <w:numId w:val="3"/>
        </w:numPr>
        <w:rPr>
          <w:rFonts w:ascii="Times New Roman" w:hAnsi="Times New Roman" w:cs="Times New Roman"/>
          <w:sz w:val="24"/>
          <w:szCs w:val="24"/>
        </w:rPr>
      </w:pPr>
      <w:r w:rsidRPr="00D63440">
        <w:rPr>
          <w:rFonts w:ascii="Times New Roman" w:hAnsi="Times New Roman" w:cs="Times New Roman"/>
          <w:sz w:val="24"/>
          <w:szCs w:val="24"/>
        </w:rPr>
        <w:t>Define the following terms</w:t>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t>(4mks)</w:t>
      </w:r>
    </w:p>
    <w:p w:rsidR="0032536C" w:rsidRDefault="0032536C" w:rsidP="003253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ANCOVA</w:t>
      </w:r>
    </w:p>
    <w:p w:rsidR="0032536C" w:rsidRDefault="00E91DD0" w:rsidP="003253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Outlier</w:t>
      </w:r>
    </w:p>
    <w:p w:rsidR="00E91DD0" w:rsidRDefault="00E91DD0" w:rsidP="003253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Collinearity</w:t>
      </w:r>
    </w:p>
    <w:p w:rsidR="00E91DD0" w:rsidRDefault="00E91DD0" w:rsidP="003253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Muliticollinearity</w:t>
      </w:r>
    </w:p>
    <w:p w:rsidR="0032536C" w:rsidRDefault="0032536C" w:rsidP="0032536C"/>
    <w:p w:rsidR="0032536C" w:rsidRPr="00D63440" w:rsidRDefault="0032536C" w:rsidP="00D63440">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Bernouilli’s equation for continuous flow out of a tank relates the volumetric flow, Q, to the height of fluid in the tank, h:</w:t>
      </w:r>
    </w:p>
    <w:p w:rsidR="0032536C" w:rsidRDefault="003F1B36" w:rsidP="0032536C">
      <w:pPr>
        <w:rPr>
          <w:rFonts w:ascii="Times New Roman" w:hAnsi="Times New Roman" w:cs="Times New Roman"/>
          <w:color w:val="000000"/>
          <w:sz w:val="24"/>
          <w:szCs w:val="24"/>
        </w:rPr>
      </w:pPr>
      <w:r>
        <w:rPr>
          <w:rFonts w:ascii="Times New Roman" w:hAnsi="Times New Roman" w:cs="Times New Roman"/>
          <w:noProof/>
          <w:color w:val="000000"/>
          <w:sz w:val="24"/>
          <w:szCs w:val="24"/>
        </w:rPr>
      </w:r>
      <w:r>
        <w:rPr>
          <w:rFonts w:ascii="Times New Roman" w:hAnsi="Times New Roman" w:cs="Times New Roman"/>
          <w:noProof/>
          <w:color w:val="000000"/>
          <w:sz w:val="24"/>
          <w:szCs w:val="24"/>
        </w:rPr>
        <w:pict>
          <v:group id="Canvas 41" o:spid="_x0000_s1038" editas="canvas" style="width:101pt;height:33.65pt;mso-position-horizontal-relative:char;mso-position-vertical-relative:line" coordsize="12827,4273">
            <v:shape id="_x0000_s1040" type="#_x0000_t75" style="position:absolute;width:12827;height:4273;visibility:visible">
              <v:fill o:detectmouseclick="t"/>
              <v:path o:connecttype="none"/>
            </v:shape>
            <v:shape id="Picture 43" o:spid="_x0000_s1039" type="#_x0000_t75" style="position:absolute;width:12922;height:43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lWPu/AAAA2wAAAA8AAABkcnMvZG93bnJldi54bWxET02LwjAQvQv7H8IIe9NUYaVbjSILQg8L&#10;Wi17HpqxKTaT0mS1/nsjCN7m8T5ntRlsK67U+8axgtk0AUFcOd1wraA87SYpCB+QNbaOScGdPGzW&#10;H6MVZtrduKDrMdQihrDPUIEJocuk9JUhi37qOuLInV1vMUTY11L3eIvhtpXzJFlIiw3HBoMd/Riq&#10;Lsd/qyA5dHlq/nz6u8+/i/NXWUgqC6U+x8N2CSLQEN7ilzvXcf4Mnr/EA+T6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MJVj7vwAAANsAAAAPAAAAAAAAAAAAAAAAAJ8CAABk&#10;cnMvZG93bnJldi54bWxQSwUGAAAAAAQABAD3AAAAiwMAAAAA&#10;">
              <v:imagedata r:id="rId11" o:title=""/>
            </v:shape>
            <w10:wrap type="none"/>
            <w10:anchorlock/>
          </v:group>
        </w:pict>
      </w:r>
    </w:p>
    <w:p w:rsidR="0032536C" w:rsidRPr="00DF09CB" w:rsidRDefault="0032536C" w:rsidP="0032536C">
      <w:pPr>
        <w:rPr>
          <w:rFonts w:ascii="Times New Roman" w:hAnsi="Times New Roman" w:cs="Times New Roman"/>
          <w:color w:val="000000"/>
          <w:sz w:val="24"/>
          <w:szCs w:val="24"/>
        </w:rPr>
      </w:pPr>
      <w:r w:rsidRPr="00DF09CB">
        <w:rPr>
          <w:rFonts w:ascii="Times New Roman" w:hAnsi="Times New Roman" w:cs="Times New Roman"/>
          <w:color w:val="000000"/>
          <w:sz w:val="24"/>
          <w:szCs w:val="24"/>
        </w:rPr>
        <w:t xml:space="preserve">Data for flow rate as a functionof </w:t>
      </w:r>
      <w:r>
        <w:rPr>
          <w:rFonts w:ascii="Times New Roman" w:hAnsi="Times New Roman" w:cs="Times New Roman"/>
          <w:color w:val="000000"/>
          <w:sz w:val="24"/>
          <w:szCs w:val="24"/>
        </w:rPr>
        <w:t xml:space="preserve">the liquid level in the tank is </w:t>
      </w:r>
      <w:r w:rsidRPr="00DF09CB">
        <w:rPr>
          <w:rFonts w:ascii="Times New Roman" w:hAnsi="Times New Roman" w:cs="Times New Roman"/>
          <w:color w:val="000000"/>
          <w:sz w:val="24"/>
          <w:szCs w:val="24"/>
        </w:rPr>
        <w:t>given in the table</w:t>
      </w:r>
      <w:r w:rsidR="00D63440">
        <w:rPr>
          <w:rFonts w:ascii="Times New Roman" w:hAnsi="Times New Roman" w:cs="Times New Roman"/>
          <w:color w:val="000000"/>
          <w:sz w:val="24"/>
          <w:szCs w:val="24"/>
        </w:rPr>
        <w:t>below</w:t>
      </w:r>
      <w:r w:rsidRPr="00DF09CB">
        <w:rPr>
          <w:rFonts w:ascii="Times New Roman" w:hAnsi="Times New Roman" w:cs="Times New Roman"/>
          <w:color w:val="000000"/>
          <w:sz w:val="24"/>
          <w:szCs w:val="24"/>
        </w:rPr>
        <w:t>.</w:t>
      </w:r>
    </w:p>
    <w:p w:rsidR="0032536C" w:rsidRDefault="003F1B36" w:rsidP="0032536C">
      <w:pPr>
        <w:rPr>
          <w:rFonts w:ascii="Times New Roman" w:hAnsi="Times New Roman" w:cs="Times New Roman"/>
          <w:color w:val="000000"/>
          <w:sz w:val="24"/>
          <w:szCs w:val="24"/>
        </w:rPr>
      </w:pPr>
      <w:r w:rsidRPr="003F1B36">
        <w:rPr>
          <w:rFonts w:ascii="Times New Roman" w:hAnsi="Times New Roman" w:cs="Times New Roman"/>
          <w:noProof/>
          <w:sz w:val="24"/>
          <w:szCs w:val="24"/>
        </w:rPr>
      </w:r>
      <w:r w:rsidRPr="003F1B36">
        <w:rPr>
          <w:rFonts w:ascii="Times New Roman" w:hAnsi="Times New Roman" w:cs="Times New Roman"/>
          <w:noProof/>
          <w:sz w:val="24"/>
          <w:szCs w:val="24"/>
        </w:rPr>
        <w:pict>
          <v:group id="Canvas 44" o:spid="_x0000_s1035" editas="canvas" style="width:173pt;height:171.1pt;mso-position-horizontal-relative:char;mso-position-vertical-relative:line" coordsize="21971,21729">
            <v:shape id="_x0000_s1037" type="#_x0000_t75" style="position:absolute;width:21971;height:21729;visibility:visible">
              <v:fill o:detectmouseclick="t"/>
              <v:path o:connecttype="none"/>
            </v:shape>
            <v:shape id="Picture 46" o:spid="_x0000_s1036" type="#_x0000_t75" style="position:absolute;width:22066;height:218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1f2nCAAAA2wAAAA8AAABkcnMvZG93bnJldi54bWxEj0FvwjAMhe+T+A+RkXYbKZM2UCEgmIbY&#10;bRr0B1iNaSsaJ0pC6f49PkzazdZ7fu/zeju6Xg0UU+fZwHxWgCKuve24MVCdDy9LUCkjW+w9k4Ff&#10;SrDdTJ7WWFp/5x8aTrlREsKpRANtzqHUOtUtOUwzH4hFu/joMMsaG20j3iXc9fq1KN61w46locVA&#10;Hy3V19PNGeiat8Vh3N++Qxiw+qwWlyoetTHP03G3ApVpzP/mv+svK/hCL7/IAHr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9X9pwgAAANsAAAAPAAAAAAAAAAAAAAAAAJ8C&#10;AABkcnMvZG93bnJldi54bWxQSwUGAAAAAAQABAD3AAAAjgMAAAAA&#10;">
              <v:imagedata r:id="rId12" o:title=""/>
            </v:shape>
            <w10:wrap type="none"/>
            <w10:anchorlock/>
          </v:group>
        </w:pict>
      </w:r>
    </w:p>
    <w:p w:rsidR="001E611A" w:rsidRPr="00DF09CB" w:rsidRDefault="001E611A" w:rsidP="001E611A">
      <w:pPr>
        <w:rPr>
          <w:rFonts w:ascii="Times New Roman" w:hAnsi="Times New Roman" w:cs="Times New Roman"/>
          <w:color w:val="000000"/>
          <w:sz w:val="24"/>
          <w:szCs w:val="24"/>
        </w:rPr>
      </w:pPr>
      <w:r w:rsidRPr="00DF09CB">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DF09CB">
        <w:rPr>
          <w:rFonts w:ascii="Times New Roman" w:hAnsi="Times New Roman" w:cs="Times New Roman"/>
          <w:color w:val="000000"/>
          <w:sz w:val="24"/>
          <w:szCs w:val="24"/>
        </w:rPr>
        <w:t>) Estimate the values fork and 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(7mks)</w:t>
      </w:r>
    </w:p>
    <w:p w:rsidR="001E611A" w:rsidRDefault="001E611A" w:rsidP="001E611A">
      <w:pPr>
        <w:rPr>
          <w:rFonts w:ascii="Times New Roman" w:hAnsi="Times New Roman" w:cs="Times New Roman"/>
          <w:color w:val="000000"/>
          <w:sz w:val="24"/>
          <w:szCs w:val="24"/>
        </w:rPr>
      </w:pPr>
      <w:r w:rsidRPr="00DF09CB">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DF09CB">
        <w:rPr>
          <w:rFonts w:ascii="Times New Roman" w:hAnsi="Times New Roman" w:cs="Times New Roman"/>
          <w:color w:val="000000"/>
          <w:sz w:val="24"/>
          <w:szCs w:val="24"/>
        </w:rPr>
        <w:t xml:space="preserve">) Estimate k if a </w:t>
      </w:r>
      <w:r>
        <w:rPr>
          <w:rFonts w:ascii="Times New Roman" w:hAnsi="Times New Roman" w:cs="Times New Roman"/>
          <w:color w:val="000000"/>
          <w:sz w:val="24"/>
          <w:szCs w:val="24"/>
        </w:rPr>
        <w:t xml:space="preserve">is assumed </w:t>
      </w:r>
      <w:r w:rsidRPr="00DF09CB">
        <w:rPr>
          <w:rFonts w:ascii="Times New Roman" w:hAnsi="Times New Roman" w:cs="Times New Roman"/>
          <w:color w:val="000000"/>
          <w:sz w:val="24"/>
          <w:szCs w:val="24"/>
        </w:rPr>
        <w:t>to be 0.5.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(4mks)</w:t>
      </w:r>
    </w:p>
    <w:p w:rsidR="001E611A" w:rsidRDefault="001E611A">
      <w:pPr>
        <w:rPr>
          <w:rFonts w:ascii="Times New Roman" w:hAnsi="Times New Roman" w:cs="Times New Roman"/>
          <w:b/>
          <w:color w:val="000000"/>
          <w:sz w:val="24"/>
          <w:szCs w:val="24"/>
        </w:rPr>
      </w:pPr>
    </w:p>
    <w:p w:rsidR="0032536C" w:rsidRPr="0032536C" w:rsidRDefault="0032536C">
      <w:pPr>
        <w:rPr>
          <w:rFonts w:ascii="Times New Roman" w:hAnsi="Times New Roman" w:cs="Times New Roman"/>
          <w:b/>
          <w:color w:val="000000"/>
          <w:sz w:val="24"/>
          <w:szCs w:val="24"/>
        </w:rPr>
      </w:pPr>
      <w:r w:rsidRPr="0032536C">
        <w:rPr>
          <w:rFonts w:ascii="Times New Roman" w:hAnsi="Times New Roman" w:cs="Times New Roman"/>
          <w:b/>
          <w:color w:val="000000"/>
          <w:sz w:val="24"/>
          <w:szCs w:val="24"/>
        </w:rPr>
        <w:t>Question Two (20 marks)</w:t>
      </w:r>
    </w:p>
    <w:p w:rsidR="000B6038" w:rsidRPr="0032536C" w:rsidRDefault="007F7FB5" w:rsidP="0032536C">
      <w:pPr>
        <w:pStyle w:val="ListParagraph"/>
        <w:numPr>
          <w:ilvl w:val="0"/>
          <w:numId w:val="2"/>
        </w:numPr>
        <w:rPr>
          <w:rFonts w:ascii="Times New Roman" w:hAnsi="Times New Roman" w:cs="Times New Roman"/>
          <w:sz w:val="24"/>
          <w:szCs w:val="24"/>
        </w:rPr>
      </w:pPr>
      <w:r>
        <w:rPr>
          <w:noProof/>
        </w:rPr>
        <w:drawing>
          <wp:anchor distT="0" distB="0" distL="114300" distR="114300" simplePos="0" relativeHeight="251664384" behindDoc="0" locked="0" layoutInCell="1" allowOverlap="1">
            <wp:simplePos x="0" y="0"/>
            <wp:positionH relativeFrom="column">
              <wp:posOffset>-315595</wp:posOffset>
            </wp:positionH>
            <wp:positionV relativeFrom="paragraph">
              <wp:posOffset>1003300</wp:posOffset>
            </wp:positionV>
            <wp:extent cx="5944870" cy="278574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870" cy="2785745"/>
                    </a:xfrm>
                    <a:prstGeom prst="rect">
                      <a:avLst/>
                    </a:prstGeom>
                    <a:noFill/>
                  </pic:spPr>
                </pic:pic>
              </a:graphicData>
            </a:graphic>
          </wp:anchor>
        </w:drawing>
      </w:r>
      <w:r w:rsidR="000B6038" w:rsidRPr="0032536C">
        <w:rPr>
          <w:rFonts w:ascii="Times New Roman" w:hAnsi="Times New Roman" w:cs="Times New Roman"/>
          <w:color w:val="000000"/>
          <w:sz w:val="24"/>
          <w:szCs w:val="24"/>
        </w:rPr>
        <w:t>A firm wishes to compare four programs for training workers to perform a certain manual task. Twenty new employees are randomly assigned to the training programs, with 5 in each program. At the end of the training period, a test is conducted to see how quickly trainees can perform the task. The number of times the task is performed per minute is recorded for each trainee, with the following results:</w:t>
      </w:r>
    </w:p>
    <w:p w:rsid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Default="000B6038" w:rsidP="000B6038">
      <w:pPr>
        <w:rPr>
          <w:rFonts w:ascii="Times New Roman" w:hAnsi="Times New Roman" w:cs="Times New Roman"/>
          <w:color w:val="000000"/>
          <w:sz w:val="24"/>
          <w:szCs w:val="24"/>
        </w:rPr>
      </w:pPr>
      <w:r w:rsidRPr="000B6038">
        <w:rPr>
          <w:rFonts w:ascii="Times New Roman" w:hAnsi="Times New Roman" w:cs="Times New Roman"/>
          <w:color w:val="000000"/>
          <w:sz w:val="24"/>
          <w:szCs w:val="24"/>
        </w:rPr>
        <w:t>Estimate the treatment effects for the four programs.</w:t>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t>(4mks)</w:t>
      </w:r>
    </w:p>
    <w:p w:rsidR="000B6038" w:rsidRDefault="000B6038" w:rsidP="000B6038">
      <w:pPr>
        <w:rPr>
          <w:rFonts w:ascii="Times New Roman" w:hAnsi="Times New Roman" w:cs="Times New Roman"/>
          <w:sz w:val="24"/>
          <w:szCs w:val="24"/>
        </w:rPr>
      </w:pPr>
    </w:p>
    <w:p w:rsidR="000B6038" w:rsidRPr="0032536C" w:rsidRDefault="000B6038" w:rsidP="0032536C">
      <w:pPr>
        <w:pStyle w:val="ListParagraph"/>
        <w:numPr>
          <w:ilvl w:val="0"/>
          <w:numId w:val="2"/>
        </w:numPr>
        <w:rPr>
          <w:rFonts w:ascii="Times New Roman" w:hAnsi="Times New Roman" w:cs="Times New Roman"/>
          <w:color w:val="000000"/>
          <w:sz w:val="24"/>
          <w:szCs w:val="24"/>
        </w:rPr>
      </w:pPr>
      <w:r w:rsidRPr="0032536C">
        <w:rPr>
          <w:rFonts w:ascii="Times New Roman" w:hAnsi="Times New Roman" w:cs="Times New Roman"/>
          <w:color w:val="000000"/>
          <w:sz w:val="24"/>
          <w:szCs w:val="24"/>
        </w:rPr>
        <w:t>A firm wishes to compare four programs for training workers to perform a certain manual task. Twenty new employees are randomly assigned to the training programs, with 5 in each program. At the end of the training period, a test is conducted to see how quickly trainees can perform the task. The number of times the task is performed per minute is recorded for each trainee, with the following results:</w:t>
      </w:r>
    </w:p>
    <w:p w:rsidR="000B6038" w:rsidRDefault="007F7FB5" w:rsidP="000B603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85725</wp:posOffset>
            </wp:positionH>
            <wp:positionV relativeFrom="paragraph">
              <wp:posOffset>-9525</wp:posOffset>
            </wp:positionV>
            <wp:extent cx="3619500" cy="12566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0" cy="1256665"/>
                    </a:xfrm>
                    <a:prstGeom prst="rect">
                      <a:avLst/>
                    </a:prstGeom>
                    <a:noFill/>
                  </pic:spPr>
                </pic:pic>
              </a:graphicData>
            </a:graphic>
          </wp:anchor>
        </w:drawing>
      </w:r>
    </w:p>
    <w:p w:rsidR="006A611F" w:rsidRDefault="006A611F" w:rsidP="000B6038">
      <w:pPr>
        <w:rPr>
          <w:rFonts w:ascii="Times New Roman" w:hAnsi="Times New Roman" w:cs="Times New Roman"/>
          <w:sz w:val="24"/>
          <w:szCs w:val="24"/>
        </w:rPr>
      </w:pPr>
    </w:p>
    <w:p w:rsidR="006A611F" w:rsidRDefault="006A611F" w:rsidP="000B6038">
      <w:pPr>
        <w:rPr>
          <w:rFonts w:ascii="Times New Roman" w:hAnsi="Times New Roman" w:cs="Times New Roman"/>
          <w:sz w:val="24"/>
          <w:szCs w:val="24"/>
        </w:rPr>
      </w:pPr>
    </w:p>
    <w:p w:rsidR="006A611F" w:rsidRDefault="006A611F" w:rsidP="000B6038">
      <w:pPr>
        <w:rPr>
          <w:rFonts w:ascii="Times New Roman" w:hAnsi="Times New Roman" w:cs="Times New Roman"/>
          <w:sz w:val="24"/>
          <w:szCs w:val="24"/>
        </w:rPr>
      </w:pPr>
    </w:p>
    <w:p w:rsidR="000B6038" w:rsidRPr="000B6038" w:rsidRDefault="0032536C" w:rsidP="000B6038">
      <w:pPr>
        <w:rPr>
          <w:rFonts w:ascii="Times New Roman" w:hAnsi="Times New Roman" w:cs="Times New Roman"/>
          <w:color w:val="000000"/>
          <w:sz w:val="24"/>
          <w:szCs w:val="24"/>
        </w:rPr>
      </w:pPr>
      <w:r>
        <w:rPr>
          <w:rFonts w:ascii="Times New Roman" w:hAnsi="Times New Roman" w:cs="Times New Roman"/>
          <w:color w:val="000000"/>
          <w:sz w:val="24"/>
          <w:szCs w:val="24"/>
        </w:rPr>
        <w:t>(i</w:t>
      </w:r>
      <w:r w:rsidR="000B6038" w:rsidRPr="000B6038">
        <w:rPr>
          <w:rFonts w:ascii="Times New Roman" w:hAnsi="Times New Roman" w:cs="Times New Roman"/>
          <w:color w:val="000000"/>
          <w:sz w:val="24"/>
          <w:szCs w:val="24"/>
        </w:rPr>
        <w:t xml:space="preserve">) Construct the ANOVA table </w:t>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Pr>
          <w:rFonts w:ascii="Times New Roman" w:hAnsi="Times New Roman" w:cs="Times New Roman"/>
          <w:color w:val="000000"/>
          <w:sz w:val="24"/>
          <w:szCs w:val="24"/>
        </w:rPr>
        <w:t>(</w:t>
      </w:r>
      <w:r w:rsidR="00905344">
        <w:rPr>
          <w:rFonts w:ascii="Times New Roman" w:hAnsi="Times New Roman" w:cs="Times New Roman"/>
          <w:color w:val="000000"/>
          <w:sz w:val="24"/>
          <w:szCs w:val="24"/>
        </w:rPr>
        <w:t>10mks)</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B6038" w:rsidRPr="000B6038" w:rsidRDefault="000B6038" w:rsidP="000B6038">
      <w:pPr>
        <w:rPr>
          <w:rFonts w:ascii="Times New Roman" w:hAnsi="Times New Roman" w:cs="Times New Roman"/>
          <w:color w:val="000000"/>
          <w:sz w:val="24"/>
          <w:szCs w:val="24"/>
        </w:rPr>
      </w:pPr>
      <w:r w:rsidRPr="000B6038">
        <w:rPr>
          <w:rFonts w:ascii="Times New Roman" w:hAnsi="Times New Roman" w:cs="Times New Roman"/>
          <w:color w:val="000000"/>
          <w:sz w:val="24"/>
          <w:szCs w:val="24"/>
        </w:rPr>
        <w:t>(</w:t>
      </w:r>
      <w:r w:rsidR="0032536C">
        <w:rPr>
          <w:rFonts w:ascii="Times New Roman" w:hAnsi="Times New Roman" w:cs="Times New Roman"/>
          <w:color w:val="000000"/>
          <w:sz w:val="24"/>
          <w:szCs w:val="24"/>
        </w:rPr>
        <w:t>ii</w:t>
      </w:r>
      <w:r w:rsidRPr="000B6038">
        <w:rPr>
          <w:rFonts w:ascii="Times New Roman" w:hAnsi="Times New Roman" w:cs="Times New Roman"/>
          <w:color w:val="000000"/>
          <w:sz w:val="24"/>
          <w:szCs w:val="24"/>
        </w:rPr>
        <w:t>) Using α =0.05, determine whether the treatments differ in their effectiveness.</w:t>
      </w:r>
      <w:r w:rsidR="00905344">
        <w:rPr>
          <w:rFonts w:ascii="Times New Roman" w:hAnsi="Times New Roman" w:cs="Times New Roman"/>
          <w:color w:val="000000"/>
          <w:sz w:val="24"/>
          <w:szCs w:val="24"/>
        </w:rPr>
        <w:t>(6mks)</w:t>
      </w:r>
    </w:p>
    <w:p w:rsidR="006A611F" w:rsidRDefault="006A611F" w:rsidP="006A611F">
      <w:pPr>
        <w:rPr>
          <w:rFonts w:ascii="Times New Roman" w:hAnsi="Times New Roman" w:cs="Times New Roman"/>
          <w:color w:val="000000"/>
          <w:sz w:val="24"/>
          <w:szCs w:val="24"/>
        </w:rPr>
      </w:pPr>
    </w:p>
    <w:p w:rsidR="00E50C83" w:rsidRPr="0032536C" w:rsidRDefault="0032536C" w:rsidP="009E45F9">
      <w:pPr>
        <w:rPr>
          <w:rFonts w:ascii="Times New Roman" w:hAnsi="Times New Roman" w:cs="Times New Roman"/>
          <w:b/>
          <w:sz w:val="24"/>
          <w:szCs w:val="24"/>
        </w:rPr>
      </w:pPr>
      <w:r w:rsidRPr="0032536C">
        <w:rPr>
          <w:rFonts w:ascii="Times New Roman" w:hAnsi="Times New Roman" w:cs="Times New Roman"/>
          <w:b/>
          <w:sz w:val="24"/>
          <w:szCs w:val="24"/>
        </w:rPr>
        <w:t>Question Three (20 marks)</w:t>
      </w:r>
    </w:p>
    <w:p w:rsidR="00E50C83" w:rsidRPr="00CA421D" w:rsidRDefault="00E50C83" w:rsidP="00CA421D">
      <w:pPr>
        <w:pStyle w:val="ListParagraph"/>
        <w:numPr>
          <w:ilvl w:val="0"/>
          <w:numId w:val="4"/>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Fit a second order polynomial to the following data</w:t>
      </w:r>
      <w:r w:rsidR="00CA421D">
        <w:rPr>
          <w:rFonts w:ascii="Times New Roman" w:hAnsi="Times New Roman" w:cs="Times New Roman"/>
          <w:color w:val="000000"/>
          <w:sz w:val="24"/>
          <w:szCs w:val="24"/>
        </w:rPr>
        <w:tab/>
      </w:r>
      <w:r w:rsidR="00CA421D">
        <w:rPr>
          <w:rFonts w:ascii="Times New Roman" w:hAnsi="Times New Roman" w:cs="Times New Roman"/>
          <w:color w:val="000000"/>
          <w:sz w:val="24"/>
          <w:szCs w:val="24"/>
        </w:rPr>
        <w:tab/>
      </w:r>
      <w:r w:rsidR="00CA421D">
        <w:rPr>
          <w:rFonts w:ascii="Times New Roman" w:hAnsi="Times New Roman" w:cs="Times New Roman"/>
          <w:color w:val="000000"/>
          <w:sz w:val="24"/>
          <w:szCs w:val="24"/>
        </w:rPr>
        <w:tab/>
      </w:r>
      <w:r w:rsidR="00CA421D">
        <w:rPr>
          <w:rFonts w:ascii="Times New Roman" w:hAnsi="Times New Roman" w:cs="Times New Roman"/>
          <w:color w:val="000000"/>
          <w:sz w:val="24"/>
          <w:szCs w:val="24"/>
        </w:rPr>
        <w:tab/>
      </w:r>
      <w:r w:rsidR="00CA421D" w:rsidRPr="00CA421D">
        <w:rPr>
          <w:rFonts w:ascii="Times New Roman" w:hAnsi="Times New Roman" w:cs="Times New Roman"/>
          <w:color w:val="000000"/>
          <w:sz w:val="24"/>
          <w:szCs w:val="24"/>
        </w:rPr>
        <w:t>(10mks)</w:t>
      </w:r>
    </w:p>
    <w:p w:rsidR="00CA421D" w:rsidRDefault="003F1B36" w:rsidP="00E50C83">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36" o:spid="_x0000_s1032" editas="canvas" style="width:468.45pt;height:80.4pt;mso-position-horizontal-relative:char;mso-position-vertical-relative:line" coordsize="59493,10210">
            <v:shape id="_x0000_s1034" type="#_x0000_t75" style="position:absolute;width:59493;height:10210;visibility:visible">
              <v:fill o:detectmouseclick="t"/>
              <v:path o:connecttype="none"/>
            </v:shape>
            <v:shape id="Picture 37" o:spid="_x0000_s1033" type="#_x0000_t75" style="position:absolute;width:59550;height:102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SJ+2/AAAA2gAAAA8AAABkcnMvZG93bnJldi54bWxEj9GKwjAURN8X/IdwBd/WVAV3qUZRQRQR&#10;llU/4NJcm2JyU5qo9e+NIPg4zMwZZjpvnRU3akLlWcGgn4EgLryuuFRwOq6/f0GEiKzReiYFDwow&#10;n3W+pphrf+d/uh1iKRKEQ44KTIx1LmUoDDkMfV8TJ+/sG4cxyaaUusF7gjsrh1k2lg4rTgsGa1oZ&#10;Ki6Hq1Mgq5ZGvD8ObMnWPjY/Zvenl0r1uu1iAiJSGz/hd3urFYzhdSXdADl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EiftvwAAANoAAAAPAAAAAAAAAAAAAAAAAJ8CAABk&#10;cnMvZG93bnJldi54bWxQSwUGAAAAAAQABAD3AAAAiwMAAAAA&#10;">
              <v:imagedata r:id="rId15" o:title=""/>
            </v:shape>
            <w10:wrap type="none"/>
            <w10:anchorlock/>
          </v:group>
        </w:pict>
      </w:r>
    </w:p>
    <w:p w:rsidR="00CA421D" w:rsidRPr="00CA421D" w:rsidRDefault="00CA421D" w:rsidP="00CA421D">
      <w:pPr>
        <w:pStyle w:val="ListParagraph"/>
        <w:numPr>
          <w:ilvl w:val="0"/>
          <w:numId w:val="4"/>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 xml:space="preserve">Consider y = β </w:t>
      </w:r>
      <w:r w:rsidRPr="00CA421D">
        <w:rPr>
          <w:rFonts w:ascii="Times New Roman" w:hAnsi="Times New Roman" w:cs="Times New Roman"/>
          <w:color w:val="000000"/>
          <w:sz w:val="24"/>
          <w:szCs w:val="24"/>
          <w:vertAlign w:val="subscript"/>
        </w:rPr>
        <w:t>0</w:t>
      </w:r>
      <w:r w:rsidRPr="00CA421D">
        <w:rPr>
          <w:rFonts w:ascii="Times New Roman" w:hAnsi="Times New Roman" w:cs="Times New Roman"/>
          <w:color w:val="000000"/>
          <w:sz w:val="24"/>
          <w:szCs w:val="24"/>
        </w:rPr>
        <w:t xml:space="preserve"> + β</w:t>
      </w:r>
      <w:r w:rsidRPr="00CA421D">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X</w:t>
      </w:r>
      <w:r w:rsidRPr="00CA421D">
        <w:rPr>
          <w:rFonts w:ascii="Times New Roman" w:hAnsi="Times New Roman" w:cs="Times New Roman"/>
          <w:color w:val="000000"/>
          <w:sz w:val="24"/>
          <w:szCs w:val="24"/>
        </w:rPr>
        <w:t xml:space="preserve"> +ε , where y is financial aid and </w:t>
      </w:r>
      <w:r>
        <w:rPr>
          <w:rFonts w:ascii="Times New Roman" w:hAnsi="Times New Roman" w:cs="Times New Roman"/>
          <w:color w:val="000000"/>
          <w:sz w:val="24"/>
          <w:szCs w:val="24"/>
        </w:rPr>
        <w:t>X</w:t>
      </w:r>
      <w:r w:rsidRPr="00CA421D">
        <w:rPr>
          <w:rFonts w:ascii="Times New Roman" w:hAnsi="Times New Roman" w:cs="Times New Roman"/>
          <w:color w:val="000000"/>
          <w:sz w:val="24"/>
          <w:szCs w:val="24"/>
        </w:rPr>
        <w:t xml:space="preserve"> is parental income. Both are measured in $1,000’s. A random sample 250 observations is drawn.</w:t>
      </w:r>
    </w:p>
    <w:p w:rsidR="00596642" w:rsidRDefault="003F1B36" w:rsidP="00CA421D">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49" o:spid="_x0000_s1029" editas="canvas" style="width:468.45pt;height:225.35pt;mso-position-horizontal-relative:char;mso-position-vertical-relative:line" coordsize="59493,28619">
            <v:shape id="_x0000_s1031" type="#_x0000_t75" style="position:absolute;width:59493;height:28619;visibility:visible">
              <v:fill o:detectmouseclick="t"/>
              <v:path o:connecttype="none"/>
            </v:shape>
            <v:shape id="Picture 50" o:spid="_x0000_s1030" type="#_x0000_t75" style="position:absolute;width:59582;height:287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jUN3BAAAA2gAAAA8AAABkcnMvZG93bnJldi54bWxEj0GLwjAUhO+C/yE8wZsmLrhINYqIwgru&#10;YbXS66N5ttXmpTRR67/fLCx4HGbmG2ax6mwtHtT6yrGGyViBIM6dqbjQkJ52oxkIH5AN1o5Jw4s8&#10;rJb93gIT4578Q49jKESEsE9QQxlCk0jp85Is+rFriKN3ca3FEGVbSNPiM8JtLT+U+pQWK44LJTa0&#10;KSm/He9WQ6bkYX3n115llPmzSb+z7TVoPRx06zmIQF14h//bX0bDFP6uxBs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4jUN3BAAAA2gAAAA8AAAAAAAAAAAAAAAAAnwIA&#10;AGRycy9kb3ducmV2LnhtbFBLBQYAAAAABAAEAPcAAACNAwAAAAA=&#10;">
              <v:imagedata r:id="rId16" o:title=""/>
            </v:shape>
            <w10:wrap type="none"/>
            <w10:anchorlock/>
          </v:group>
        </w:pict>
      </w:r>
    </w:p>
    <w:p w:rsidR="00CA421D" w:rsidRPr="00CA421D" w:rsidRDefault="00CA421D" w:rsidP="00CA421D">
      <w:pPr>
        <w:pStyle w:val="ListParagraph"/>
        <w:numPr>
          <w:ilvl w:val="0"/>
          <w:numId w:val="5"/>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Estimate the coefficients and interpret them.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(3mks)</w:t>
      </w:r>
    </w:p>
    <w:p w:rsidR="00CA421D" w:rsidRPr="00CA421D" w:rsidRDefault="00CA421D" w:rsidP="00CA421D">
      <w:pPr>
        <w:pStyle w:val="ListParagraph"/>
        <w:numPr>
          <w:ilvl w:val="0"/>
          <w:numId w:val="5"/>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The parents of a particular student have an income of $92,000. Make an inference about the student’s financial aid. (Answer in dollars and use α = 0.05.)</w:t>
      </w:r>
      <w:r>
        <w:rPr>
          <w:rFonts w:ascii="Times New Roman" w:hAnsi="Times New Roman" w:cs="Times New Roman"/>
          <w:color w:val="000000"/>
          <w:sz w:val="24"/>
          <w:szCs w:val="24"/>
        </w:rPr>
        <w:t>(4mks)</w:t>
      </w:r>
    </w:p>
    <w:p w:rsidR="00CA421D" w:rsidRDefault="00CA421D" w:rsidP="00CA421D">
      <w:pPr>
        <w:pStyle w:val="ListParagraph"/>
        <w:numPr>
          <w:ilvl w:val="0"/>
          <w:numId w:val="5"/>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Construct the 95% confidence interval for the slope. Interpret it.</w:t>
      </w:r>
      <w:r>
        <w:rPr>
          <w:rFonts w:ascii="Times New Roman" w:hAnsi="Times New Roman" w:cs="Times New Roman"/>
          <w:color w:val="000000"/>
          <w:sz w:val="24"/>
          <w:szCs w:val="24"/>
        </w:rPr>
        <w:tab/>
        <w:t>(3mks)</w:t>
      </w:r>
    </w:p>
    <w:p w:rsidR="00CA421D" w:rsidRDefault="00CA421D" w:rsidP="00CA421D"/>
    <w:p w:rsidR="00931CEA" w:rsidRDefault="00931CEA" w:rsidP="00CA421D">
      <w:bookmarkStart w:id="0" w:name="_GoBack"/>
      <w:bookmarkEnd w:id="0"/>
    </w:p>
    <w:p w:rsidR="00273FA0" w:rsidRPr="00273FA0" w:rsidRDefault="00CA421D" w:rsidP="00273FA0">
      <w:pPr>
        <w:ind w:firstLine="720"/>
        <w:rPr>
          <w:rFonts w:ascii="Times New Roman" w:hAnsi="Times New Roman" w:cs="Times New Roman"/>
          <w:b/>
          <w:sz w:val="24"/>
          <w:szCs w:val="24"/>
        </w:rPr>
      </w:pPr>
      <w:r w:rsidRPr="00CA421D">
        <w:rPr>
          <w:rFonts w:ascii="Times New Roman" w:hAnsi="Times New Roman" w:cs="Times New Roman"/>
          <w:b/>
          <w:sz w:val="24"/>
          <w:szCs w:val="24"/>
        </w:rPr>
        <w:t>Question Four (20mks)</w:t>
      </w:r>
    </w:p>
    <w:p w:rsidR="00273FA0" w:rsidRPr="00CE156F" w:rsidRDefault="00273FA0" w:rsidP="00273FA0">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 xml:space="preserve">Researchers have sought to examine the effect of various types of music on agitation levels in patients who are in the early and middle stages of Alzheimer's disease. Patients were selected to participate in the study based on their stage of Alzheimer's disease. Three forms of music were tested: Easy listening, Mozart, and piano interludes. While listening to music, agitation levels were recorded for the patients with a high score indicating a higher level of agitation. Scores are recorded below.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75"/>
        <w:gridCol w:w="1727"/>
        <w:gridCol w:w="880"/>
        <w:gridCol w:w="1649"/>
      </w:tblGrid>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 xml:space="preserve">Piano Interlude </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Mozart</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Easy Listening</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Early Stage Alzheimer's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21</w:t>
            </w:r>
            <w:r w:rsidRPr="00045307">
              <w:rPr>
                <w:rFonts w:ascii="Times New Roman" w:eastAsia="Times New Roman" w:hAnsi="Times New Roman" w:cs="Times New Roman"/>
                <w:sz w:val="24"/>
                <w:szCs w:val="24"/>
              </w:rPr>
              <w:br/>
              <w:t>24</w:t>
            </w:r>
            <w:r w:rsidRPr="00045307">
              <w:rPr>
                <w:rFonts w:ascii="Times New Roman" w:eastAsia="Times New Roman" w:hAnsi="Times New Roman" w:cs="Times New Roman"/>
                <w:sz w:val="24"/>
                <w:szCs w:val="24"/>
              </w:rPr>
              <w:br/>
              <w:t>22</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9</w:t>
            </w:r>
            <w:r w:rsidRPr="00045307">
              <w:rPr>
                <w:rFonts w:ascii="Times New Roman" w:eastAsia="Times New Roman" w:hAnsi="Times New Roman" w:cs="Times New Roman"/>
                <w:sz w:val="24"/>
                <w:szCs w:val="24"/>
              </w:rPr>
              <w:br/>
              <w:t>12</w:t>
            </w:r>
            <w:r w:rsidRPr="00045307">
              <w:rPr>
                <w:rFonts w:ascii="Times New Roman" w:eastAsia="Times New Roman" w:hAnsi="Times New Roman" w:cs="Times New Roman"/>
                <w:sz w:val="24"/>
                <w:szCs w:val="24"/>
              </w:rPr>
              <w:br/>
              <w:t>10</w:t>
            </w:r>
            <w:r w:rsidRPr="00045307">
              <w:rPr>
                <w:rFonts w:ascii="Times New Roman" w:eastAsia="Times New Roman" w:hAnsi="Times New Roman" w:cs="Times New Roman"/>
                <w:sz w:val="24"/>
                <w:szCs w:val="24"/>
              </w:rPr>
              <w:br/>
              <w:t>5</w:t>
            </w:r>
            <w:r w:rsidRPr="00045307">
              <w:rPr>
                <w:rFonts w:ascii="Times New Roman" w:eastAsia="Times New Roman" w:hAnsi="Times New Roman" w:cs="Times New Roman"/>
                <w:sz w:val="24"/>
                <w:szCs w:val="24"/>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29</w:t>
            </w:r>
            <w:r w:rsidRPr="00045307">
              <w:rPr>
                <w:rFonts w:ascii="Times New Roman" w:eastAsia="Times New Roman" w:hAnsi="Times New Roman" w:cs="Times New Roman"/>
                <w:sz w:val="24"/>
                <w:szCs w:val="24"/>
              </w:rPr>
              <w:br/>
              <w:t>26</w:t>
            </w:r>
            <w:r w:rsidRPr="00045307">
              <w:rPr>
                <w:rFonts w:ascii="Times New Roman" w:eastAsia="Times New Roman" w:hAnsi="Times New Roman" w:cs="Times New Roman"/>
                <w:sz w:val="24"/>
                <w:szCs w:val="24"/>
              </w:rPr>
              <w:br/>
              <w:t>30</w:t>
            </w:r>
            <w:r w:rsidRPr="00045307">
              <w:rPr>
                <w:rFonts w:ascii="Times New Roman" w:eastAsia="Times New Roman" w:hAnsi="Times New Roman" w:cs="Times New Roman"/>
                <w:sz w:val="24"/>
                <w:szCs w:val="24"/>
              </w:rPr>
              <w:br/>
              <w:t>24</w:t>
            </w:r>
            <w:r w:rsidRPr="00045307">
              <w:rPr>
                <w:rFonts w:ascii="Times New Roman" w:eastAsia="Times New Roman" w:hAnsi="Times New Roman" w:cs="Times New Roman"/>
                <w:sz w:val="24"/>
                <w:szCs w:val="24"/>
              </w:rPr>
              <w:br/>
              <w:t>26</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Middle Stage Alzheimer's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22</w:t>
            </w:r>
            <w:r w:rsidRPr="00045307">
              <w:rPr>
                <w:rFonts w:ascii="Times New Roman" w:eastAsia="Times New Roman" w:hAnsi="Times New Roman" w:cs="Times New Roman"/>
                <w:sz w:val="24"/>
                <w:szCs w:val="24"/>
              </w:rPr>
              <w:br/>
              <w:t>20</w:t>
            </w:r>
            <w:r w:rsidRPr="00045307">
              <w:rPr>
                <w:rFonts w:ascii="Times New Roman" w:eastAsia="Times New Roman" w:hAnsi="Times New Roman" w:cs="Times New Roman"/>
                <w:sz w:val="24"/>
                <w:szCs w:val="24"/>
              </w:rPr>
              <w:br/>
              <w:t>25</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14</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11</w:t>
            </w:r>
            <w:r w:rsidRPr="00045307">
              <w:rPr>
                <w:rFonts w:ascii="Times New Roman" w:eastAsia="Times New Roman" w:hAnsi="Times New Roman" w:cs="Times New Roman"/>
                <w:sz w:val="24"/>
                <w:szCs w:val="24"/>
              </w:rPr>
              <w:br/>
              <w:t>9</w:t>
            </w:r>
            <w:r w:rsidRPr="00045307">
              <w:rPr>
                <w:rFonts w:ascii="Times New Roman" w:eastAsia="Times New Roman" w:hAnsi="Times New Roman" w:cs="Times New Roman"/>
                <w:sz w:val="24"/>
                <w:szCs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15</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20</w:t>
            </w:r>
            <w:r w:rsidRPr="00045307">
              <w:rPr>
                <w:rFonts w:ascii="Times New Roman" w:eastAsia="Times New Roman" w:hAnsi="Times New Roman" w:cs="Times New Roman"/>
                <w:sz w:val="24"/>
                <w:szCs w:val="24"/>
              </w:rPr>
              <w:br/>
              <w:t>13</w:t>
            </w:r>
            <w:r w:rsidRPr="00045307">
              <w:rPr>
                <w:rFonts w:ascii="Times New Roman" w:eastAsia="Times New Roman" w:hAnsi="Times New Roman" w:cs="Times New Roman"/>
                <w:sz w:val="24"/>
                <w:szCs w:val="24"/>
              </w:rPr>
              <w:br/>
              <w:t>19</w:t>
            </w:r>
          </w:p>
        </w:tc>
      </w:tr>
    </w:tbl>
    <w:p w:rsidR="00273FA0" w:rsidRPr="00045307" w:rsidRDefault="00273FA0" w:rsidP="00273FA0">
      <w:pPr>
        <w:spacing w:before="100" w:beforeAutospacing="1" w:after="100" w:afterAutospacing="1"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Complete the following ANOVA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30" w:type="dxa"/>
          <w:left w:w="30" w:type="dxa"/>
          <w:bottom w:w="30" w:type="dxa"/>
          <w:right w:w="30" w:type="dxa"/>
        </w:tblCellMar>
        <w:tblLook w:val="04A0"/>
      </w:tblPr>
      <w:tblGrid>
        <w:gridCol w:w="2268"/>
        <w:gridCol w:w="780"/>
        <w:gridCol w:w="780"/>
        <w:gridCol w:w="780"/>
        <w:gridCol w:w="795"/>
      </w:tblGrid>
      <w:tr w:rsidR="00273FA0" w:rsidRPr="00045307" w:rsidTr="00194CD8">
        <w:trPr>
          <w:tblCellSpacing w:w="15" w:type="dxa"/>
        </w:trPr>
        <w:tc>
          <w:tcPr>
            <w:tcW w:w="750" w:type="dxa"/>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Source</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df</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F</w:t>
            </w: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Type of Music</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740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Degree of Alzheimer's</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30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Music x Alzheimer's</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260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Within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178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24 </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Total</w:t>
            </w:r>
          </w:p>
        </w:tc>
        <w:tc>
          <w:tcPr>
            <w:tcW w:w="0" w:type="auto"/>
            <w:gridSpan w:val="4"/>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bl>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p>
    <w:p w:rsidR="00273FA0" w:rsidRPr="00CE156F" w:rsidRDefault="00273FA0" w:rsidP="00273FA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Graph your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273FA0" w:rsidRPr="00CE156F" w:rsidRDefault="00273FA0" w:rsidP="00273FA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Are there any significant main effects or an interaction effect.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273FA0" w:rsidRDefault="00273FA0" w:rsidP="00273FA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Interpret your answer.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273FA0" w:rsidRDefault="00273FA0" w:rsidP="00273FA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273FA0" w:rsidRPr="00763C89" w:rsidRDefault="00273FA0" w:rsidP="00273FA0">
      <w:pPr>
        <w:pStyle w:val="ListParagraph"/>
        <w:numPr>
          <w:ilvl w:val="0"/>
          <w:numId w:val="11"/>
        </w:numPr>
        <w:tabs>
          <w:tab w:val="left" w:pos="1091"/>
        </w:tabs>
        <w:rPr>
          <w:rFonts w:ascii="Times New Roman" w:hAnsi="Times New Roman" w:cs="Times New Roman"/>
          <w:sz w:val="24"/>
          <w:szCs w:val="24"/>
        </w:rPr>
      </w:pPr>
      <w:r w:rsidRPr="00763C89">
        <w:rPr>
          <w:rFonts w:ascii="Times New Roman" w:hAnsi="Times New Roman" w:cs="Times New Roman"/>
          <w:sz w:val="24"/>
          <w:szCs w:val="24"/>
        </w:rPr>
        <w:t>In a comparison of the cleaning action of four detergents, 20 pieces of white cloth were first soiled with ink. The clothes were then washed under controlled conditions with 5 pieces washed by each of the detergents. Unfortunately three pieces of cloth were lost in the course of the experiment. Whiteness readings made on the remaining 17 pieces of cloth are as shown.</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Detergent</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C</w:t>
      </w:r>
      <w:r>
        <w:rPr>
          <w:rFonts w:ascii="Times New Roman" w:hAnsi="Times New Roman" w:cs="Times New Roman"/>
          <w:sz w:val="24"/>
          <w:szCs w:val="24"/>
        </w:rPr>
        <w:tab/>
        <w:t>D</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77</w:t>
      </w:r>
      <w:r>
        <w:rPr>
          <w:rFonts w:ascii="Times New Roman" w:hAnsi="Times New Roman" w:cs="Times New Roman"/>
          <w:sz w:val="24"/>
          <w:szCs w:val="24"/>
        </w:rPr>
        <w:tab/>
      </w:r>
      <w:r>
        <w:rPr>
          <w:rFonts w:ascii="Times New Roman" w:hAnsi="Times New Roman" w:cs="Times New Roman"/>
          <w:sz w:val="24"/>
          <w:szCs w:val="24"/>
        </w:rPr>
        <w:tab/>
        <w:t>74</w:t>
      </w:r>
      <w:r>
        <w:rPr>
          <w:rFonts w:ascii="Times New Roman" w:hAnsi="Times New Roman" w:cs="Times New Roman"/>
          <w:sz w:val="24"/>
          <w:szCs w:val="24"/>
        </w:rPr>
        <w:tab/>
        <w:t>73</w:t>
      </w:r>
      <w:r>
        <w:rPr>
          <w:rFonts w:ascii="Times New Roman" w:hAnsi="Times New Roman" w:cs="Times New Roman"/>
          <w:sz w:val="24"/>
          <w:szCs w:val="24"/>
        </w:rPr>
        <w:tab/>
        <w:t>76</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81</w:t>
      </w:r>
      <w:r>
        <w:rPr>
          <w:rFonts w:ascii="Times New Roman" w:hAnsi="Times New Roman" w:cs="Times New Roman"/>
          <w:sz w:val="24"/>
          <w:szCs w:val="24"/>
        </w:rPr>
        <w:tab/>
      </w:r>
      <w:r>
        <w:rPr>
          <w:rFonts w:ascii="Times New Roman" w:hAnsi="Times New Roman" w:cs="Times New Roman"/>
          <w:sz w:val="24"/>
          <w:szCs w:val="24"/>
        </w:rPr>
        <w:tab/>
        <w:t>66</w:t>
      </w:r>
      <w:r>
        <w:rPr>
          <w:rFonts w:ascii="Times New Roman" w:hAnsi="Times New Roman" w:cs="Times New Roman"/>
          <w:sz w:val="24"/>
          <w:szCs w:val="24"/>
        </w:rPr>
        <w:tab/>
        <w:t>78</w:t>
      </w:r>
      <w:r>
        <w:rPr>
          <w:rFonts w:ascii="Times New Roman" w:hAnsi="Times New Roman" w:cs="Times New Roman"/>
          <w:sz w:val="24"/>
          <w:szCs w:val="24"/>
        </w:rPr>
        <w:tab/>
        <w:t>85</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61</w:t>
      </w:r>
      <w:r>
        <w:rPr>
          <w:rFonts w:ascii="Times New Roman" w:hAnsi="Times New Roman" w:cs="Times New Roman"/>
          <w:sz w:val="24"/>
          <w:szCs w:val="24"/>
        </w:rPr>
        <w:tab/>
      </w:r>
      <w:r>
        <w:rPr>
          <w:rFonts w:ascii="Times New Roman" w:hAnsi="Times New Roman" w:cs="Times New Roman"/>
          <w:sz w:val="24"/>
          <w:szCs w:val="24"/>
        </w:rPr>
        <w:tab/>
        <w:t>58</w:t>
      </w:r>
      <w:r>
        <w:rPr>
          <w:rFonts w:ascii="Times New Roman" w:hAnsi="Times New Roman" w:cs="Times New Roman"/>
          <w:sz w:val="24"/>
          <w:szCs w:val="24"/>
        </w:rPr>
        <w:tab/>
        <w:t>57</w:t>
      </w:r>
      <w:r>
        <w:rPr>
          <w:rFonts w:ascii="Times New Roman" w:hAnsi="Times New Roman" w:cs="Times New Roman"/>
          <w:sz w:val="24"/>
          <w:szCs w:val="24"/>
        </w:rPr>
        <w:tab/>
        <w:t>77</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w:t>
      </w:r>
      <w:r>
        <w:rPr>
          <w:rFonts w:ascii="Times New Roman" w:hAnsi="Times New Roman" w:cs="Times New Roman"/>
          <w:sz w:val="24"/>
          <w:szCs w:val="24"/>
        </w:rPr>
        <w:tab/>
        <w:t>64</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69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Assuming all whiteness readings to be normally distributed with common variance, test the hypothesis of no difference between the four brands as regards whiteness readings after washing.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(10mks)</w:t>
      </w:r>
    </w:p>
    <w:p w:rsidR="00273FA0" w:rsidRDefault="00273FA0" w:rsidP="00273FA0">
      <w:pPr>
        <w:spacing w:before="100" w:beforeAutospacing="1" w:after="100" w:afterAutospacing="1" w:line="240" w:lineRule="auto"/>
        <w:ind w:left="1080"/>
        <w:rPr>
          <w:rFonts w:ascii="Times New Roman" w:eastAsia="Times New Roman" w:hAnsi="Times New Roman" w:cs="Times New Roman"/>
          <w:sz w:val="24"/>
          <w:szCs w:val="24"/>
        </w:rPr>
      </w:pPr>
    </w:p>
    <w:p w:rsidR="00273FA0" w:rsidRPr="00273FA0" w:rsidRDefault="00273FA0" w:rsidP="00CA421D">
      <w:pPr>
        <w:ind w:firstLine="720"/>
        <w:rPr>
          <w:rFonts w:ascii="Times New Roman" w:hAnsi="Times New Roman" w:cs="Times New Roman"/>
          <w:sz w:val="24"/>
          <w:szCs w:val="24"/>
        </w:rPr>
      </w:pPr>
    </w:p>
    <w:p w:rsidR="00BE051C" w:rsidRDefault="00BE051C" w:rsidP="00BE051C">
      <w:pPr>
        <w:ind w:firstLine="720"/>
        <w:rPr>
          <w:rFonts w:ascii="Times New Roman" w:hAnsi="Times New Roman" w:cs="Times New Roman"/>
          <w:b/>
          <w:sz w:val="24"/>
          <w:szCs w:val="24"/>
        </w:rPr>
      </w:pPr>
      <w:r w:rsidRPr="00BE051C">
        <w:rPr>
          <w:rFonts w:ascii="Times New Roman" w:hAnsi="Times New Roman" w:cs="Times New Roman"/>
          <w:b/>
          <w:sz w:val="24"/>
          <w:szCs w:val="24"/>
        </w:rPr>
        <w:t>Question Five (20mks)</w:t>
      </w:r>
    </w:p>
    <w:p w:rsidR="00273FA0" w:rsidRPr="00763C89" w:rsidRDefault="00273FA0" w:rsidP="00273FA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3C89">
        <w:rPr>
          <w:rFonts w:ascii="Times New Roman" w:eastAsia="Times New Roman" w:hAnsi="Times New Roman" w:cs="Times New Roman"/>
          <w:sz w:val="24"/>
          <w:szCs w:val="24"/>
        </w:rPr>
        <w:t xml:space="preserve">A study examining differences in life satisfaction between young adult, middle adult, and older adult men and women was conducted. Each individual who participated in the study completed a life satisfaction questionnaire. A high score on the test indicates a higher level of life satisfaction. Test scores are recorded below.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2"/>
        <w:gridCol w:w="1448"/>
        <w:gridCol w:w="1501"/>
        <w:gridCol w:w="1382"/>
      </w:tblGrid>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Group</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 xml:space="preserve">Young Adult </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Middle Adult</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Older Adult</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4</w:t>
            </w:r>
            <w:r w:rsidRPr="00045307">
              <w:rPr>
                <w:rFonts w:ascii="Times New Roman" w:eastAsia="Times New Roman" w:hAnsi="Times New Roman" w:cs="Times New Roman"/>
                <w:sz w:val="24"/>
                <w:szCs w:val="24"/>
              </w:rPr>
              <w:br/>
              <w:t>2</w:t>
            </w:r>
            <w:r w:rsidRPr="00045307">
              <w:rPr>
                <w:rFonts w:ascii="Times New Roman" w:eastAsia="Times New Roman" w:hAnsi="Times New Roman" w:cs="Times New Roman"/>
                <w:sz w:val="24"/>
                <w:szCs w:val="24"/>
              </w:rPr>
              <w:br/>
              <w:t>3</w:t>
            </w:r>
            <w:r w:rsidRPr="00045307">
              <w:rPr>
                <w:rFonts w:ascii="Times New Roman" w:eastAsia="Times New Roman" w:hAnsi="Times New Roman" w:cs="Times New Roman"/>
                <w:sz w:val="24"/>
                <w:szCs w:val="24"/>
              </w:rPr>
              <w:br/>
              <w:t>4</w:t>
            </w:r>
            <w:r w:rsidRPr="00045307">
              <w:rPr>
                <w:rFonts w:ascii="Times New Roman" w:eastAsia="Times New Roman" w:hAnsi="Times New Roman" w:cs="Times New Roman"/>
                <w:sz w:val="24"/>
                <w:szCs w:val="24"/>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7</w:t>
            </w:r>
            <w:r w:rsidRPr="00045307">
              <w:rPr>
                <w:rFonts w:ascii="Times New Roman" w:eastAsia="Times New Roman" w:hAnsi="Times New Roman" w:cs="Times New Roman"/>
                <w:sz w:val="24"/>
                <w:szCs w:val="24"/>
              </w:rPr>
              <w:br/>
              <w:t>5</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5</w:t>
            </w:r>
            <w:r w:rsidRPr="00045307">
              <w:rPr>
                <w:rFonts w:ascii="Times New Roman" w:eastAsia="Times New Roman" w:hAnsi="Times New Roman" w:cs="Times New Roman"/>
                <w:sz w:val="24"/>
                <w:szCs w:val="24"/>
              </w:rPr>
              <w:b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10</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9</w:t>
            </w:r>
            <w:r w:rsidRPr="00045307">
              <w:rPr>
                <w:rFonts w:ascii="Times New Roman" w:eastAsia="Times New Roman" w:hAnsi="Times New Roman" w:cs="Times New Roman"/>
                <w:sz w:val="24"/>
                <w:szCs w:val="24"/>
              </w:rPr>
              <w:br/>
              <w:t>8</w:t>
            </w:r>
            <w:r w:rsidRPr="00045307">
              <w:rPr>
                <w:rFonts w:ascii="Times New Roman" w:eastAsia="Times New Roman" w:hAnsi="Times New Roman" w:cs="Times New Roman"/>
                <w:sz w:val="24"/>
                <w:szCs w:val="24"/>
              </w:rPr>
              <w:br/>
              <w:t>11</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7</w:t>
            </w:r>
            <w:r w:rsidRPr="00045307">
              <w:rPr>
                <w:rFonts w:ascii="Times New Roman" w:eastAsia="Times New Roman" w:hAnsi="Times New Roman" w:cs="Times New Roman"/>
                <w:sz w:val="24"/>
                <w:szCs w:val="24"/>
              </w:rPr>
              <w:br/>
              <w:t>4</w:t>
            </w:r>
            <w:r w:rsidRPr="00045307">
              <w:rPr>
                <w:rFonts w:ascii="Times New Roman" w:eastAsia="Times New Roman" w:hAnsi="Times New Roman" w:cs="Times New Roman"/>
                <w:sz w:val="24"/>
                <w:szCs w:val="24"/>
              </w:rPr>
              <w:br/>
              <w:t>3</w:t>
            </w:r>
            <w:r w:rsidRPr="00045307">
              <w:rPr>
                <w:rFonts w:ascii="Times New Roman" w:eastAsia="Times New Roman" w:hAnsi="Times New Roman" w:cs="Times New Roman"/>
                <w:sz w:val="24"/>
                <w:szCs w:val="24"/>
              </w:rPr>
              <w:br/>
              <w:t>6</w:t>
            </w:r>
            <w:r w:rsidRPr="00045307">
              <w:rPr>
                <w:rFonts w:ascii="Times New Roman" w:eastAsia="Times New Roman" w:hAnsi="Times New Roman" w:cs="Times New Roman"/>
                <w:sz w:val="24"/>
                <w:szCs w:val="24"/>
              </w:rPr>
              <w:b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8</w:t>
            </w:r>
            <w:r w:rsidRPr="00045307">
              <w:rPr>
                <w:rFonts w:ascii="Times New Roman" w:eastAsia="Times New Roman" w:hAnsi="Times New Roman" w:cs="Times New Roman"/>
                <w:sz w:val="24"/>
                <w:szCs w:val="24"/>
              </w:rPr>
              <w:br/>
              <w:t>10</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10</w:t>
            </w:r>
            <w:r w:rsidRPr="00045307">
              <w:rPr>
                <w:rFonts w:ascii="Times New Roman" w:eastAsia="Times New Roman" w:hAnsi="Times New Roman" w:cs="Times New Roman"/>
                <w:sz w:val="24"/>
                <w:szCs w:val="24"/>
              </w:rPr>
              <w:br/>
              <w:t>9</w:t>
            </w:r>
            <w:r w:rsidRPr="00045307">
              <w:rPr>
                <w:rFonts w:ascii="Times New Roman" w:eastAsia="Times New Roman" w:hAnsi="Times New Roman" w:cs="Times New Roman"/>
                <w:sz w:val="24"/>
                <w:szCs w:val="24"/>
              </w:rPr>
              <w:br/>
              <w:t>12</w:t>
            </w:r>
            <w:r w:rsidRPr="00045307">
              <w:rPr>
                <w:rFonts w:ascii="Times New Roman" w:eastAsia="Times New Roman" w:hAnsi="Times New Roman" w:cs="Times New Roman"/>
                <w:sz w:val="24"/>
                <w:szCs w:val="24"/>
              </w:rPr>
              <w:br/>
              <w:t>11</w:t>
            </w:r>
            <w:r w:rsidRPr="00045307">
              <w:rPr>
                <w:rFonts w:ascii="Times New Roman" w:eastAsia="Times New Roman" w:hAnsi="Times New Roman" w:cs="Times New Roman"/>
                <w:sz w:val="24"/>
                <w:szCs w:val="24"/>
              </w:rPr>
              <w:br/>
              <w:t>13</w:t>
            </w:r>
          </w:p>
        </w:tc>
      </w:tr>
    </w:tbl>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Complete the following ANOVA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30" w:type="dxa"/>
          <w:left w:w="30" w:type="dxa"/>
          <w:bottom w:w="30" w:type="dxa"/>
          <w:right w:w="30" w:type="dxa"/>
        </w:tblCellMar>
        <w:tblLook w:val="04A0"/>
      </w:tblPr>
      <w:tblGrid>
        <w:gridCol w:w="1452"/>
        <w:gridCol w:w="780"/>
        <w:gridCol w:w="780"/>
        <w:gridCol w:w="780"/>
        <w:gridCol w:w="795"/>
      </w:tblGrid>
      <w:tr w:rsidR="00273FA0" w:rsidRPr="00045307" w:rsidTr="00194CD8">
        <w:trPr>
          <w:tblCellSpacing w:w="15" w:type="dxa"/>
        </w:trPr>
        <w:tc>
          <w:tcPr>
            <w:tcW w:w="750" w:type="dxa"/>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Source</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df</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F</w:t>
            </w: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Age</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180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Gender</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30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Age x Gender</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Within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44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24 </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Total</w:t>
            </w:r>
          </w:p>
        </w:tc>
        <w:tc>
          <w:tcPr>
            <w:tcW w:w="0" w:type="auto"/>
            <w:gridSpan w:val="4"/>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bl>
    <w:p w:rsidR="00273FA0" w:rsidRPr="00CE156F" w:rsidRDefault="00273FA0" w:rsidP="00273FA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Graph your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273FA0" w:rsidRPr="00CE156F" w:rsidRDefault="00273FA0" w:rsidP="00273FA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Are there any significant main effects or an interaction effect.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802573" w:rsidRDefault="00273FA0" w:rsidP="00273FA0">
      <w:pPr>
        <w:ind w:firstLine="720"/>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Interpret your answer.</w:t>
      </w:r>
      <w:r>
        <w:rPr>
          <w:rFonts w:ascii="Times New Roman" w:eastAsia="Times New Roman" w:hAnsi="Times New Roman" w:cs="Times New Roman"/>
          <w:sz w:val="24"/>
          <w:szCs w:val="24"/>
        </w:rPr>
        <w:tab/>
      </w:r>
    </w:p>
    <w:p w:rsidR="00AF2EB0" w:rsidRDefault="00AF2EB0" w:rsidP="00273FA0">
      <w:pPr>
        <w:ind w:firstLine="720"/>
        <w:rPr>
          <w:rFonts w:ascii="Times New Roman" w:eastAsia="Times New Roman" w:hAnsi="Times New Roman" w:cs="Times New Roman"/>
          <w:sz w:val="24"/>
          <w:szCs w:val="24"/>
        </w:rPr>
      </w:pPr>
    </w:p>
    <w:p w:rsidR="00AF2EB0" w:rsidRDefault="00AF2EB0" w:rsidP="00273FA0">
      <w:pPr>
        <w:ind w:firstLine="720"/>
        <w:rPr>
          <w:rFonts w:ascii="Times New Roman" w:eastAsia="Times New Roman" w:hAnsi="Times New Roman" w:cs="Times New Roman"/>
          <w:sz w:val="24"/>
          <w:szCs w:val="24"/>
        </w:rPr>
      </w:pPr>
    </w:p>
    <w:p w:rsidR="00273FA0" w:rsidRDefault="00273FA0" w:rsidP="00273FA0">
      <w:pPr>
        <w:pStyle w:val="ListParagraph"/>
        <w:numPr>
          <w:ilvl w:val="0"/>
          <w:numId w:val="4"/>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Fit a second order polynomial to the following data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A421D">
        <w:rPr>
          <w:rFonts w:ascii="Times New Roman" w:hAnsi="Times New Roman" w:cs="Times New Roman"/>
          <w:color w:val="000000"/>
          <w:sz w:val="24"/>
          <w:szCs w:val="24"/>
        </w:rPr>
        <w:t>(10mks)</w:t>
      </w:r>
    </w:p>
    <w:tbl>
      <w:tblPr>
        <w:tblStyle w:val="TableGrid"/>
        <w:tblW w:w="0" w:type="auto"/>
        <w:tblInd w:w="720" w:type="dxa"/>
        <w:tblLook w:val="04A0"/>
      </w:tblPr>
      <w:tblGrid>
        <w:gridCol w:w="1236"/>
        <w:gridCol w:w="1236"/>
        <w:gridCol w:w="1236"/>
        <w:gridCol w:w="1235"/>
        <w:gridCol w:w="1236"/>
        <w:gridCol w:w="1236"/>
        <w:gridCol w:w="1215"/>
      </w:tblGrid>
      <w:tr w:rsidR="00273FA0" w:rsidTr="00273FA0">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35"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15"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273FA0" w:rsidTr="00273FA0">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23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1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273FA0" w:rsidTr="00273FA0">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y</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123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2.25</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1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6.25</w:t>
            </w:r>
          </w:p>
        </w:tc>
      </w:tr>
    </w:tbl>
    <w:p w:rsidR="00273FA0" w:rsidRPr="00CA421D" w:rsidRDefault="00273FA0" w:rsidP="00273FA0">
      <w:pPr>
        <w:pStyle w:val="ListParagraph"/>
        <w:rPr>
          <w:rFonts w:ascii="Times New Roman" w:hAnsi="Times New Roman" w:cs="Times New Roman"/>
          <w:color w:val="000000"/>
          <w:sz w:val="24"/>
          <w:szCs w:val="24"/>
        </w:rPr>
      </w:pPr>
    </w:p>
    <w:p w:rsidR="00273FA0" w:rsidRPr="00BE051C" w:rsidRDefault="00273FA0" w:rsidP="00273FA0">
      <w:pPr>
        <w:ind w:firstLine="720"/>
        <w:rPr>
          <w:rFonts w:ascii="Times New Roman" w:hAnsi="Times New Roman" w:cs="Times New Roman"/>
          <w:sz w:val="24"/>
          <w:szCs w:val="24"/>
        </w:rPr>
      </w:pPr>
    </w:p>
    <w:sectPr w:rsidR="00273FA0" w:rsidRPr="00BE051C" w:rsidSect="002978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4A1" w:rsidRDefault="00F924A1" w:rsidP="00E42B48">
      <w:pPr>
        <w:spacing w:after="0" w:line="240" w:lineRule="auto"/>
      </w:pPr>
      <w:r>
        <w:separator/>
      </w:r>
    </w:p>
  </w:endnote>
  <w:endnote w:type="continuationSeparator" w:id="1">
    <w:p w:rsidR="00F924A1" w:rsidRDefault="00F924A1" w:rsidP="00E42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4A1" w:rsidRDefault="00F924A1" w:rsidP="00E42B48">
      <w:pPr>
        <w:spacing w:after="0" w:line="240" w:lineRule="auto"/>
      </w:pPr>
      <w:r>
        <w:separator/>
      </w:r>
    </w:p>
  </w:footnote>
  <w:footnote w:type="continuationSeparator" w:id="1">
    <w:p w:rsidR="00F924A1" w:rsidRDefault="00F924A1" w:rsidP="00E42B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9AF3629"/>
    <w:multiLevelType w:val="hybridMultilevel"/>
    <w:tmpl w:val="CA84A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3074E"/>
    <w:multiLevelType w:val="hybridMultilevel"/>
    <w:tmpl w:val="9BE64ECA"/>
    <w:lvl w:ilvl="0" w:tplc="EBA6D3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C1D4C"/>
    <w:multiLevelType w:val="hybridMultilevel"/>
    <w:tmpl w:val="A7249FA8"/>
    <w:lvl w:ilvl="0" w:tplc="82D6B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612DA"/>
    <w:multiLevelType w:val="hybridMultilevel"/>
    <w:tmpl w:val="03E0F766"/>
    <w:lvl w:ilvl="0" w:tplc="4D681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76779"/>
    <w:multiLevelType w:val="hybridMultilevel"/>
    <w:tmpl w:val="026EAFCA"/>
    <w:lvl w:ilvl="0" w:tplc="F8CA0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815E4"/>
    <w:multiLevelType w:val="hybridMultilevel"/>
    <w:tmpl w:val="8DB4B778"/>
    <w:lvl w:ilvl="0" w:tplc="2C368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5279B"/>
    <w:multiLevelType w:val="hybridMultilevel"/>
    <w:tmpl w:val="8758C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5F4179"/>
    <w:multiLevelType w:val="hybridMultilevel"/>
    <w:tmpl w:val="82AC912C"/>
    <w:lvl w:ilvl="0" w:tplc="4AE6CDD8">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E725B6"/>
    <w:multiLevelType w:val="hybridMultilevel"/>
    <w:tmpl w:val="68DEA4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5992746"/>
    <w:multiLevelType w:val="hybridMultilevel"/>
    <w:tmpl w:val="227A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65440"/>
    <w:multiLevelType w:val="hybridMultilevel"/>
    <w:tmpl w:val="066E2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257AF"/>
    <w:multiLevelType w:val="hybridMultilevel"/>
    <w:tmpl w:val="68DEA4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0C425A"/>
    <w:multiLevelType w:val="hybridMultilevel"/>
    <w:tmpl w:val="066E2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0"/>
  </w:num>
  <w:num w:numId="5">
    <w:abstractNumId w:val="4"/>
  </w:num>
  <w:num w:numId="6">
    <w:abstractNumId w:val="11"/>
  </w:num>
  <w:num w:numId="7">
    <w:abstractNumId w:val="5"/>
  </w:num>
  <w:num w:numId="8">
    <w:abstractNumId w:val="13"/>
  </w:num>
  <w:num w:numId="9">
    <w:abstractNumId w:val="8"/>
  </w:num>
  <w:num w:numId="10">
    <w:abstractNumId w:val="3"/>
  </w:num>
  <w:num w:numId="11">
    <w:abstractNumId w:val="1"/>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B6038"/>
    <w:rsid w:val="000630E1"/>
    <w:rsid w:val="00070269"/>
    <w:rsid w:val="000B6038"/>
    <w:rsid w:val="000E5EF8"/>
    <w:rsid w:val="0011405A"/>
    <w:rsid w:val="00137038"/>
    <w:rsid w:val="001A52E5"/>
    <w:rsid w:val="001A6216"/>
    <w:rsid w:val="001C34D1"/>
    <w:rsid w:val="001D0646"/>
    <w:rsid w:val="001E611A"/>
    <w:rsid w:val="00266F32"/>
    <w:rsid w:val="00273FA0"/>
    <w:rsid w:val="002978DD"/>
    <w:rsid w:val="0032536C"/>
    <w:rsid w:val="00334111"/>
    <w:rsid w:val="00396E5C"/>
    <w:rsid w:val="003F1B36"/>
    <w:rsid w:val="00410D39"/>
    <w:rsid w:val="00497BA5"/>
    <w:rsid w:val="004B1419"/>
    <w:rsid w:val="004B2F68"/>
    <w:rsid w:val="00536567"/>
    <w:rsid w:val="005769E7"/>
    <w:rsid w:val="00591124"/>
    <w:rsid w:val="00596642"/>
    <w:rsid w:val="00602C8E"/>
    <w:rsid w:val="006A611F"/>
    <w:rsid w:val="006C2DE0"/>
    <w:rsid w:val="007F7FB5"/>
    <w:rsid w:val="00802573"/>
    <w:rsid w:val="008B0A66"/>
    <w:rsid w:val="00905344"/>
    <w:rsid w:val="00931CEA"/>
    <w:rsid w:val="009532EC"/>
    <w:rsid w:val="00986FAB"/>
    <w:rsid w:val="00996FB9"/>
    <w:rsid w:val="009A73FA"/>
    <w:rsid w:val="009E45F9"/>
    <w:rsid w:val="00AE3DAF"/>
    <w:rsid w:val="00AE5C74"/>
    <w:rsid w:val="00AF2EB0"/>
    <w:rsid w:val="00BE051C"/>
    <w:rsid w:val="00C15BB7"/>
    <w:rsid w:val="00C75734"/>
    <w:rsid w:val="00CA421D"/>
    <w:rsid w:val="00D12F42"/>
    <w:rsid w:val="00D63440"/>
    <w:rsid w:val="00D96D54"/>
    <w:rsid w:val="00DD0A0B"/>
    <w:rsid w:val="00DF09CB"/>
    <w:rsid w:val="00DF0C01"/>
    <w:rsid w:val="00E42B48"/>
    <w:rsid w:val="00E50C83"/>
    <w:rsid w:val="00E91DD0"/>
    <w:rsid w:val="00EA0541"/>
    <w:rsid w:val="00F924A1"/>
    <w:rsid w:val="00F9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038"/>
    <w:rPr>
      <w:rFonts w:ascii="Tahoma" w:hAnsi="Tahoma" w:cs="Tahoma"/>
      <w:sz w:val="16"/>
      <w:szCs w:val="16"/>
    </w:rPr>
  </w:style>
  <w:style w:type="paragraph" w:styleId="Header">
    <w:name w:val="header"/>
    <w:basedOn w:val="Normal"/>
    <w:link w:val="HeaderChar"/>
    <w:uiPriority w:val="99"/>
    <w:semiHidden/>
    <w:unhideWhenUsed/>
    <w:rsid w:val="00E42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B48"/>
  </w:style>
  <w:style w:type="paragraph" w:styleId="Footer">
    <w:name w:val="footer"/>
    <w:basedOn w:val="Normal"/>
    <w:link w:val="FooterChar"/>
    <w:uiPriority w:val="99"/>
    <w:semiHidden/>
    <w:unhideWhenUsed/>
    <w:rsid w:val="00E42B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2B48"/>
  </w:style>
  <w:style w:type="paragraph" w:styleId="ListParagraph">
    <w:name w:val="List Paragraph"/>
    <w:basedOn w:val="Normal"/>
    <w:uiPriority w:val="34"/>
    <w:qFormat/>
    <w:rsid w:val="00596642"/>
    <w:pPr>
      <w:ind w:left="720"/>
      <w:contextualSpacing/>
    </w:pPr>
  </w:style>
  <w:style w:type="table" w:styleId="TableGrid">
    <w:name w:val="Table Grid"/>
    <w:basedOn w:val="TableNormal"/>
    <w:uiPriority w:val="59"/>
    <w:rsid w:val="00273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532EC"/>
    <w:pPr>
      <w:spacing w:after="0" w:line="240" w:lineRule="auto"/>
    </w:pPr>
    <w:rPr>
      <w:szCs w:val="28"/>
      <w:lang w:val="en-GB" w:bidi="th-TH"/>
    </w:rPr>
  </w:style>
  <w:style w:type="paragraph" w:styleId="BodyText2">
    <w:name w:val="Body Text 2"/>
    <w:basedOn w:val="Normal"/>
    <w:link w:val="BodyText2Char"/>
    <w:uiPriority w:val="99"/>
    <w:rsid w:val="009532E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9532E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668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cp:lastPrinted>2017-04-09T08:50:00Z</cp:lastPrinted>
  <dcterms:created xsi:type="dcterms:W3CDTF">2017-10-21T05:29:00Z</dcterms:created>
  <dcterms:modified xsi:type="dcterms:W3CDTF">2017-10-21T05:29:00Z</dcterms:modified>
</cp:coreProperties>
</file>