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11" w:rsidRPr="00C95A7D" w:rsidRDefault="005B7211" w:rsidP="005B7211">
      <w:pPr>
        <w:rPr>
          <w:sz w:val="22"/>
          <w:szCs w:val="22"/>
        </w:rPr>
      </w:pPr>
      <w:r w:rsidRPr="00C95A7D">
        <w:rPr>
          <w:sz w:val="22"/>
          <w:szCs w:val="22"/>
        </w:rPr>
        <w:t>313/</w:t>
      </w:r>
      <w:r>
        <w:rPr>
          <w:sz w:val="22"/>
          <w:szCs w:val="22"/>
        </w:rPr>
        <w:t>1</w:t>
      </w:r>
    </w:p>
    <w:p w:rsidR="005B7211" w:rsidRPr="00C95A7D" w:rsidRDefault="005B7211" w:rsidP="005B7211">
      <w:pPr>
        <w:rPr>
          <w:b/>
          <w:sz w:val="22"/>
          <w:szCs w:val="22"/>
        </w:rPr>
      </w:pPr>
      <w:r w:rsidRPr="00C95A7D">
        <w:rPr>
          <w:b/>
          <w:sz w:val="22"/>
          <w:szCs w:val="22"/>
        </w:rPr>
        <w:t>CHRISTIAN RELIGIOUS EDUCATION</w:t>
      </w:r>
    </w:p>
    <w:p w:rsidR="005B7211" w:rsidRPr="00C95A7D" w:rsidRDefault="005B7211" w:rsidP="005B7211">
      <w:pPr>
        <w:rPr>
          <w:sz w:val="22"/>
          <w:szCs w:val="22"/>
        </w:rPr>
      </w:pPr>
      <w:r w:rsidRPr="00C95A7D">
        <w:rPr>
          <w:sz w:val="22"/>
          <w:szCs w:val="22"/>
        </w:rPr>
        <w:t xml:space="preserve">Paper </w:t>
      </w:r>
      <w:r>
        <w:rPr>
          <w:sz w:val="22"/>
          <w:szCs w:val="22"/>
        </w:rPr>
        <w:t>1</w:t>
      </w:r>
    </w:p>
    <w:p w:rsidR="005B7211" w:rsidRPr="00C95A7D" w:rsidRDefault="005B7211" w:rsidP="005B7211">
      <w:pPr>
        <w:rPr>
          <w:sz w:val="22"/>
          <w:szCs w:val="22"/>
        </w:rPr>
      </w:pPr>
      <w:r>
        <w:rPr>
          <w:sz w:val="22"/>
          <w:szCs w:val="22"/>
        </w:rPr>
        <w:t>March/April 2014</w:t>
      </w:r>
    </w:p>
    <w:p w:rsidR="005B7211" w:rsidRDefault="005B7211" w:rsidP="005B7211">
      <w:pPr>
        <w:rPr>
          <w:b/>
          <w:sz w:val="22"/>
          <w:szCs w:val="22"/>
        </w:rPr>
      </w:pPr>
      <w:r w:rsidRPr="00C95A7D">
        <w:rPr>
          <w:b/>
          <w:sz w:val="22"/>
          <w:szCs w:val="22"/>
        </w:rPr>
        <w:t>Time: 2 ½ Hours</w:t>
      </w:r>
    </w:p>
    <w:p w:rsidR="005B7211" w:rsidRDefault="005B7211" w:rsidP="005B7211">
      <w:pPr>
        <w:rPr>
          <w:b/>
          <w:sz w:val="22"/>
          <w:szCs w:val="22"/>
        </w:rPr>
      </w:pPr>
    </w:p>
    <w:p w:rsidR="005B7211" w:rsidRDefault="005B7211" w:rsidP="005B7211">
      <w:pPr>
        <w:rPr>
          <w:b/>
          <w:sz w:val="22"/>
          <w:szCs w:val="22"/>
        </w:rPr>
      </w:pPr>
    </w:p>
    <w:p w:rsidR="005B7211" w:rsidRDefault="005B7211" w:rsidP="005B7211">
      <w:pPr>
        <w:rPr>
          <w:b/>
          <w:sz w:val="22"/>
          <w:szCs w:val="22"/>
        </w:rPr>
      </w:pPr>
    </w:p>
    <w:p w:rsidR="005B7211" w:rsidRDefault="005B7211" w:rsidP="005B7211">
      <w:pPr>
        <w:rPr>
          <w:b/>
          <w:sz w:val="22"/>
          <w:szCs w:val="22"/>
        </w:rPr>
      </w:pPr>
    </w:p>
    <w:p w:rsidR="005B7211" w:rsidRDefault="005B7211" w:rsidP="005B7211">
      <w:pPr>
        <w:rPr>
          <w:b/>
          <w:sz w:val="22"/>
          <w:szCs w:val="22"/>
        </w:rPr>
      </w:pPr>
    </w:p>
    <w:p w:rsidR="005B7211" w:rsidRDefault="005B7211" w:rsidP="005B7211">
      <w:pPr>
        <w:rPr>
          <w:b/>
          <w:sz w:val="22"/>
          <w:szCs w:val="22"/>
        </w:rPr>
      </w:pPr>
    </w:p>
    <w:p w:rsidR="005B7211" w:rsidRDefault="005B7211" w:rsidP="005B7211">
      <w:pPr>
        <w:rPr>
          <w:b/>
          <w:sz w:val="22"/>
          <w:szCs w:val="22"/>
        </w:rPr>
      </w:pPr>
    </w:p>
    <w:p w:rsidR="005B7211" w:rsidRDefault="005B7211" w:rsidP="005B7211">
      <w:pPr>
        <w:rPr>
          <w:b/>
          <w:sz w:val="22"/>
          <w:szCs w:val="22"/>
        </w:rPr>
      </w:pPr>
    </w:p>
    <w:p w:rsidR="005B7211" w:rsidRDefault="005B7211" w:rsidP="005B7211">
      <w:pPr>
        <w:rPr>
          <w:b/>
          <w:sz w:val="22"/>
          <w:szCs w:val="22"/>
        </w:rPr>
      </w:pPr>
    </w:p>
    <w:p w:rsidR="005B7211" w:rsidRPr="00C95A7D" w:rsidRDefault="005B7211" w:rsidP="005B7211">
      <w:pPr>
        <w:rPr>
          <w:b/>
          <w:sz w:val="22"/>
          <w:szCs w:val="22"/>
        </w:rPr>
      </w:pPr>
    </w:p>
    <w:p w:rsidR="005B7211" w:rsidRPr="00C95A7D" w:rsidRDefault="005B7211" w:rsidP="005B7211">
      <w:pPr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F53D7" w:rsidP="005B7211">
      <w:pPr>
        <w:tabs>
          <w:tab w:val="left" w:pos="4433"/>
          <w:tab w:val="center" w:pos="5234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.75pt;margin-top:2.2pt;width:482.25pt;height:13.5pt;z-index:-251658752" fillcolor="black">
            <v:shadow color="#b2b2b2" opacity="52429f" offset="3pt"/>
            <v:textpath style="font-family:&quot;Times New Roman&quot;;v-text-kern:t" trim="t" fitpath="t" string="MATUNGU  SUB-COUNTY JOINT EVALUATION EXAM&#10;"/>
          </v:shape>
        </w:pict>
      </w:r>
      <w:r w:rsidR="005B7211" w:rsidRPr="00C95A7D">
        <w:rPr>
          <w:b/>
          <w:sz w:val="22"/>
          <w:szCs w:val="22"/>
        </w:rPr>
        <w:tab/>
      </w:r>
    </w:p>
    <w:p w:rsidR="005B7211" w:rsidRPr="00C95A7D" w:rsidRDefault="005B7211" w:rsidP="005B7211">
      <w:pPr>
        <w:jc w:val="center"/>
        <w:rPr>
          <w:b/>
          <w:i/>
          <w:sz w:val="14"/>
          <w:szCs w:val="14"/>
        </w:rPr>
      </w:pPr>
    </w:p>
    <w:p w:rsidR="005B7211" w:rsidRPr="00C95A7D" w:rsidRDefault="005B7211" w:rsidP="005B7211">
      <w:pPr>
        <w:jc w:val="center"/>
        <w:rPr>
          <w:b/>
          <w:i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C95A7D">
            <w:rPr>
              <w:b/>
              <w:i/>
              <w:sz w:val="28"/>
              <w:szCs w:val="28"/>
            </w:rPr>
            <w:t>Kenya</w:t>
          </w:r>
        </w:smartTag>
      </w:smartTag>
      <w:r w:rsidRPr="00C95A7D">
        <w:rPr>
          <w:b/>
          <w:i/>
          <w:sz w:val="28"/>
          <w:szCs w:val="28"/>
        </w:rPr>
        <w:t xml:space="preserve"> Certificate of Secondary Education </w:t>
      </w:r>
    </w:p>
    <w:p w:rsidR="005B7211" w:rsidRPr="00C95A7D" w:rsidRDefault="005B7211" w:rsidP="005B7211">
      <w:pPr>
        <w:jc w:val="center"/>
        <w:rPr>
          <w:b/>
          <w:i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C. R. E</w:t>
      </w:r>
    </w:p>
    <w:p w:rsidR="005B7211" w:rsidRPr="00C95A7D" w:rsidRDefault="005B7211" w:rsidP="005B7211">
      <w:pPr>
        <w:jc w:val="center"/>
        <w:rPr>
          <w:sz w:val="22"/>
          <w:szCs w:val="22"/>
        </w:rPr>
      </w:pPr>
      <w:r w:rsidRPr="00C95A7D">
        <w:rPr>
          <w:sz w:val="22"/>
          <w:szCs w:val="22"/>
        </w:rPr>
        <w:t>Paper 2</w:t>
      </w:r>
    </w:p>
    <w:p w:rsidR="005B7211" w:rsidRPr="00C95A7D" w:rsidRDefault="005B7211" w:rsidP="005B7211">
      <w:pPr>
        <w:tabs>
          <w:tab w:val="center" w:pos="5234"/>
          <w:tab w:val="left" w:pos="6585"/>
        </w:tabs>
        <w:rPr>
          <w:sz w:val="22"/>
          <w:szCs w:val="22"/>
        </w:rPr>
      </w:pPr>
      <w:r>
        <w:rPr>
          <w:sz w:val="22"/>
          <w:szCs w:val="22"/>
        </w:rPr>
        <w:tab/>
        <w:t>March/April 2014</w:t>
      </w:r>
    </w:p>
    <w:p w:rsidR="005B7211" w:rsidRDefault="005B7211" w:rsidP="005B7211">
      <w:pPr>
        <w:jc w:val="center"/>
        <w:rPr>
          <w:b/>
          <w:sz w:val="22"/>
          <w:szCs w:val="22"/>
        </w:rPr>
      </w:pPr>
      <w:r w:rsidRPr="00C95A7D">
        <w:rPr>
          <w:b/>
          <w:sz w:val="22"/>
          <w:szCs w:val="22"/>
        </w:rPr>
        <w:t>Time: 2 ½ Hours</w:t>
      </w:r>
    </w:p>
    <w:p w:rsidR="005B7211" w:rsidRDefault="005B7211" w:rsidP="005B7211">
      <w:pPr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B7211" w:rsidP="005B7211">
      <w:pPr>
        <w:rPr>
          <w:b/>
          <w:sz w:val="22"/>
          <w:szCs w:val="22"/>
        </w:rPr>
      </w:pPr>
    </w:p>
    <w:p w:rsidR="005B7211" w:rsidRPr="00C95A7D" w:rsidRDefault="005B7211" w:rsidP="005B7211">
      <w:pPr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B7211" w:rsidP="005B7211">
      <w:pPr>
        <w:jc w:val="center"/>
        <w:rPr>
          <w:b/>
          <w:sz w:val="22"/>
          <w:szCs w:val="22"/>
        </w:rPr>
      </w:pPr>
    </w:p>
    <w:p w:rsidR="005B7211" w:rsidRPr="00C95A7D" w:rsidRDefault="005B7211" w:rsidP="005B7211">
      <w:pPr>
        <w:rPr>
          <w:b/>
          <w:sz w:val="22"/>
          <w:szCs w:val="22"/>
        </w:rPr>
      </w:pPr>
    </w:p>
    <w:p w:rsidR="005B7211" w:rsidRPr="00C95A7D" w:rsidRDefault="005B7211" w:rsidP="005B7211">
      <w:pPr>
        <w:ind w:left="1440"/>
        <w:rPr>
          <w:b/>
          <w:sz w:val="22"/>
          <w:szCs w:val="22"/>
          <w:u w:val="single"/>
        </w:rPr>
      </w:pPr>
      <w:r w:rsidRPr="00C95A7D">
        <w:rPr>
          <w:b/>
          <w:sz w:val="22"/>
          <w:szCs w:val="22"/>
          <w:u w:val="single"/>
        </w:rPr>
        <w:t>INSTRUCTIONS TO CANDIDATES:</w:t>
      </w:r>
    </w:p>
    <w:p w:rsidR="005B7211" w:rsidRPr="00C95A7D" w:rsidRDefault="005B7211" w:rsidP="005B7211">
      <w:pPr>
        <w:spacing w:line="360" w:lineRule="auto"/>
        <w:rPr>
          <w:i/>
          <w:sz w:val="22"/>
          <w:szCs w:val="22"/>
        </w:rPr>
      </w:pPr>
    </w:p>
    <w:p w:rsidR="005B7211" w:rsidRPr="00C95A7D" w:rsidRDefault="005B7211" w:rsidP="005B721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C95A7D">
        <w:rPr>
          <w:i/>
          <w:sz w:val="22"/>
          <w:szCs w:val="22"/>
        </w:rPr>
        <w:t xml:space="preserve">This paper consists of </w:t>
      </w:r>
      <w:r w:rsidRPr="00C95A7D">
        <w:rPr>
          <w:b/>
          <w:i/>
          <w:sz w:val="22"/>
          <w:szCs w:val="22"/>
        </w:rPr>
        <w:t>six</w:t>
      </w:r>
      <w:r w:rsidRPr="00C95A7D">
        <w:rPr>
          <w:i/>
          <w:sz w:val="22"/>
          <w:szCs w:val="22"/>
        </w:rPr>
        <w:t xml:space="preserve"> questions.</w:t>
      </w:r>
    </w:p>
    <w:p w:rsidR="005B7211" w:rsidRDefault="005B7211" w:rsidP="005B721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C95A7D">
        <w:rPr>
          <w:i/>
          <w:sz w:val="22"/>
          <w:szCs w:val="22"/>
        </w:rPr>
        <w:t xml:space="preserve">Answer any </w:t>
      </w:r>
      <w:r w:rsidRPr="00C95A7D">
        <w:rPr>
          <w:b/>
          <w:i/>
          <w:sz w:val="22"/>
          <w:szCs w:val="22"/>
        </w:rPr>
        <w:t xml:space="preserve">five </w:t>
      </w:r>
      <w:r w:rsidRPr="00C95A7D">
        <w:rPr>
          <w:i/>
          <w:sz w:val="22"/>
          <w:szCs w:val="22"/>
        </w:rPr>
        <w:t>questions from this paper in the answer booklet provided.</w:t>
      </w:r>
    </w:p>
    <w:p w:rsidR="00A7435E" w:rsidRPr="00C95A7D" w:rsidRDefault="00A7435E" w:rsidP="005B721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Each question is 20 marks</w:t>
      </w:r>
    </w:p>
    <w:p w:rsidR="005B7211" w:rsidRPr="00C95A7D" w:rsidRDefault="005B7211" w:rsidP="005B7211">
      <w:pPr>
        <w:rPr>
          <w:sz w:val="22"/>
          <w:szCs w:val="22"/>
        </w:rPr>
      </w:pPr>
    </w:p>
    <w:p w:rsidR="005B7211" w:rsidRPr="00C95A7D" w:rsidRDefault="005B7211" w:rsidP="005B7211">
      <w:pPr>
        <w:rPr>
          <w:sz w:val="22"/>
          <w:szCs w:val="22"/>
        </w:rPr>
      </w:pPr>
    </w:p>
    <w:p w:rsidR="005B7211" w:rsidRPr="00C95A7D" w:rsidRDefault="005B7211" w:rsidP="005B7211">
      <w:pPr>
        <w:rPr>
          <w:sz w:val="22"/>
          <w:szCs w:val="22"/>
        </w:rPr>
      </w:pPr>
    </w:p>
    <w:p w:rsidR="005B7211" w:rsidRPr="00C95A7D" w:rsidRDefault="005B7211" w:rsidP="005B7211">
      <w:pPr>
        <w:rPr>
          <w:sz w:val="22"/>
          <w:szCs w:val="22"/>
        </w:rPr>
      </w:pPr>
    </w:p>
    <w:p w:rsidR="005B7211" w:rsidRPr="00C95A7D" w:rsidRDefault="005B7211" w:rsidP="005B7211">
      <w:pPr>
        <w:rPr>
          <w:sz w:val="22"/>
          <w:szCs w:val="22"/>
        </w:rPr>
      </w:pPr>
    </w:p>
    <w:p w:rsidR="005B7211" w:rsidRPr="00C95A7D" w:rsidRDefault="005B7211" w:rsidP="005B7211">
      <w:pPr>
        <w:rPr>
          <w:sz w:val="22"/>
          <w:szCs w:val="22"/>
        </w:rPr>
      </w:pPr>
    </w:p>
    <w:p w:rsidR="005B7211" w:rsidRDefault="005B7211" w:rsidP="005B7211">
      <w:pPr>
        <w:rPr>
          <w:sz w:val="22"/>
          <w:szCs w:val="22"/>
        </w:rPr>
      </w:pPr>
    </w:p>
    <w:p w:rsidR="005B7211" w:rsidRDefault="005B7211" w:rsidP="005B7211">
      <w:pPr>
        <w:rPr>
          <w:sz w:val="22"/>
          <w:szCs w:val="22"/>
        </w:rPr>
      </w:pPr>
    </w:p>
    <w:p w:rsidR="005B7211" w:rsidRDefault="005B7211" w:rsidP="005B7211">
      <w:pPr>
        <w:rPr>
          <w:sz w:val="22"/>
          <w:szCs w:val="22"/>
        </w:rPr>
      </w:pPr>
    </w:p>
    <w:p w:rsidR="005B7211" w:rsidRPr="00C95A7D" w:rsidRDefault="005B7211" w:rsidP="005B7211">
      <w:pPr>
        <w:rPr>
          <w:sz w:val="22"/>
          <w:szCs w:val="22"/>
        </w:rPr>
      </w:pPr>
    </w:p>
    <w:p w:rsidR="005B7211" w:rsidRPr="00C95A7D" w:rsidRDefault="005B7211" w:rsidP="005B7211">
      <w:pPr>
        <w:rPr>
          <w:sz w:val="22"/>
          <w:szCs w:val="22"/>
        </w:rPr>
      </w:pPr>
    </w:p>
    <w:p w:rsidR="005B7211" w:rsidRPr="00C95A7D" w:rsidRDefault="005B7211" w:rsidP="005B7211">
      <w:pPr>
        <w:rPr>
          <w:sz w:val="22"/>
          <w:szCs w:val="22"/>
        </w:rPr>
      </w:pPr>
    </w:p>
    <w:p w:rsidR="005B7211" w:rsidRPr="00C95A7D" w:rsidRDefault="005B7211" w:rsidP="005B7211">
      <w:pPr>
        <w:widowControl w:val="0"/>
        <w:rPr>
          <w:i/>
          <w:sz w:val="18"/>
          <w:szCs w:val="18"/>
        </w:rPr>
      </w:pPr>
      <w:r w:rsidRPr="00C95A7D">
        <w:rPr>
          <w:i/>
          <w:sz w:val="18"/>
          <w:szCs w:val="18"/>
        </w:rPr>
        <w:t xml:space="preserve">This paper consists of </w:t>
      </w:r>
      <w:r w:rsidRPr="00C95A7D">
        <w:rPr>
          <w:b/>
          <w:i/>
          <w:sz w:val="18"/>
          <w:szCs w:val="18"/>
        </w:rPr>
        <w:t>2</w:t>
      </w:r>
      <w:r w:rsidRPr="00C95A7D">
        <w:rPr>
          <w:i/>
          <w:sz w:val="18"/>
          <w:szCs w:val="18"/>
        </w:rPr>
        <w:t xml:space="preserve"> printed pages. Candidates should check the question paper to ascertain that both pages are printed as indicated and that no questions are missing</w:t>
      </w:r>
    </w:p>
    <w:p w:rsidR="00FD63DB" w:rsidRDefault="00FD63DB"/>
    <w:p w:rsidR="005B7211" w:rsidRPr="00A7435E" w:rsidRDefault="00A7435E" w:rsidP="00A7435E">
      <w:pPr>
        <w:jc w:val="center"/>
        <w:rPr>
          <w:b/>
          <w:i/>
        </w:rPr>
      </w:pPr>
      <w:r w:rsidRPr="00A7435E">
        <w:rPr>
          <w:b/>
          <w:i/>
        </w:rPr>
        <w:t>Answer any five questions</w:t>
      </w:r>
    </w:p>
    <w:p w:rsidR="005B7211" w:rsidRDefault="007261CE" w:rsidP="001219BA">
      <w:pPr>
        <w:spacing w:line="480" w:lineRule="auto"/>
      </w:pPr>
      <w:r>
        <w:t>1.</w:t>
      </w:r>
      <w:r>
        <w:tab/>
        <w:t xml:space="preserve">(a) Explain </w:t>
      </w:r>
      <w:r w:rsidRPr="00A7435E">
        <w:rPr>
          <w:b/>
        </w:rPr>
        <w:t>seven</w:t>
      </w:r>
      <w:r>
        <w:t xml:space="preserve"> relationship between God and human beings according to Genesis 1 and 2(7mks)</w:t>
      </w:r>
    </w:p>
    <w:p w:rsidR="007261CE" w:rsidRDefault="007261CE" w:rsidP="001219BA">
      <w:pPr>
        <w:spacing w:line="480" w:lineRule="auto"/>
      </w:pPr>
      <w:r>
        <w:tab/>
        <w:t xml:space="preserve">(b) Narrate the incidence of man falling </w:t>
      </w:r>
      <w:r w:rsidR="00A7435E">
        <w:t>into sin according to Gen 3:1</w:t>
      </w:r>
      <w:r w:rsidR="00A7435E">
        <w:tab/>
      </w:r>
      <w:r w:rsidR="00A7435E">
        <w:tab/>
      </w:r>
      <w:r w:rsidR="00A7435E">
        <w:tab/>
      </w:r>
      <w:r>
        <w:t>(8mks)</w:t>
      </w:r>
    </w:p>
    <w:p w:rsidR="007261CE" w:rsidRDefault="007261CE" w:rsidP="001219BA">
      <w:pPr>
        <w:spacing w:line="480" w:lineRule="auto"/>
      </w:pPr>
      <w:r>
        <w:tab/>
        <w:t xml:space="preserve">(c)  Outline the lessons </w:t>
      </w:r>
      <w:r w:rsidR="00A7435E">
        <w:t>Christians learn</w:t>
      </w:r>
      <w:r>
        <w:t xml:space="preserve"> about work from the Genesis stories of creation</w:t>
      </w:r>
      <w:r w:rsidR="001219BA">
        <w:tab/>
      </w:r>
      <w:r>
        <w:t>(5mks)</w:t>
      </w:r>
    </w:p>
    <w:p w:rsidR="007261CE" w:rsidRDefault="007261CE" w:rsidP="001219BA">
      <w:pPr>
        <w:spacing w:line="480" w:lineRule="auto"/>
      </w:pPr>
      <w:r>
        <w:t>2.</w:t>
      </w:r>
      <w:r w:rsidR="001219BA">
        <w:tab/>
        <w:t>(a)</w:t>
      </w:r>
      <w:r>
        <w:t xml:space="preserve"> What was the role of Moses in the history of the Israelites</w:t>
      </w:r>
      <w:r w:rsidR="001219BA">
        <w:tab/>
      </w:r>
      <w:r w:rsidR="001219BA">
        <w:tab/>
      </w:r>
      <w:r w:rsidR="001219BA">
        <w:tab/>
      </w:r>
      <w:r w:rsidR="001219BA">
        <w:tab/>
        <w:t>(7mks)</w:t>
      </w:r>
    </w:p>
    <w:p w:rsidR="007261CE" w:rsidRDefault="007261CE" w:rsidP="001219BA">
      <w:pPr>
        <w:spacing w:line="480" w:lineRule="auto"/>
        <w:ind w:firstLine="720"/>
      </w:pPr>
      <w:r>
        <w:t>(b) Describe sealing of the Sinaic covenant (Ex 24:4-8)</w:t>
      </w:r>
      <w:r w:rsidR="001219BA">
        <w:tab/>
      </w:r>
      <w:r w:rsidR="001219BA">
        <w:tab/>
      </w:r>
      <w:r w:rsidR="001219BA">
        <w:tab/>
      </w:r>
      <w:r w:rsidR="001219BA">
        <w:tab/>
      </w:r>
      <w:r w:rsidR="001219BA">
        <w:tab/>
      </w:r>
      <w:r>
        <w:t xml:space="preserve"> (7mks)</w:t>
      </w:r>
    </w:p>
    <w:p w:rsidR="007261CE" w:rsidRDefault="007261CE" w:rsidP="001219BA">
      <w:pPr>
        <w:spacing w:line="480" w:lineRule="auto"/>
        <w:ind w:firstLine="720"/>
      </w:pPr>
      <w:r>
        <w:t>(c) How do Christians worship God today</w:t>
      </w:r>
      <w:r w:rsidR="001219BA">
        <w:tab/>
      </w:r>
      <w:r w:rsidR="001219BA">
        <w:tab/>
      </w:r>
      <w:r w:rsidR="001219BA">
        <w:tab/>
      </w:r>
      <w:r w:rsidR="001219BA">
        <w:tab/>
      </w:r>
      <w:r w:rsidR="001219BA">
        <w:tab/>
      </w:r>
      <w:r w:rsidR="001219BA">
        <w:tab/>
      </w:r>
      <w:r w:rsidR="001219BA">
        <w:tab/>
      </w:r>
      <w:r>
        <w:t xml:space="preserve"> (6mks)</w:t>
      </w:r>
    </w:p>
    <w:p w:rsidR="007261CE" w:rsidRDefault="007261CE" w:rsidP="001219BA">
      <w:pPr>
        <w:spacing w:line="480" w:lineRule="auto"/>
      </w:pPr>
      <w:r>
        <w:t>3.</w:t>
      </w:r>
      <w:r w:rsidR="001219BA">
        <w:tab/>
      </w:r>
      <w:r>
        <w:t>(a)  Give ways in which kings of Israel led people back to God</w:t>
      </w:r>
      <w:r w:rsidR="001219BA">
        <w:tab/>
      </w:r>
      <w:r w:rsidR="001219BA">
        <w:tab/>
      </w:r>
    </w:p>
    <w:p w:rsidR="007261CE" w:rsidRDefault="007261CE" w:rsidP="001219BA">
      <w:pPr>
        <w:spacing w:line="480" w:lineRule="auto"/>
        <w:ind w:firstLine="720"/>
      </w:pPr>
      <w:r>
        <w:t xml:space="preserve">(b) What factors contributed to schism between Judah and Israel </w:t>
      </w:r>
      <w:r w:rsidR="001219BA">
        <w:tab/>
      </w:r>
      <w:r w:rsidR="001219BA">
        <w:tab/>
      </w:r>
      <w:r w:rsidR="001219BA">
        <w:tab/>
      </w:r>
      <w:r w:rsidR="001219BA">
        <w:tab/>
      </w:r>
      <w:r>
        <w:t>(7mks)</w:t>
      </w:r>
    </w:p>
    <w:p w:rsidR="007261CE" w:rsidRDefault="007261CE" w:rsidP="001219BA">
      <w:pPr>
        <w:spacing w:line="480" w:lineRule="auto"/>
        <w:ind w:firstLine="720"/>
      </w:pPr>
      <w:r>
        <w:t xml:space="preserve">(c) Give </w:t>
      </w:r>
      <w:r w:rsidRPr="00A7435E">
        <w:rPr>
          <w:b/>
        </w:rPr>
        <w:t>seven</w:t>
      </w:r>
      <w:r>
        <w:t xml:space="preserve"> reasons to why a leader may be rejected in the society today </w:t>
      </w:r>
      <w:r w:rsidR="001219BA">
        <w:tab/>
      </w:r>
      <w:r w:rsidR="001219BA">
        <w:tab/>
      </w:r>
      <w:r>
        <w:t>(7mks)</w:t>
      </w:r>
    </w:p>
    <w:p w:rsidR="007261CE" w:rsidRDefault="007261CE" w:rsidP="001219BA">
      <w:pPr>
        <w:spacing w:line="480" w:lineRule="auto"/>
      </w:pPr>
      <w:r>
        <w:t>4</w:t>
      </w:r>
      <w:r w:rsidR="001219BA">
        <w:tab/>
      </w:r>
      <w:r>
        <w:t xml:space="preserve">(a) How were prophetic </w:t>
      </w:r>
      <w:r w:rsidR="00A7435E">
        <w:t>m</w:t>
      </w:r>
      <w:r>
        <w:t xml:space="preserve">essages put into writing </w:t>
      </w:r>
      <w:r w:rsidR="001219BA">
        <w:tab/>
      </w:r>
      <w:r w:rsidR="001219BA">
        <w:tab/>
      </w:r>
      <w:r w:rsidR="001219BA">
        <w:tab/>
      </w:r>
      <w:r w:rsidR="001219BA">
        <w:tab/>
      </w:r>
      <w:r w:rsidR="001219BA">
        <w:tab/>
      </w:r>
      <w:r w:rsidR="001219BA">
        <w:tab/>
      </w:r>
      <w:r>
        <w:t>(6mks)</w:t>
      </w:r>
    </w:p>
    <w:p w:rsidR="007261CE" w:rsidRDefault="007261CE" w:rsidP="001219BA">
      <w:pPr>
        <w:spacing w:line="480" w:lineRule="auto"/>
        <w:ind w:firstLine="720"/>
      </w:pPr>
      <w:r>
        <w:t xml:space="preserve">(b) Explain the misconception about the day of the </w:t>
      </w:r>
      <w:r w:rsidR="00A7435E">
        <w:t>L</w:t>
      </w:r>
      <w:r>
        <w:t>ord from the book of Amos</w:t>
      </w:r>
      <w:r w:rsidR="001219BA">
        <w:tab/>
      </w:r>
      <w:r w:rsidR="001219BA">
        <w:tab/>
      </w:r>
      <w:r>
        <w:t>(8mks)</w:t>
      </w:r>
    </w:p>
    <w:p w:rsidR="007261CE" w:rsidRDefault="007261CE" w:rsidP="001219BA">
      <w:pPr>
        <w:spacing w:line="480" w:lineRule="auto"/>
        <w:ind w:firstLine="720"/>
      </w:pPr>
      <w:r>
        <w:t xml:space="preserve">(c) Outline </w:t>
      </w:r>
      <w:r w:rsidRPr="00A7435E">
        <w:rPr>
          <w:b/>
        </w:rPr>
        <w:t>six</w:t>
      </w:r>
      <w:r>
        <w:t xml:space="preserve"> social evils Amos would condemn in our modern society</w:t>
      </w:r>
      <w:r w:rsidR="001219BA">
        <w:tab/>
      </w:r>
      <w:r w:rsidR="001219BA">
        <w:tab/>
      </w:r>
      <w:r w:rsidR="001219BA">
        <w:tab/>
      </w:r>
      <w:r>
        <w:t xml:space="preserve"> (6mks)</w:t>
      </w:r>
    </w:p>
    <w:p w:rsidR="007261CE" w:rsidRDefault="007261CE" w:rsidP="001219BA">
      <w:pPr>
        <w:spacing w:line="480" w:lineRule="auto"/>
      </w:pPr>
      <w:r>
        <w:t>5</w:t>
      </w:r>
      <w:r w:rsidR="001219BA">
        <w:tab/>
      </w:r>
      <w:r>
        <w:t xml:space="preserve">(a) Identify instances when Jeremiah lamented during his mission </w:t>
      </w:r>
      <w:r w:rsidR="001219BA">
        <w:tab/>
      </w:r>
      <w:r w:rsidR="001219BA">
        <w:tab/>
      </w:r>
      <w:r w:rsidR="001219BA">
        <w:tab/>
      </w:r>
      <w:r w:rsidR="001219BA">
        <w:tab/>
      </w:r>
      <w:r>
        <w:t>(7mks)</w:t>
      </w:r>
    </w:p>
    <w:p w:rsidR="001219BA" w:rsidRDefault="007261CE" w:rsidP="001219BA">
      <w:pPr>
        <w:spacing w:line="480" w:lineRule="auto"/>
        <w:ind w:left="720"/>
      </w:pPr>
      <w:r>
        <w:t>(b) Outline promisese given by the Israelites during the renewal of the covenant during the</w:t>
      </w:r>
    </w:p>
    <w:p w:rsidR="007261CE" w:rsidRDefault="001219BA" w:rsidP="001219BA">
      <w:pPr>
        <w:spacing w:line="480" w:lineRule="auto"/>
        <w:ind w:left="720"/>
      </w:pPr>
      <w:r>
        <w:t xml:space="preserve">  </w:t>
      </w:r>
      <w:r w:rsidR="007261CE">
        <w:t xml:space="preserve"> time of Nehemiah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61CE">
        <w:t xml:space="preserve"> (7mks)</w:t>
      </w:r>
    </w:p>
    <w:p w:rsidR="007261CE" w:rsidRDefault="007261CE" w:rsidP="001219BA">
      <w:pPr>
        <w:spacing w:line="480" w:lineRule="auto"/>
        <w:ind w:firstLine="720"/>
      </w:pPr>
      <w:r>
        <w:t>(c) Which ways can Christians use to solve conflicts in the society</w:t>
      </w:r>
      <w:r w:rsidR="001219BA">
        <w:tab/>
      </w:r>
      <w:r w:rsidR="001219BA">
        <w:tab/>
      </w:r>
      <w:r w:rsidR="001219BA">
        <w:tab/>
      </w:r>
      <w:r w:rsidR="001219BA">
        <w:tab/>
      </w:r>
      <w:r>
        <w:t xml:space="preserve"> (6mks)</w:t>
      </w:r>
    </w:p>
    <w:p w:rsidR="007261CE" w:rsidRDefault="007261CE" w:rsidP="001219BA">
      <w:pPr>
        <w:spacing w:line="480" w:lineRule="auto"/>
      </w:pPr>
      <w:r>
        <w:t>6</w:t>
      </w:r>
      <w:r w:rsidR="001219BA">
        <w:tab/>
      </w:r>
      <w:r>
        <w:t xml:space="preserve">(a) Give occasions when diviners were consulted in T.A.C </w:t>
      </w:r>
      <w:r w:rsidR="001219BA">
        <w:tab/>
      </w:r>
      <w:r w:rsidR="001219BA">
        <w:tab/>
      </w:r>
      <w:r w:rsidR="001219BA">
        <w:tab/>
      </w:r>
      <w:r w:rsidR="001219BA">
        <w:tab/>
      </w:r>
      <w:r w:rsidR="001219BA">
        <w:tab/>
      </w:r>
      <w:r>
        <w:t>(6mks)</w:t>
      </w:r>
    </w:p>
    <w:p w:rsidR="007261CE" w:rsidRDefault="007261CE" w:rsidP="001219BA">
      <w:pPr>
        <w:spacing w:line="480" w:lineRule="auto"/>
        <w:ind w:firstLine="720"/>
      </w:pPr>
      <w:r>
        <w:t xml:space="preserve">(b) What is the significance of kinship ties in Traditional African </w:t>
      </w:r>
      <w:r w:rsidR="00A7435E">
        <w:t xml:space="preserve">Communities </w:t>
      </w:r>
      <w:r w:rsidR="001219BA">
        <w:tab/>
      </w:r>
      <w:r w:rsidR="001219BA">
        <w:tab/>
      </w:r>
      <w:r>
        <w:t>(7mks)</w:t>
      </w:r>
    </w:p>
    <w:p w:rsidR="007261CE" w:rsidRDefault="007261CE" w:rsidP="001219BA">
      <w:pPr>
        <w:spacing w:line="480" w:lineRule="auto"/>
        <w:ind w:firstLine="720"/>
      </w:pPr>
      <w:r>
        <w:t xml:space="preserve">(c) Outline factors that have changed the </w:t>
      </w:r>
      <w:r w:rsidR="001219BA">
        <w:t>African</w:t>
      </w:r>
      <w:r>
        <w:t xml:space="preserve"> understanding of the community</w:t>
      </w:r>
      <w:r w:rsidR="001219BA">
        <w:tab/>
      </w:r>
      <w:r w:rsidR="001219BA">
        <w:tab/>
      </w:r>
      <w:r>
        <w:t xml:space="preserve"> (6mks)</w:t>
      </w:r>
    </w:p>
    <w:sectPr w:rsidR="007261CE" w:rsidSect="000B0DD1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FE" w:rsidRDefault="00F974FE" w:rsidP="001219BA">
      <w:r>
        <w:separator/>
      </w:r>
    </w:p>
  </w:endnote>
  <w:endnote w:type="continuationSeparator" w:id="1">
    <w:p w:rsidR="00F974FE" w:rsidRDefault="00F974FE" w:rsidP="0012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3082"/>
      <w:docPartObj>
        <w:docPartGallery w:val="Page Numbers (Bottom of Page)"/>
        <w:docPartUnique/>
      </w:docPartObj>
    </w:sdtPr>
    <w:sdtContent>
      <w:p w:rsidR="001219BA" w:rsidRDefault="005F53D7">
        <w:pPr>
          <w:pStyle w:val="Footer"/>
          <w:jc w:val="center"/>
        </w:pPr>
        <w:fldSimple w:instr=" PAGE   \* MERGEFORMAT ">
          <w:r w:rsidR="00A7435E">
            <w:rPr>
              <w:noProof/>
            </w:rPr>
            <w:t>1</w:t>
          </w:r>
        </w:fldSimple>
      </w:p>
    </w:sdtContent>
  </w:sdt>
  <w:p w:rsidR="001219BA" w:rsidRPr="001219BA" w:rsidRDefault="001219BA">
    <w:pPr>
      <w:pStyle w:val="Footer"/>
      <w:rPr>
        <w:i/>
        <w:sz w:val="18"/>
        <w:szCs w:val="18"/>
      </w:rPr>
    </w:pPr>
    <w:r w:rsidRPr="001219BA">
      <w:rPr>
        <w:i/>
        <w:sz w:val="18"/>
        <w:szCs w:val="18"/>
      </w:rPr>
      <w:t xml:space="preserve">© Matungu </w:t>
    </w:r>
    <w:r w:rsidR="00A7435E">
      <w:rPr>
        <w:i/>
        <w:sz w:val="18"/>
        <w:szCs w:val="18"/>
      </w:rPr>
      <w:t xml:space="preserve">sub-county </w:t>
    </w:r>
    <w:r w:rsidRPr="001219BA">
      <w:rPr>
        <w:i/>
        <w:sz w:val="18"/>
        <w:szCs w:val="18"/>
      </w:rPr>
      <w:t xml:space="preserve"> form four 2014</w:t>
    </w:r>
    <w:r w:rsidRPr="001219BA">
      <w:rPr>
        <w:i/>
        <w:sz w:val="18"/>
        <w:szCs w:val="18"/>
      </w:rPr>
      <w:tab/>
    </w:r>
    <w:r w:rsidRPr="001219BA">
      <w:rPr>
        <w:i/>
        <w:sz w:val="18"/>
        <w:szCs w:val="18"/>
      </w:rPr>
      <w:tab/>
      <w:t>Cre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FE" w:rsidRDefault="00F974FE" w:rsidP="001219BA">
      <w:r>
        <w:separator/>
      </w:r>
    </w:p>
  </w:footnote>
  <w:footnote w:type="continuationSeparator" w:id="1">
    <w:p w:rsidR="00F974FE" w:rsidRDefault="00F974FE" w:rsidP="0012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211"/>
    <w:rsid w:val="000B0DD1"/>
    <w:rsid w:val="001219BA"/>
    <w:rsid w:val="00402647"/>
    <w:rsid w:val="005B7211"/>
    <w:rsid w:val="005F53D7"/>
    <w:rsid w:val="007261CE"/>
    <w:rsid w:val="009F48BD"/>
    <w:rsid w:val="00A7435E"/>
    <w:rsid w:val="00F974FE"/>
    <w:rsid w:val="00F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1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1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9B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9BA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3</cp:revision>
  <dcterms:created xsi:type="dcterms:W3CDTF">2014-02-21T12:00:00Z</dcterms:created>
  <dcterms:modified xsi:type="dcterms:W3CDTF">2014-03-03T06:27:00Z</dcterms:modified>
</cp:coreProperties>
</file>